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Mougey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thomas-mougey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d'éthique des musées</w:t>
            </w:r>
            <w:r>
              <w:rPr/>
              <w:t xml:space="preserve">, Thomas Mougey; Alice Byrne; Bertrand Cousin, Mar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histoire des liens entre industrie et Musées de Sciences et de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2024, 52,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Needham at the crossroads: history, politics and international science in wartime China (1942–1946)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2017, 50 (1), pp.83-109.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⟨10.1017/S0007087417000036⟩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knowledge circulation. Using conference design to engineer the exchange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</w:p>
          <w:p>
            <w:pPr/>
            <w:r>
              <w:rPr/>
              <w:t xml:space="preserve">Nordic Academic Press. </w:t>
            </w:r>
            <w:r>
              <w:rPr>
                <w:i w:val="1"/>
                <w:iCs w:val="1"/>
              </w:rPr>
              <w:t xml:space="preserve">Knowledge Actors: Revisiting Agency in the History of Knowledge</w:t>
            </w:r>
            <w:r>
              <w:rPr/>
              <w:t xml:space="preserve">, 2023, 9789189361652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hal-04413293v1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2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ugey" TargetMode="External"/><Relationship Id="rId8" Type="http://schemas.openxmlformats.org/officeDocument/2006/relationships/hyperlink" Target="https://hal.science/hal-05358729v1" TargetMode="External"/><Relationship Id="rId9" Type="http://schemas.openxmlformats.org/officeDocument/2006/relationships/hyperlink" Target="https://hal.science/search/index/?q=*&amp;authFullName_s=Thomas Mougey" TargetMode="External"/><Relationship Id="rId10" Type="http://schemas.openxmlformats.org/officeDocument/2006/relationships/hyperlink" Target="https://hal.science/search/index/?q=*&amp;authFullName_s=Alice Byrne" TargetMode="External"/><Relationship Id="rId11" Type="http://schemas.openxmlformats.org/officeDocument/2006/relationships/hyperlink" Target="https://hal.science/hal-05055036v1" TargetMode="External"/><Relationship Id="rId12" Type="http://schemas.openxmlformats.org/officeDocument/2006/relationships/hyperlink" Target="https://hal.science/hal-05263475v1" TargetMode="External"/><Relationship Id="rId13" Type="http://schemas.openxmlformats.org/officeDocument/2006/relationships/hyperlink" Target="https://dx.doi.org/10.1017/S0007087417000036" TargetMode="External"/><Relationship Id="rId14" Type="http://schemas.openxmlformats.org/officeDocument/2006/relationships/hyperlink" Target="https://hal.science/hal-0441329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Mougey</dc:title>
  <dc:description>CV</dc:description>
  <dc:subject/>
  <cp:keywords/>
  <cp:category/>
  <cp:lastModifiedBy/>
  <dcterms:created xsi:type="dcterms:W3CDTF">2026-05-15T15:59:06+02:00</dcterms:created>
  <dcterms:modified xsi:type="dcterms:W3CDTF">2026-05-15T15:59:06+02:00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