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  <w:jc w:val="center"/>
        <w:spacing w:after="20"/>
      </w:pPr>
      <w:r>
        <w:pict>
          <v:shape type="#_x0000_t75" stroked="f" style="width:100px; height:100px; margin-left:0px; margin-top:0px; position:relative; mso-position-horizontal:left; mso-position-vertical:top; mso-position-horizontal-relative:margin; mso-position-vertical-relative:line;">
            <w10:wrap type="tight" anchorx="margin"/>
            <v:imagedata r:id="rId7" o:title=""/>
          </v:shape>
        </w:pict>
      </w:r>
      <w:r>
        <w:rPr>
          <w:color w:val="1e198e"/>
          <w:b w:val="1"/>
          <w:bCs w:val="1"/>
        </w:rPr>
        <w:t xml:space="preserve"> Thomas Vallée </w:t>
      </w:r>
    </w:p>
    <w:p>
      <w:pPr>
        <w:spacing w:before="600"/>
      </w:pPr>
    </w:p>
    <w:p>
      <w:pPr>
        <w:pStyle w:val="Heading2"/>
      </w:pPr>
      <w:r>
        <w:rPr>
          <w:color w:val="1e198e"/>
          <w:b w:val="1"/>
          <w:bCs w:val="1"/>
        </w:rPr>
        <w:t xml:space="preserve">Identifiants chercheurs</w:t>
      </w:r>
    </w:p>
    <w:p>
      <w:pPr>
        <w:spacing w:after="100"/>
      </w:pPr>
    </w:p>
    <w:p>
      <w:pPr>
        <w:numPr>
          <w:ilvl w:val="0"/>
          <w:numId w:val="1"/>
        </w:numPr>
      </w:pPr>
      <w:r>
        <w:rPr/>
        <w:t xml:space="preserve"> IdHAL : </w:t>
      </w:r>
      <w:hyperlink r:id="rId8" w:history="1">
        <w:r>
          <w:rPr>
            <w:color w:val="#410a8c"/>
            <w:u w:val="single"/>
          </w:rPr>
          <w:t xml:space="preserve">thomas-vallee</w:t>
        </w:r>
      </w:hyperlink>
    </w:p>
    <w:p>
      <w:pPr>
        <w:numPr>
          <w:ilvl w:val="0"/>
          <w:numId w:val="1"/>
        </w:numPr>
      </w:pPr>
      <w:r>
        <w:rPr/>
        <w:t xml:space="preserve"> ORCID : </w:t>
      </w:r>
      <w:hyperlink r:id="rId9" w:history="1">
        <w:r>
          <w:rPr>
            <w:color w:val="#410a8c"/>
            <w:u w:val="single"/>
          </w:rPr>
          <w:t xml:space="preserve">0000-0002-4620-3087</w:t>
        </w:r>
      </w:hyperlink>
    </w:p>
    <w:p>
      <w:pPr>
        <w:numPr>
          <w:ilvl w:val="0"/>
          <w:numId w:val="1"/>
        </w:numPr>
      </w:pPr>
      <w:r>
        <w:rPr/>
        <w:t xml:space="preserve"> IdRef : </w:t>
      </w:r>
      <w:hyperlink r:id="rId10" w:history="1">
        <w:r>
          <w:rPr>
            <w:color w:val="#410a8c"/>
            <w:u w:val="single"/>
          </w:rPr>
          <w:t xml:space="preserve">166064939</w:t>
        </w:r>
      </w:hyperlink>
    </w:p>
    <w:p>
      <w:pPr>
        <w:spacing w:before="6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Présentation</w:t>
      </w:r>
    </w:p>
    <w:p>
      <w:pPr>
        <w:spacing w:after="100"/>
      </w:pPr>
    </w:p>
    <w:p>
      <w:pPr>
        <w:spacing w:before="4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Publications</w:t>
      </w:r>
    </w:p>
    <w:p>
      <w:pPr>
        <w:spacing w:after="100"/>
      </w:pPr>
    </w:p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Article dans une revue (34)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1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 game model of coexistence between longline fishers and large marine predators</w:t>
              </w:r>
            </w:hyperlink>
          </w:p>
          <w:p>
            <w:pPr/>
            <w:hyperlink r:id="rId12" w:history="1">
              <w:r>
                <w:rPr>
                  <w:color w:val="#410a8c"/>
                  <w:u w:val="single"/>
                </w:rPr>
                <w:t xml:space="preserve">Patrice Guillotreau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Thomas Vallée</w:t>
              </w:r>
            </w:hyperlink>
            <w:r>
              <w:rPr/>
              <w:t xml:space="preserve">,</w:t>
            </w:r>
            <w:hyperlink r:id="rId14" w:history="1">
              <w:r>
                <w:rPr>
                  <w:color w:val="#410a8c"/>
                  <w:u w:val="single"/>
                </w:rPr>
                <w:t xml:space="preserve">Adrien Comte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Sophie Gourguet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Vinicius Robert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ICES Journal of Marine Science</w:t>
            </w:r>
            <w:r>
              <w:rPr/>
              <w:t xml:space="preserve">, 2026, 83 (5), pp.fsag062. </w:t>
            </w:r>
            <w:hyperlink r:id="rId17" w:history="1">
              <w:r>
                <w:rPr>
                  <w:color w:val="#410a8c"/>
                  <w:u w:val="single"/>
                </w:rPr>
                <w:t xml:space="preserve">⟨10.1093/icesjms/fsag062⟩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hal-05627647v1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Une évaluation de la performance des réseaux de distribution d’eau potable</w:t>
              </w:r>
            </w:hyperlink>
          </w:p>
          <w:p>
            <w:pPr/>
            <w:hyperlink r:id="rId19" w:history="1">
              <w:r>
                <w:rPr>
                  <w:color w:val="#410a8c"/>
                  <w:u w:val="single"/>
                </w:rPr>
                <w:t xml:space="preserve">Pauline Pedehour</w:t>
              </w:r>
            </w:hyperlink>
            <w:r>
              <w:rPr/>
              <w:t xml:space="preserve">,</w:t>
            </w:r>
            <w:hyperlink r:id="rId20" w:history="1">
              <w:r>
                <w:rPr>
                  <w:color w:val="#410a8c"/>
                  <w:u w:val="single"/>
                </w:rPr>
                <w:t xml:space="preserve">Margaux Tesson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Thomas Vallée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Revue d'économie régionale et urbaine</w:t>
            </w:r>
            <w:r>
              <w:rPr/>
              <w:t xml:space="preserve">, 2021, Octobre (4), pp.551-592. </w:t>
            </w:r>
            <w:hyperlink r:id="rId21" w:history="1">
              <w:r>
                <w:rPr>
                  <w:color w:val="#410a8c"/>
                  <w:u w:val="single"/>
                </w:rPr>
                <w:t xml:space="preserve">⟨10.3917/reru.214.0551⟩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8" w:history="1">
              <w:r>
                <w:rPr>
                  <w:color w:val="#410a8c"/>
                  <w:u w:val="single"/>
                </w:rPr>
                <w:t xml:space="preserve">hal-03709779v1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L’approche Indo-Pacifique : une réponse à la montée des tensions en Asie</w:t>
              </w:r>
            </w:hyperlink>
          </w:p>
          <w:p>
            <w:pPr/>
            <w:hyperlink r:id="rId13" w:history="1">
              <w:r>
                <w:rPr>
                  <w:color w:val="#410a8c"/>
                  <w:u w:val="single"/>
                </w:rPr>
                <w:t xml:space="preserve">Thomas Vallée</w:t>
              </w:r>
            </w:hyperlink>
            <w:r>
              <w:rPr/>
              <w:t xml:space="preserve">,</w:t>
            </w:r>
            <w:hyperlink r:id="rId23" w:history="1">
              <w:r>
                <w:rPr>
                  <w:color w:val="#410a8c"/>
                  <w:u w:val="single"/>
                </w:rPr>
                <w:t xml:space="preserve">Yves Perraudeau</w:t>
              </w:r>
            </w:hyperlink>
            <w:r>
              <w:rPr/>
              <w:t xml:space="preserve">,</w:t>
            </w:r>
            <w:hyperlink r:id="rId24" w:history="1">
              <w:r>
                <w:rPr>
                  <w:color w:val="#410a8c"/>
                  <w:u w:val="single"/>
                </w:rPr>
                <w:t xml:space="preserve">Ruth Banomyong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Revue juridique, politique et économique de Nouvelle-Calédonie</w:t>
            </w:r>
            <w:r>
              <w:rPr/>
              <w:t xml:space="preserve">, 2021, 38, pp.72-89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22" w:history="1">
              <w:r>
                <w:rPr>
                  <w:color w:val="#410a8c"/>
                  <w:u w:val="single"/>
                </w:rPr>
                <w:t xml:space="preserve">halshs-03565499v1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Multidimensional aquaculture investor index : Black Sea riparian countries</w:t>
              </w:r>
            </w:hyperlink>
          </w:p>
          <w:p>
            <w:pPr/>
            <w:hyperlink r:id="rId26" w:history="1">
              <w:r>
                <w:rPr>
                  <w:color w:val="#410a8c"/>
                  <w:u w:val="single"/>
                </w:rPr>
                <w:t xml:space="preserve">Yuliia Buhlak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Patrice Guillotreau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Thomas Vallée</w:t>
              </w:r>
            </w:hyperlink>
            <w:r>
              <w:rPr/>
              <w:t xml:space="preserve">,</w:t>
            </w:r>
            <w:hyperlink r:id="rId27" w:history="1">
              <w:r>
                <w:rPr>
                  <w:color w:val="#410a8c"/>
                  <w:u w:val="single"/>
                </w:rPr>
                <w:t xml:space="preserve">Véronique Le Bihan</w:t>
              </w:r>
            </w:hyperlink>
            <w:r>
              <w:rPr/>
              <w:t xml:space="preserve">,</w:t>
            </w:r>
            <w:hyperlink r:id="rId28" w:history="1">
              <w:r>
                <w:rPr>
                  <w:color w:val="#410a8c"/>
                  <w:u w:val="single"/>
                </w:rPr>
                <w:t xml:space="preserve">J. Theodorou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Journal of Applied Aquaculture</w:t>
            </w:r>
            <w:r>
              <w:rPr/>
              <w:t xml:space="preserve">, 2021, pp.1-44. </w:t>
            </w:r>
            <w:hyperlink r:id="rId29" w:history="1">
              <w:r>
                <w:rPr>
                  <w:color w:val="#410a8c"/>
                  <w:u w:val="single"/>
                </w:rPr>
                <w:t xml:space="preserve">⟨10.1080/10454438.2021.1887040⟩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5" w:history="1">
              <w:r>
                <w:rPr>
                  <w:color w:val="#410a8c"/>
                  <w:u w:val="single"/>
                </w:rPr>
                <w:t xml:space="preserve">hal-03193645v1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Au-delà des velléités, une Chine prédatrice de l’Indo-Pacifique ?</w:t>
              </w:r>
            </w:hyperlink>
          </w:p>
          <w:p>
            <w:pPr/>
            <w:hyperlink r:id="rId13" w:history="1">
              <w:r>
                <w:rPr>
                  <w:color w:val="#410a8c"/>
                  <w:u w:val="single"/>
                </w:rPr>
                <w:t xml:space="preserve">Thomas Vallée</w:t>
              </w:r>
            </w:hyperlink>
            <w:r>
              <w:rPr/>
              <w:t xml:space="preserve">,</w:t>
            </w:r>
            <w:hyperlink r:id="rId23" w:history="1">
              <w:r>
                <w:rPr>
                  <w:color w:val="#410a8c"/>
                  <w:u w:val="single"/>
                </w:rPr>
                <w:t xml:space="preserve">Yves Perraudeau</w:t>
              </w:r>
            </w:hyperlink>
            <w:r>
              <w:rPr/>
              <w:t xml:space="preserve">,</w:t>
            </w:r>
            <w:hyperlink r:id="rId24" w:history="1">
              <w:r>
                <w:rPr>
                  <w:color w:val="#410a8c"/>
                  <w:u w:val="single"/>
                </w:rPr>
                <w:t xml:space="preserve">Ruth Banomyong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Revue juridique, politique et économique de Nouvelle-Calédonie</w:t>
            </w:r>
            <w:r>
              <w:rPr/>
              <w:t xml:space="preserve">, 2021, 38, pp.90-103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30" w:history="1">
              <w:r>
                <w:rPr>
                  <w:color w:val="#410a8c"/>
                  <w:u w:val="single"/>
                </w:rPr>
                <w:t xml:space="preserve">halshs-03565500v1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Can the Threat of Economic Sanctions Ensure the Sustainability of International Fisheries? An Experiment of a Dynamic Non-cooperative CPR Game with Uncertain Tipping Point</w:t>
              </w:r>
            </w:hyperlink>
          </w:p>
          <w:p>
            <w:pPr/>
            <w:hyperlink r:id="rId32" w:history="1">
              <w:r>
                <w:rPr>
                  <w:color w:val="#410a8c"/>
                  <w:u w:val="single"/>
                </w:rPr>
                <w:t xml:space="preserve">Jules Selles</w:t>
              </w:r>
            </w:hyperlink>
            <w:r>
              <w:rPr/>
              <w:t xml:space="preserve">,</w:t>
            </w:r>
            <w:hyperlink r:id="rId33" w:history="1">
              <w:r>
                <w:rPr>
                  <w:color w:val="#410a8c"/>
                  <w:u w:val="single"/>
                </w:rPr>
                <w:t xml:space="preserve">Sylvain Bonhommeau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Patrice Guillotreau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Thomas Vallée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Environmental and Resource Economics</w:t>
            </w:r>
            <w:r>
              <w:rPr/>
              <w:t xml:space="preserve">, 2020, 76 (1), pp.153-176. </w:t>
            </w:r>
            <w:hyperlink r:id="rId34" w:history="1">
              <w:r>
                <w:rPr>
                  <w:color w:val="#410a8c"/>
                  <w:u w:val="single"/>
                </w:rPr>
                <w:t xml:space="preserve">⟨10.1007/s10640-020-00419-y⟩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1" w:history="1">
              <w:r>
                <w:rPr>
                  <w:color w:val="#410a8c"/>
                  <w:u w:val="single"/>
                </w:rPr>
                <w:t xml:space="preserve">hal-03193646v1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Trade Volatility in the Association of Southeast Asian Nations Plus Three: Impacts and Determinants</w:t>
              </w:r>
            </w:hyperlink>
          </w:p>
          <w:p>
            <w:pPr/>
            <w:hyperlink r:id="rId36" w:history="1">
              <w:r>
                <w:rPr>
                  <w:color w:val="#410a8c"/>
                  <w:u w:val="single"/>
                </w:rPr>
                <w:t xml:space="preserve">Thi Nguyet Anh Nguyen</w:t>
              </w:r>
            </w:hyperlink>
            <w:r>
              <w:rPr/>
              <w:t xml:space="preserve">,</w:t>
            </w:r>
            <w:hyperlink r:id="rId37" w:history="1">
              <w:r>
                <w:rPr>
                  <w:color w:val="#410a8c"/>
                  <w:u w:val="single"/>
                </w:rPr>
                <w:t xml:space="preserve">Thi Hong Hanh Pham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Thomas Vallée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Asian Development Review</w:t>
            </w:r>
            <w:r>
              <w:rPr/>
              <w:t xml:space="preserve">, 2020, 37 (2), pp.167-200. </w:t>
            </w:r>
            <w:hyperlink r:id="rId38" w:history="1">
              <w:r>
                <w:rPr>
                  <w:color w:val="#410a8c"/>
                  <w:u w:val="single"/>
                </w:rPr>
                <w:t xml:space="preserve">⟨10.1162/adev_a_00153⟩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5" w:history="1">
              <w:r>
                <w:rPr>
                  <w:color w:val="#410a8c"/>
                  <w:u w:val="single"/>
                </w:rPr>
                <w:t xml:space="preserve">hal-03193648v1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Endogenous formation of multiple social groups</w:t>
              </w:r>
            </w:hyperlink>
          </w:p>
          <w:p>
            <w:pPr/>
            <w:hyperlink r:id="rId40" w:history="1">
              <w:r>
                <w:rPr>
                  <w:color w:val="#410a8c"/>
                  <w:u w:val="single"/>
                </w:rPr>
                <w:t xml:space="preserve">Ngoc Nguyen</w:t>
              </w:r>
            </w:hyperlink>
            <w:r>
              <w:rPr/>
              <w:t xml:space="preserve">,</w:t>
            </w:r>
            <w:hyperlink r:id="rId41" w:history="1">
              <w:r>
                <w:rPr>
                  <w:color w:val="#410a8c"/>
                  <w:u w:val="single"/>
                </w:rPr>
                <w:t xml:space="preserve">Lionel Richefort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Thomas Vallée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Journal of Public Economic Theory</w:t>
            </w:r>
            <w:r>
              <w:rPr/>
              <w:t xml:space="preserve">, 2020, 22 (5), pp.1368-1390. </w:t>
            </w:r>
            <w:hyperlink r:id="rId42" w:history="1">
              <w:r>
                <w:rPr>
                  <w:color w:val="#410a8c"/>
                  <w:u w:val="single"/>
                </w:rPr>
                <w:t xml:space="preserve">⟨10.1111/jpet.12442⟩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9" w:history="1">
              <w:r>
                <w:rPr>
                  <w:color w:val="#410a8c"/>
                  <w:u w:val="single"/>
                </w:rPr>
                <w:t xml:space="preserve">hal-03193647v1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Fishery management under poorly known dynamics</w:t>
              </w:r>
            </w:hyperlink>
          </w:p>
          <w:p>
            <w:pPr/>
            <w:hyperlink r:id="rId44" w:history="1">
              <w:r>
                <w:rPr>
                  <w:color w:val="#410a8c"/>
                  <w:u w:val="single"/>
                </w:rPr>
                <w:t xml:space="preserve">J.B.R. Do Val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Patrice Guillotreau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Thomas Vallée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European Journal of Operational Research</w:t>
            </w:r>
            <w:r>
              <w:rPr/>
              <w:t xml:space="preserve">, 2019, 279 (1), pp.242-257. </w:t>
            </w:r>
            <w:hyperlink r:id="rId45" w:history="1">
              <w:r>
                <w:rPr>
                  <w:color w:val="#410a8c"/>
                  <w:u w:val="single"/>
                </w:rPr>
                <w:t xml:space="preserve">⟨10.1016/j.ejor.2019.05.016⟩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43" w:history="1">
              <w:r>
                <w:rPr>
                  <w:color w:val="#410a8c"/>
                  <w:u w:val="single"/>
                </w:rPr>
                <w:t xml:space="preserve">hal-03193649v1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To Discard or to Co-Produce by Recycling Waste: An Illustrative Analysis Involving Output Constraint</w:t>
              </w:r>
            </w:hyperlink>
          </w:p>
          <w:p>
            <w:pPr/>
            <w:hyperlink r:id="rId13" w:history="1">
              <w:r>
                <w:rPr>
                  <w:color w:val="#410a8c"/>
                  <w:u w:val="single"/>
                </w:rPr>
                <w:t xml:space="preserve">Thomas Vallée</w:t>
              </w:r>
            </w:hyperlink>
            <w:r>
              <w:rPr/>
              <w:t xml:space="preserve">,</w:t>
            </w:r>
            <w:hyperlink r:id="rId47" w:history="1">
              <w:r>
                <w:rPr>
                  <w:color w:val="#410a8c"/>
                  <w:u w:val="single"/>
                </w:rPr>
                <w:t xml:space="preserve">Gino Baudry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Patrice Guillotreau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International Game Theory Review</w:t>
            </w:r>
            <w:r>
              <w:rPr/>
              <w:t xml:space="preserve">, 2019, 21 (03), pp.1950001. </w:t>
            </w:r>
            <w:hyperlink r:id="rId48" w:history="1">
              <w:r>
                <w:rPr>
                  <w:color w:val="#410a8c"/>
                  <w:u w:val="single"/>
                </w:rPr>
                <w:t xml:space="preserve">⟨10.1142/S0219198919500014⟩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46" w:history="1">
              <w:r>
                <w:rPr>
                  <w:color w:val="#410a8c"/>
                  <w:u w:val="single"/>
                </w:rPr>
                <w:t xml:space="preserve">hal-03193650v1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The index of economic freedom: methodological matters</w:t>
              </w:r>
            </w:hyperlink>
          </w:p>
          <w:p>
            <w:pPr/>
            <w:hyperlink r:id="rId50" w:history="1">
              <w:r>
                <w:rPr>
                  <w:color w:val="#410a8c"/>
                  <w:u w:val="single"/>
                </w:rPr>
                <w:t xml:space="preserve">Issaka Dialga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Thomas Vallée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Studies in Economics and Finance</w:t>
            </w:r>
            <w:r>
              <w:rPr/>
              <w:t xml:space="preserve">, 2018, </w:t>
            </w:r>
            <w:hyperlink r:id="rId51" w:history="1">
              <w:r>
                <w:rPr>
                  <w:color w:val="#410a8c"/>
                  <w:u w:val="single"/>
                </w:rPr>
                <w:t xml:space="preserve">⟨10.1108/SEF-07-2015-0181⟩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49" w:history="1">
              <w:r>
                <w:rPr>
                  <w:color w:val="#410a8c"/>
                  <w:u w:val="single"/>
                </w:rPr>
                <w:t xml:space="preserve">hal-03193651v1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Can microalgae biodiesel contribute to achieve the sustainability objectives in the transport sector in France by 2030? A comparison between first, second and third generation biofuels though a range-based Multi-Actor Multi-Criteria Analysis</w:t>
              </w:r>
            </w:hyperlink>
          </w:p>
          <w:p>
            <w:pPr/>
            <w:hyperlink r:id="rId47" w:history="1">
              <w:r>
                <w:rPr>
                  <w:color w:val="#410a8c"/>
                  <w:u w:val="single"/>
                </w:rPr>
                <w:t xml:space="preserve">Gino Baudry</w:t>
              </w:r>
            </w:hyperlink>
            <w:r>
              <w:rPr/>
              <w:t xml:space="preserve">,</w:t>
            </w:r>
            <w:hyperlink r:id="rId53" w:history="1">
              <w:r>
                <w:rPr>
                  <w:color w:val="#410a8c"/>
                  <w:u w:val="single"/>
                </w:rPr>
                <w:t xml:space="preserve">Cathy Macharis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Thomas Vallée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Energy</w:t>
            </w:r>
            <w:r>
              <w:rPr/>
              <w:t xml:space="preserve">, 2018, 155, pp.1032-1046. </w:t>
            </w:r>
            <w:hyperlink r:id="rId54" w:history="1">
              <w:r>
                <w:rPr>
                  <w:color w:val="#410a8c"/>
                  <w:u w:val="single"/>
                </w:rPr>
                <w:t xml:space="preserve">⟨10.1016/j.energy.2018.05.038⟩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52" w:history="1">
              <w:r>
                <w:rPr>
                  <w:color w:val="#410a8c"/>
                  <w:u w:val="single"/>
                </w:rPr>
                <w:t xml:space="preserve">hal-03193652v1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Range-based Multi-Actor Multi-Criteria Analysis: A combined method of Multi-Actor Multi-Criteria Analysis and Monte Carlo simulation to support participatory decision making under uncertainty</w:t>
              </w:r>
            </w:hyperlink>
          </w:p>
          <w:p>
            <w:pPr/>
            <w:hyperlink r:id="rId47" w:history="1">
              <w:r>
                <w:rPr>
                  <w:color w:val="#410a8c"/>
                  <w:u w:val="single"/>
                </w:rPr>
                <w:t xml:space="preserve">Gino Baudry</w:t>
              </w:r>
            </w:hyperlink>
            <w:r>
              <w:rPr/>
              <w:t xml:space="preserve">,</w:t>
            </w:r>
            <w:hyperlink r:id="rId53" w:history="1">
              <w:r>
                <w:rPr>
                  <w:color w:val="#410a8c"/>
                  <w:u w:val="single"/>
                </w:rPr>
                <w:t xml:space="preserve">Cathy Macharis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Thomas Vallée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European Journal of Operational Research</w:t>
            </w:r>
            <w:r>
              <w:rPr/>
              <w:t xml:space="preserve">, 2018, 264 (1), pp.257-269. </w:t>
            </w:r>
            <w:hyperlink r:id="rId56" w:history="1">
              <w:r>
                <w:rPr>
                  <w:color w:val="#410a8c"/>
                  <w:u w:val="single"/>
                </w:rPr>
                <w:t xml:space="preserve">⟨10.1016/j.ejor.2017.06.036⟩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57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55" w:history="1">
              <w:r>
                <w:rPr>
                  <w:color w:val="#410a8c"/>
                  <w:u w:val="single"/>
                </w:rPr>
                <w:t xml:space="preserve">hal-03193653v1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Relative Efficiencies of ASEAN Container Ports based on Data Envelopment Analysis</w:t>
              </w:r>
            </w:hyperlink>
          </w:p>
          <w:p>
            <w:pPr/>
            <w:hyperlink r:id="rId59" w:history="1">
              <w:r>
                <w:rPr>
                  <w:color w:val="#410a8c"/>
                  <w:u w:val="single"/>
                </w:rPr>
                <w:t xml:space="preserve">Nikola Kutin</w:t>
              </w:r>
            </w:hyperlink>
            <w:r>
              <w:rPr/>
              <w:t xml:space="preserve">,</w:t>
            </w:r>
            <w:hyperlink r:id="rId60" w:history="1">
              <w:r>
                <w:rPr>
                  <w:color w:val="#410a8c"/>
                  <w:u w:val="single"/>
                </w:rPr>
                <w:t xml:space="preserve">Thanh Thuy Nguyen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Thomas Vallée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The Asian Journal of Shipping and Logistics</w:t>
            </w:r>
            <w:r>
              <w:rPr/>
              <w:t xml:space="preserve">, 2017, 33 (2), pp.67-77. </w:t>
            </w:r>
            <w:hyperlink r:id="rId61" w:history="1">
              <w:r>
                <w:rPr>
                  <w:color w:val="#410a8c"/>
                  <w:u w:val="single"/>
                </w:rPr>
                <w:t xml:space="preserve">⟨10.1016/j.ajsl.2017.06.004⟩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58" w:history="1">
              <w:r>
                <w:rPr>
                  <w:color w:val="#410a8c"/>
                  <w:u w:val="single"/>
                </w:rPr>
                <w:t xml:space="preserve">hal-03193655v1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The challenge of measuring biofuel sustainability: A stakeholder-driven approach applied to the French case</w:t>
              </w:r>
            </w:hyperlink>
          </w:p>
          <w:p>
            <w:pPr/>
            <w:hyperlink r:id="rId47" w:history="1">
              <w:r>
                <w:rPr>
                  <w:color w:val="#410a8c"/>
                  <w:u w:val="single"/>
                </w:rPr>
                <w:t xml:space="preserve">Gino Baudry</w:t>
              </w:r>
            </w:hyperlink>
            <w:r>
              <w:rPr/>
              <w:t xml:space="preserve">,</w:t>
            </w:r>
            <w:hyperlink r:id="rId63" w:history="1">
              <w:r>
                <w:rPr>
                  <w:color w:val="#410a8c"/>
                  <w:u w:val="single"/>
                </w:rPr>
                <w:t xml:space="preserve">Florian Delrue</w:t>
              </w:r>
            </w:hyperlink>
            <w:r>
              <w:rPr/>
              <w:t xml:space="preserve">,</w:t>
            </w:r>
            <w:hyperlink r:id="rId64" w:history="1">
              <w:r>
                <w:rPr>
                  <w:color w:val="#410a8c"/>
                  <w:u w:val="single"/>
                </w:rPr>
                <w:t xml:space="preserve">Jack Legrand</w:t>
              </w:r>
            </w:hyperlink>
            <w:r>
              <w:rPr/>
              <w:t xml:space="preserve">,</w:t>
            </w:r>
            <w:hyperlink r:id="rId65" w:history="1">
              <w:r>
                <w:rPr>
                  <w:color w:val="#410a8c"/>
                  <w:u w:val="single"/>
                </w:rPr>
                <w:t xml:space="preserve">Jeremy Pruvost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Thomas Vallée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Renewable and Sustainable Energy Reviews</w:t>
            </w:r>
            <w:r>
              <w:rPr/>
              <w:t xml:space="preserve">, 2017, 69, pp.933-947. </w:t>
            </w:r>
            <w:hyperlink r:id="rId66" w:history="1">
              <w:r>
                <w:rPr>
                  <w:color w:val="#410a8c"/>
                  <w:u w:val="single"/>
                </w:rPr>
                <w:t xml:space="preserve">⟨10.1016/j.rser.2016.11.022⟩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62" w:history="1">
              <w:r>
                <w:rPr>
                  <w:color w:val="#410a8c"/>
                  <w:u w:val="single"/>
                </w:rPr>
                <w:t xml:space="preserve">hal-01527180v1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Similarity in trade structure: Evidence from ASEAN + 3</w:t>
              </w:r>
            </w:hyperlink>
          </w:p>
          <w:p>
            <w:pPr/>
            <w:hyperlink r:id="rId36" w:history="1">
              <w:r>
                <w:rPr>
                  <w:color w:val="#410a8c"/>
                  <w:u w:val="single"/>
                </w:rPr>
                <w:t xml:space="preserve">Thi Nguyet Anh Nguyen</w:t>
              </w:r>
            </w:hyperlink>
            <w:r>
              <w:rPr/>
              <w:t xml:space="preserve">,</w:t>
            </w:r>
            <w:hyperlink r:id="rId37" w:history="1">
              <w:r>
                <w:rPr>
                  <w:color w:val="#410a8c"/>
                  <w:u w:val="single"/>
                </w:rPr>
                <w:t xml:space="preserve">Thi Hong Hanh Pham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Thomas Vallée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Journal of International Trade and Economic Development</w:t>
            </w:r>
            <w:r>
              <w:rPr/>
              <w:t xml:space="preserve">, 2017, 26 (8), pp.1000-1024. </w:t>
            </w:r>
            <w:hyperlink r:id="rId68" w:history="1">
              <w:r>
                <w:rPr>
                  <w:color w:val="#410a8c"/>
                  <w:u w:val="single"/>
                </w:rPr>
                <w:t xml:space="preserve">⟨10.1080/09638199.2017.1331372⟩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67" w:history="1">
              <w:r>
                <w:rPr>
                  <w:color w:val="#410a8c"/>
                  <w:u w:val="single"/>
                </w:rPr>
                <w:t xml:space="preserve">hal-04887281v1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Economic Integration in ASEAN+3 : A Network Analysis</w:t>
              </w:r>
            </w:hyperlink>
          </w:p>
          <w:p>
            <w:pPr/>
            <w:hyperlink r:id="rId36" w:history="1">
              <w:r>
                <w:rPr>
                  <w:color w:val="#410a8c"/>
                  <w:u w:val="single"/>
                </w:rPr>
                <w:t xml:space="preserve">Thi Nguyet Anh Nguyen</w:t>
              </w:r>
            </w:hyperlink>
            <w:r>
              <w:rPr/>
              <w:t xml:space="preserve">,</w:t>
            </w:r>
            <w:hyperlink r:id="rId37" w:history="1">
              <w:r>
                <w:rPr>
                  <w:color w:val="#410a8c"/>
                  <w:u w:val="single"/>
                </w:rPr>
                <w:t xml:space="preserve">Thi Hong Hanh Pham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Thomas Vallée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Journal of Economic Integration</w:t>
            </w:r>
            <w:r>
              <w:rPr/>
              <w:t xml:space="preserve">, 2016, 31 (2), pp.275-325. </w:t>
            </w:r>
            <w:hyperlink r:id="rId70" w:history="1">
              <w:r>
                <w:rPr>
                  <w:color w:val="#410a8c"/>
                  <w:u w:val="single"/>
                </w:rPr>
                <w:t xml:space="preserve">⟨10.11130/jei.2016.31.2.275⟩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69" w:history="1">
              <w:r>
                <w:rPr>
                  <w:color w:val="#410a8c"/>
                  <w:u w:val="single"/>
                </w:rPr>
                <w:t xml:space="preserve">hal-03193656v1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Strengthening the Research Capacity of NUM</w:t>
              </w:r>
            </w:hyperlink>
          </w:p>
          <w:p>
            <w:pPr/>
            <w:hyperlink r:id="rId59" w:history="1">
              <w:r>
                <w:rPr>
                  <w:color w:val="#410a8c"/>
                  <w:u w:val="single"/>
                </w:rPr>
                <w:t xml:space="preserve">Nikola Kutin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Thomas Vallée</w:t>
              </w:r>
            </w:hyperlink>
            <w:r>
              <w:rPr/>
              <w:t xml:space="preserve">,</w:t>
            </w:r>
            <w:hyperlink r:id="rId23" w:history="1">
              <w:r>
                <w:rPr>
                  <w:color w:val="#410a8c"/>
                  <w:u w:val="single"/>
                </w:rPr>
                <w:t xml:space="preserve">Yves Perraudeau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 NUM research series</w:t>
            </w:r>
            <w:r>
              <w:rPr/>
              <w:t xml:space="preserve">, 2015, </w:t>
            </w:r>
            <w:hyperlink r:id="rId72" w:history="1">
              <w:r>
                <w:rPr>
                  <w:color w:val="#410a8c"/>
                  <w:u w:val="single"/>
                </w:rPr>
                <w:t xml:space="preserve">⟨10.13140/RG.2.2.13718.86084⟩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71" w:history="1">
              <w:r>
                <w:rPr>
                  <w:color w:val="#410a8c"/>
                  <w:u w:val="single"/>
                </w:rPr>
                <w:t xml:space="preserve">hal-03845386v1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Can they beat the Cournot equilibrium? Learning with memory and convergence to equilibria in a Cournot oligopoly</w:t>
              </w:r>
            </w:hyperlink>
          </w:p>
          <w:p>
            <w:pPr/>
            <w:hyperlink r:id="rId13" w:history="1">
              <w:r>
                <w:rPr>
                  <w:color w:val="#410a8c"/>
                  <w:u w:val="single"/>
                </w:rPr>
                <w:t xml:space="preserve">Thomas Vallée</w:t>
              </w:r>
            </w:hyperlink>
            <w:r>
              <w:rPr/>
              <w:t xml:space="preserve">,</w:t>
            </w:r>
            <w:hyperlink r:id="rId74" w:history="1">
              <w:r>
                <w:rPr>
                  <w:color w:val="#410a8c"/>
                  <w:u w:val="single"/>
                </w:rPr>
                <w:t xml:space="preserve">Murat Yildizoglu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Computational Economics</w:t>
            </w:r>
            <w:r>
              <w:rPr/>
              <w:t xml:space="preserve">, 2013, 25 p. </w:t>
            </w:r>
            <w:hyperlink r:id="rId75" w:history="1">
              <w:r>
                <w:rPr>
                  <w:color w:val="#410a8c"/>
                  <w:u w:val="single"/>
                </w:rPr>
                <w:t xml:space="preserve">⟨10.1007/s10614-012-9349-4⟩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76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73" w:history="1">
              <w:r>
                <w:rPr>
                  <w:color w:val="#410a8c"/>
                  <w:u w:val="single"/>
                </w:rPr>
                <w:t xml:space="preserve">hal-00778934v1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Optimal versus realized policy rules in a regime-switching framework</w:t>
              </w:r>
            </w:hyperlink>
          </w:p>
          <w:p>
            <w:pPr/>
            <w:hyperlink r:id="rId78" w:history="1">
              <w:r>
                <w:rPr>
                  <w:color w:val="#410a8c"/>
                  <w:u w:val="single"/>
                </w:rPr>
                <w:t xml:space="preserve">Sophie Pardo</w:t>
              </w:r>
            </w:hyperlink>
            <w:r>
              <w:rPr/>
              <w:t xml:space="preserve">,</w:t>
            </w:r>
            <w:hyperlink r:id="rId79" w:history="1">
              <w:r>
                <w:rPr>
                  <w:color w:val="#410a8c"/>
                  <w:u w:val="single"/>
                </w:rPr>
                <w:t xml:space="preserve">Nicolas Rautureau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Thomas Vallée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Economic Modelling</w:t>
            </w:r>
            <w:r>
              <w:rPr/>
              <w:t xml:space="preserve">, 2011, 28 (6), pp.2761-2775. </w:t>
            </w:r>
            <w:hyperlink r:id="rId80" w:history="1">
              <w:r>
                <w:rPr>
                  <w:color w:val="#410a8c"/>
                  <w:u w:val="single"/>
                </w:rPr>
                <w:t xml:space="preserve">⟨10.1016/j.econmod.2011.07.004⟩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77" w:history="1">
              <w:r>
                <w:rPr>
                  <w:color w:val="#410a8c"/>
                  <w:u w:val="single"/>
                </w:rPr>
                <w:t xml:space="preserve">hal-03193657v1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Environmental quality versus economic performance: A dynamic game approach</w:t>
              </w:r>
            </w:hyperlink>
          </w:p>
          <w:p>
            <w:pPr/>
            <w:hyperlink r:id="rId82" w:history="1">
              <w:r>
                <w:rPr>
                  <w:color w:val="#410a8c"/>
                  <w:u w:val="single"/>
                </w:rPr>
                <w:t xml:space="preserve">Raouf Boucekkine</w:t>
              </w:r>
            </w:hyperlink>
            <w:r>
              <w:rPr/>
              <w:t xml:space="preserve">,</w:t>
            </w:r>
            <w:hyperlink r:id="rId83" w:history="1">
              <w:r>
                <w:rPr>
                  <w:color w:val="#410a8c"/>
                  <w:u w:val="single"/>
                </w:rPr>
                <w:t xml:space="preserve">Jacek Krawczyk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Thomas Vallée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Optimal Control Applications and Methods</w:t>
            </w:r>
            <w:r>
              <w:rPr/>
              <w:t xml:space="preserve">, 2011, 32 (1), pp.29-46. </w:t>
            </w:r>
            <w:hyperlink r:id="rId84" w:history="1">
              <w:r>
                <w:rPr>
                  <w:color w:val="#410a8c"/>
                  <w:u w:val="single"/>
                </w:rPr>
                <w:t xml:space="preserve">⟨10.1002/oca.927⟩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85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81" w:history="1">
              <w:r>
                <w:rPr>
                  <w:color w:val="#410a8c"/>
                  <w:u w:val="single"/>
                </w:rPr>
                <w:t xml:space="preserve">hal-03193660v1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Que faut-il attendre des nouveaux accords de pêche UE-ACP ?</w:t>
              </w:r>
            </w:hyperlink>
          </w:p>
          <w:p>
            <w:pPr/>
            <w:hyperlink r:id="rId12" w:history="1">
              <w:r>
                <w:rPr>
                  <w:color w:val="#410a8c"/>
                  <w:u w:val="single"/>
                </w:rPr>
                <w:t xml:space="preserve">Patrice Guillotreau</w:t>
              </w:r>
            </w:hyperlink>
            <w:r>
              <w:rPr/>
              <w:t xml:space="preserve">,</w:t>
            </w:r>
            <w:hyperlink r:id="rId87" w:history="1">
              <w:r>
                <w:rPr>
                  <w:color w:val="#410a8c"/>
                  <w:u w:val="single"/>
                </w:rPr>
                <w:t xml:space="preserve">Gwenaele Proutière-Maulion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Thomas Vallée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Revue Tiers Monde</w:t>
            </w:r>
            <w:r>
              <w:rPr/>
              <w:t xml:space="preserve">, 2011, 206 (2), pp.177. </w:t>
            </w:r>
            <w:hyperlink r:id="rId88" w:history="1">
              <w:r>
                <w:rPr>
                  <w:color w:val="#410a8c"/>
                  <w:u w:val="single"/>
                </w:rPr>
                <w:t xml:space="preserve">⟨10.3917/rtm.206.0177⟩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86" w:history="1">
              <w:r>
                <w:rPr>
                  <w:color w:val="#410a8c"/>
                  <w:u w:val="single"/>
                </w:rPr>
                <w:t xml:space="preserve">hal-03193659v1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Optimal time switching from tayloristic to holistic workplace organization</w:t>
              </w:r>
            </w:hyperlink>
          </w:p>
          <w:p>
            <w:pPr/>
            <w:hyperlink r:id="rId13" w:history="1">
              <w:r>
                <w:rPr>
                  <w:color w:val="#410a8c"/>
                  <w:u w:val="single"/>
                </w:rPr>
                <w:t xml:space="preserve">Thomas Vallée</w:t>
              </w:r>
            </w:hyperlink>
            <w:r>
              <w:rPr/>
              <w:t xml:space="preserve">,</w:t>
            </w:r>
            <w:hyperlink r:id="rId90" w:history="1">
              <w:r>
                <w:rPr>
                  <w:color w:val="#410a8c"/>
                  <w:u w:val="single"/>
                </w:rPr>
                <w:t xml:space="preserve">Eva Moreno-Galbis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Structural Change and Economic Dynamics</w:t>
            </w:r>
            <w:r>
              <w:rPr/>
              <w:t xml:space="preserve">, 2011, 22 (3), pp.238-246. </w:t>
            </w:r>
            <w:hyperlink r:id="rId91" w:history="1">
              <w:r>
                <w:rPr>
                  <w:color w:val="#410a8c"/>
                  <w:u w:val="single"/>
                </w:rPr>
                <w:t xml:space="preserve">⟨10.1016/j.strueco.2011.04.001⟩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89" w:history="1">
              <w:r>
                <w:rPr>
                  <w:color w:val="#410a8c"/>
                  <w:u w:val="single"/>
                </w:rPr>
                <w:t xml:space="preserve">hal-03193658v1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9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Die Internationalisierung von Managementausbildungen und Managerkarrieren in Deutschland und Frankreich im Zeichen der Globalisierung</w:t>
              </w:r>
            </w:hyperlink>
          </w:p>
          <w:p>
            <w:pPr/>
            <w:hyperlink r:id="rId93" w:history="1">
              <w:r>
                <w:rPr>
                  <w:color w:val="#410a8c"/>
                  <w:u w:val="single"/>
                </w:rPr>
                <w:t xml:space="preserve">Joël Massol</w:t>
              </w:r>
            </w:hyperlink>
            <w:r>
              <w:rPr/>
              <w:t xml:space="preserve">,</w:t>
            </w:r>
            <w:hyperlink r:id="rId94" w:history="1">
              <w:r>
                <w:rPr>
                  <w:color w:val="#410a8c"/>
                  <w:u w:val="single"/>
                </w:rPr>
                <w:t xml:space="preserve">Thomas Koch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Thomas Vallée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Revue Internationale d'Etudes en Langues Modernes Appliquées - International Review of Studies in Modern Applied Languages</w:t>
            </w:r>
            <w:r>
              <w:rPr/>
              <w:t xml:space="preserve">, 2011, supplément au numéro 4, pp.87-104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92" w:history="1">
              <w:r>
                <w:rPr>
                  <w:color w:val="#410a8c"/>
                  <w:u w:val="single"/>
                </w:rPr>
                <w:t xml:space="preserve">hal-01911853v1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9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Towards an understanding of tradeoffs between regional wealth, tightness of a common environmental constraint and the sharing rules</w:t>
              </w:r>
            </w:hyperlink>
          </w:p>
          <w:p>
            <w:pPr/>
            <w:hyperlink r:id="rId82" w:history="1">
              <w:r>
                <w:rPr>
                  <w:color w:val="#410a8c"/>
                  <w:u w:val="single"/>
                </w:rPr>
                <w:t xml:space="preserve">Raouf Boucekkine</w:t>
              </w:r>
            </w:hyperlink>
            <w:r>
              <w:rPr/>
              <w:t xml:space="preserve">,</w:t>
            </w:r>
            <w:hyperlink r:id="rId83" w:history="1">
              <w:r>
                <w:rPr>
                  <w:color w:val="#410a8c"/>
                  <w:u w:val="single"/>
                </w:rPr>
                <w:t xml:space="preserve">Jacek Krawczyk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Thomas Vallée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Journal of Economic Dynamics and Control</w:t>
            </w:r>
            <w:r>
              <w:rPr/>
              <w:t xml:space="preserve">, 2010, 34 (9), pp.1813-1835. </w:t>
            </w:r>
            <w:hyperlink r:id="rId96" w:history="1">
              <w:r>
                <w:rPr>
                  <w:color w:val="#410a8c"/>
                  <w:u w:val="single"/>
                </w:rPr>
                <w:t xml:space="preserve">⟨10.1016/j.jedc.2010.02.004⟩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95" w:history="1">
              <w:r>
                <w:rPr>
                  <w:color w:val="#410a8c"/>
                  <w:u w:val="single"/>
                </w:rPr>
                <w:t xml:space="preserve">hal-03193661v1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9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Les élites économiques sont-elles encore si différentes en France et en Allemagne ?</w:t>
              </w:r>
            </w:hyperlink>
          </w:p>
          <w:p>
            <w:pPr/>
            <w:hyperlink r:id="rId93" w:history="1">
              <w:r>
                <w:rPr>
                  <w:color w:val="#410a8c"/>
                  <w:u w:val="single"/>
                </w:rPr>
                <w:t xml:space="preserve">Joël Massol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Thomas Vallée</w:t>
              </w:r>
            </w:hyperlink>
            <w:r>
              <w:rPr/>
              <w:t xml:space="preserve">,</w:t>
            </w:r>
            <w:hyperlink r:id="rId94" w:history="1">
              <w:r>
                <w:rPr>
                  <w:color w:val="#410a8c"/>
                  <w:u w:val="single"/>
                </w:rPr>
                <w:t xml:space="preserve">Thomas Koch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Regards sur l'économie allemande-Bulletin économique du CIRAC</w:t>
            </w:r>
            <w:r>
              <w:rPr/>
              <w:t xml:space="preserve">, 2010, 97, pp.5-14. </w:t>
            </w:r>
            <w:hyperlink r:id="rId98" w:history="1">
              <w:r>
                <w:rPr>
                  <w:color w:val="#410a8c"/>
                  <w:u w:val="single"/>
                </w:rPr>
                <w:t xml:space="preserve">⟨10.4000/rea.4104⟩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97" w:history="1">
              <w:r>
                <w:rPr>
                  <w:color w:val="#410a8c"/>
                  <w:u w:val="single"/>
                </w:rPr>
                <w:t xml:space="preserve">hal-01911850v1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9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Convergence in the finite Cournot oligopoly with social and individual learning</w:t>
              </w:r>
            </w:hyperlink>
          </w:p>
          <w:p>
            <w:pPr/>
            <w:hyperlink r:id="rId13" w:history="1">
              <w:r>
                <w:rPr>
                  <w:color w:val="#410a8c"/>
                  <w:u w:val="single"/>
                </w:rPr>
                <w:t xml:space="preserve">Thomas Vallée</w:t>
              </w:r>
            </w:hyperlink>
            <w:r>
              <w:rPr/>
              <w:t xml:space="preserve">,</w:t>
            </w:r>
            <w:hyperlink r:id="rId100" w:history="1">
              <w:r>
                <w:rPr>
                  <w:color w:val="#410a8c"/>
                  <w:u w:val="single"/>
                </w:rPr>
                <w:t xml:space="preserve">Murat Yildizoğlu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Journal of Economic Behavior and Organization</w:t>
            </w:r>
            <w:r>
              <w:rPr/>
              <w:t xml:space="preserve">, 2009, 72 (2), pp.670. </w:t>
            </w:r>
            <w:hyperlink r:id="rId101" w:history="1">
              <w:r>
                <w:rPr>
                  <w:color w:val="#410a8c"/>
                  <w:u w:val="single"/>
                </w:rPr>
                <w:t xml:space="preserve">⟨10.1016/j.jebo.2009.07.007⟩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99" w:history="1">
              <w:r>
                <w:rPr>
                  <w:color w:val="#410a8c"/>
                  <w:u w:val="single"/>
                </w:rPr>
                <w:t xml:space="preserve">hal-00722790v1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Accords de pêche UE-ACP : le rôle de la compensation financière et des coalitions dans le partage de la rente halieutique</w:t>
              </w:r>
            </w:hyperlink>
          </w:p>
          <w:p>
            <w:pPr/>
            <w:hyperlink r:id="rId13" w:history="1">
              <w:r>
                <w:rPr>
                  <w:color w:val="#410a8c"/>
                  <w:u w:val="single"/>
                </w:rPr>
                <w:t xml:space="preserve">Thomas Vallée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Patrice Guillotreau</w:t>
              </w:r>
            </w:hyperlink>
            <w:r>
              <w:rPr/>
              <w:t xml:space="preserve">,</w:t>
            </w:r>
            <w:hyperlink r:id="rId103" w:history="1">
              <w:r>
                <w:rPr>
                  <w:color w:val="#410a8c"/>
                  <w:u w:val="single"/>
                </w:rPr>
                <w:t xml:space="preserve">Elimane Abou Kane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Revue d'économie politique</w:t>
            </w:r>
            <w:r>
              <w:rPr/>
              <w:t xml:space="preserve">, 2009, 119 (5), pp.727. </w:t>
            </w:r>
            <w:hyperlink r:id="rId104" w:history="1">
              <w:r>
                <w:rPr>
                  <w:color w:val="#410a8c"/>
                  <w:u w:val="single"/>
                </w:rPr>
                <w:t xml:space="preserve">⟨10.3917/redp.195.0727⟩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05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102" w:history="1">
              <w:r>
                <w:rPr>
                  <w:color w:val="#410a8c"/>
                  <w:u w:val="single"/>
                </w:rPr>
                <w:t xml:space="preserve">hal-03193662v1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Convergence in Finite Cournot Oligopoly with Social and Individual Learning</w:t>
              </w:r>
            </w:hyperlink>
          </w:p>
          <w:p>
            <w:pPr/>
            <w:hyperlink r:id="rId74" w:history="1">
              <w:r>
                <w:rPr>
                  <w:color w:val="#410a8c"/>
                  <w:u w:val="single"/>
                </w:rPr>
                <w:t xml:space="preserve">Murat Yildizoglu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Thomas Vallée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Cahiers du GREThA</w:t>
            </w:r>
            <w:r>
              <w:rPr/>
              <w:t xml:space="preserve">, 2007, 7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106" w:history="1">
              <w:r>
                <w:rPr>
                  <w:color w:val="#410a8c"/>
                  <w:u w:val="single"/>
                </w:rPr>
                <w:t xml:space="preserve">hal-00394413v1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Présentation des algorithmes génétiques et de leurs applications en économie</w:t>
              </w:r>
            </w:hyperlink>
          </w:p>
          <w:p>
            <w:pPr/>
            <w:hyperlink r:id="rId13" w:history="1">
              <w:r>
                <w:rPr>
                  <w:color w:val="#410a8c"/>
                  <w:u w:val="single"/>
                </w:rPr>
                <w:t xml:space="preserve">Thomas Vallée</w:t>
              </w:r>
            </w:hyperlink>
            <w:r>
              <w:rPr/>
              <w:t xml:space="preserve">,</w:t>
            </w:r>
            <w:hyperlink r:id="rId74" w:history="1">
              <w:r>
                <w:rPr>
                  <w:color w:val="#410a8c"/>
                  <w:u w:val="single"/>
                </w:rPr>
                <w:t xml:space="preserve">Murat Yildizoglu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Revue d'économie politique</w:t>
            </w:r>
            <w:r>
              <w:rPr/>
              <w:t xml:space="preserve">, 2004, 114, pp.711-745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107" w:history="1">
              <w:r>
                <w:rPr>
                  <w:color w:val="#410a8c"/>
                  <w:u w:val="single"/>
                </w:rPr>
                <w:t xml:space="preserve">hal-00125103v1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Social and Technological Efficiency of Patent Systems</w:t>
              </w:r>
            </w:hyperlink>
          </w:p>
          <w:p>
            <w:pPr/>
            <w:hyperlink r:id="rId74" w:history="1">
              <w:r>
                <w:rPr>
                  <w:color w:val="#410a8c"/>
                  <w:u w:val="single"/>
                </w:rPr>
                <w:t xml:space="preserve">Murat Yildizoglu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Thomas Vallée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Cahiers du GRES</w:t>
            </w:r>
            <w:r>
              <w:rPr/>
              <w:t xml:space="preserve">, 2004, 11, pp.2-18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108" w:history="1">
              <w:r>
                <w:rPr>
                  <w:color w:val="#410a8c"/>
                  <w:u w:val="single"/>
                </w:rPr>
                <w:t xml:space="preserve">hal-00161006v1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Optimal open loop cheating in dynamic reversed Linear Quadratic Stackelberg games</w:t>
              </w:r>
            </w:hyperlink>
          </w:p>
          <w:p>
            <w:pPr/>
            <w:hyperlink r:id="rId13" w:history="1">
              <w:r>
                <w:rPr>
                  <w:color w:val="#410a8c"/>
                  <w:u w:val="single"/>
                </w:rPr>
                <w:t xml:space="preserve">Thomas Vallée</w:t>
              </w:r>
            </w:hyperlink>
            <w:r>
              <w:rPr/>
              <w:t xml:space="preserve">,</w:t>
            </w:r>
            <w:hyperlink r:id="rId110" w:history="1">
              <w:r>
                <w:rPr>
                  <w:color w:val="#410a8c"/>
                  <w:u w:val="single"/>
                </w:rPr>
                <w:t xml:space="preserve">Ch. Deissenberg</w:t>
              </w:r>
            </w:hyperlink>
            <w:r>
              <w:rPr/>
              <w:t xml:space="preserve">,</w:t>
            </w:r>
            <w:hyperlink r:id="rId111" w:history="1">
              <w:r>
                <w:rPr>
                  <w:color w:val="#410a8c"/>
                  <w:u w:val="single"/>
                </w:rPr>
                <w:t xml:space="preserve">T. Basar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Annals of Operations Research</w:t>
            </w:r>
            <w:r>
              <w:rPr/>
              <w:t xml:space="preserve">, 1999, 88, pp.217-232. </w:t>
            </w:r>
            <w:hyperlink r:id="rId112" w:history="1">
              <w:r>
                <w:rPr>
                  <w:color w:val="#410a8c"/>
                  <w:u w:val="single"/>
                </w:rPr>
                <w:t xml:space="preserve">⟨10.1023/A:1018982313949⟩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09" w:history="1">
              <w:r>
                <w:rPr>
                  <w:color w:val="#410a8c"/>
                  <w:u w:val="single"/>
                </w:rPr>
                <w:t xml:space="preserve">hal-03193664v1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1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Technology adoption under embodiment: A two-stage optimal control approach</w:t>
              </w:r>
            </w:hyperlink>
          </w:p>
          <w:p>
            <w:pPr/>
            <w:hyperlink r:id="rId82" w:history="1">
              <w:r>
                <w:rPr>
                  <w:color w:val="#410a8c"/>
                  <w:u w:val="single"/>
                </w:rPr>
                <w:t xml:space="preserve">Raouf Boucekkine</w:t>
              </w:r>
            </w:hyperlink>
            <w:r>
              <w:rPr/>
              <w:t xml:space="preserve">,</w:t>
            </w:r>
            <w:hyperlink r:id="rId114" w:history="1">
              <w:r>
                <w:rPr>
                  <w:color w:val="#410a8c"/>
                  <w:u w:val="single"/>
                </w:rPr>
                <w:t xml:space="preserve">Cagri Saglam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Thomas Vallée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Macroeconomic Dynamics</w:t>
            </w:r>
            <w:r>
              <w:rPr/>
              <w:t xml:space="preserve">, 1999, 8 (2), pp.250-271. </w:t>
            </w:r>
            <w:hyperlink r:id="rId115" w:history="1">
              <w:r>
                <w:rPr>
                  <w:color w:val="#410a8c"/>
                  <w:u w:val="single"/>
                </w:rPr>
                <w:t xml:space="preserve">⟨10.1017/S1365100503030062⟩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13" w:history="1">
              <w:r>
                <w:rPr>
                  <w:color w:val="#410a8c"/>
                  <w:u w:val="single"/>
                </w:rPr>
                <w:t xml:space="preserve">hal-03193663v1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1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Off-line computation of Stackelberg solutions with the genetic algorithm</w:t>
              </w:r>
            </w:hyperlink>
          </w:p>
          <w:p>
            <w:pPr/>
            <w:hyperlink r:id="rId13" w:history="1">
              <w:r>
                <w:rPr>
                  <w:color w:val="#410a8c"/>
                  <w:u w:val="single"/>
                </w:rPr>
                <w:t xml:space="preserve">Thomas Vallée</w:t>
              </w:r>
            </w:hyperlink>
            <w:r>
              <w:rPr/>
              <w:t xml:space="preserve">,</w:t>
            </w:r>
            <w:hyperlink r:id="rId117" w:history="1">
              <w:r>
                <w:rPr>
                  <w:color w:val="#410a8c"/>
                  <w:u w:val="single"/>
                </w:rPr>
                <w:t xml:space="preserve">Tamer Başar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Computational Economics</w:t>
            </w:r>
            <w:r>
              <w:rPr/>
              <w:t xml:space="preserve">, 1999, 13 (3), pp.201-209. </w:t>
            </w:r>
            <w:hyperlink r:id="rId118" w:history="1">
              <w:r>
                <w:rPr>
                  <w:color w:val="#410a8c"/>
                  <w:u w:val="single"/>
                </w:rPr>
                <w:t xml:space="preserve">⟨10.1023/A:1008652106422⟩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19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116" w:history="1">
              <w:r>
                <w:rPr>
                  <w:color w:val="#410a8c"/>
                  <w:u w:val="single"/>
                </w:rPr>
                <w:t xml:space="preserve">hal-03193665v1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Chapitre d'ouvrage (4)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12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Broadening the scope of Multi Actor Multi Criteria Analysis (MAMCA) by implementing an exploratory scenario approach to support participatory decision-making under uncertainty</w:t>
              </w:r>
            </w:hyperlink>
          </w:p>
          <w:p>
            <w:pPr/>
            <w:hyperlink r:id="rId47" w:history="1">
              <w:r>
                <w:rPr>
                  <w:color w:val="#410a8c"/>
                  <w:u w:val="single"/>
                </w:rPr>
                <w:t xml:space="preserve">Gino Baudry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Thomas Vallée</w:t>
              </w:r>
            </w:hyperlink>
            <w:r>
              <w:rPr/>
              <w:t xml:space="preserve">,</w:t>
            </w:r>
            <w:hyperlink r:id="rId53" w:history="1">
              <w:r>
                <w:rPr>
                  <w:color w:val="#410a8c"/>
                  <w:u w:val="single"/>
                </w:rPr>
                <w:t xml:space="preserve">Cathy Macharis</w:t>
              </w:r>
            </w:hyperlink>
          </w:p>
          <w:p>
            <w:pPr/>
            <w:r>
              <w:rPr/>
              <w:t xml:space="preserve">Cathy Macharis, Gino Baudry. </w:t>
            </w:r>
            <w:r>
              <w:rPr>
                <w:i w:val="1"/>
                <w:iCs w:val="1"/>
              </w:rPr>
              <w:t xml:space="preserve">Decision-Making for Sustainable Transport and Mobility</w:t>
            </w:r>
            <w:r>
              <w:rPr/>
              <w:t xml:space="preserve">, Edward Elgar Publishing, pp.86-98, 2018, Social and Political Science 2018, 978 1 78811 179 9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120" w:history="1">
              <w:r>
                <w:rPr>
                  <w:color w:val="#410a8c"/>
                  <w:u w:val="single"/>
                </w:rPr>
                <w:t xml:space="preserve">hal-03752225v1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2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Quels indicateurs pour une juste valorisation de l’environnement?</w:t>
              </w:r>
            </w:hyperlink>
          </w:p>
          <w:p>
            <w:pPr/>
            <w:hyperlink r:id="rId122" w:history="1">
              <w:r>
                <w:rPr>
                  <w:color w:val="#410a8c"/>
                  <w:u w:val="single"/>
                </w:rPr>
                <w:t xml:space="preserve">Rodica Loisel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Thomas Vallée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Patrice Guillotreau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Environnement et développement durable dans les politiques de l'Union européenne : actualités et défis</w:t>
            </w:r>
            <w:r>
              <w:rPr/>
              <w:t xml:space="preserve">, Presses universitaires de Rennes, pp.81-92, 2017, 978-2-7535-5310-1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121" w:history="1">
              <w:r>
                <w:rPr>
                  <w:color w:val="#410a8c"/>
                  <w:u w:val="single"/>
                </w:rPr>
                <w:t xml:space="preserve">hal-03764321v1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2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Que proposent les économistes pour gérer les ressources naturelles en fonction des besoins socio-économiques fondamentaux des populations ?</w:t>
              </w:r>
            </w:hyperlink>
          </w:p>
          <w:p>
            <w:pPr/>
            <w:hyperlink r:id="rId124" w:history="1">
              <w:r>
                <w:rPr>
                  <w:color w:val="#410a8c"/>
                  <w:u w:val="single"/>
                </w:rPr>
                <w:t xml:space="preserve">Laure Despres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Thomas Vallée</w:t>
              </w:r>
            </w:hyperlink>
          </w:p>
          <w:p>
            <w:pPr/>
            <w:r>
              <w:rPr/>
              <w:t xml:space="preserve">INIDA. </w:t>
            </w:r>
            <w:r>
              <w:rPr>
                <w:i w:val="1"/>
                <w:iCs w:val="1"/>
              </w:rPr>
              <w:t xml:space="preserve">Penser une démocratie alimentaire Volume II</w:t>
            </w:r>
            <w:r>
              <w:rPr/>
              <w:t xml:space="preserve">, pp.385-403, 2014, 9782918382096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123" w:history="1">
              <w:r>
                <w:rPr>
                  <w:color w:val="#410a8c"/>
                  <w:u w:val="single"/>
                </w:rPr>
                <w:t xml:space="preserve">hal-01186973v1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2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Social and Technological Efficiency of Patent Systems</w:t>
              </w:r>
            </w:hyperlink>
          </w:p>
          <w:p>
            <w:pPr/>
            <w:hyperlink r:id="rId74" w:history="1">
              <w:r>
                <w:rPr>
                  <w:color w:val="#410a8c"/>
                  <w:u w:val="single"/>
                </w:rPr>
                <w:t xml:space="preserve">Murat Yildizoglu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Thomas Vallée</w:t>
              </w:r>
            </w:hyperlink>
          </w:p>
          <w:p>
            <w:pPr/>
            <w:r>
              <w:rPr/>
              <w:t xml:space="preserve">Uwe Cantner; Franco Malerba. </w:t>
            </w:r>
            <w:r>
              <w:rPr>
                <w:i w:val="1"/>
                <w:iCs w:val="1"/>
              </w:rPr>
              <w:t xml:space="preserve">Innovation, Industrial Dynamics and Structural Transformation Schumpeterian Legacies</w:t>
            </w:r>
            <w:r>
              <w:rPr/>
              <w:t xml:space="preserve">, 16, Springer, pp.407-427, 2007, 978-3-540-49464-5. </w:t>
            </w:r>
            <w:hyperlink r:id="rId126" w:history="1">
              <w:r>
                <w:rPr>
                  <w:color w:val="#410a8c"/>
                  <w:u w:val="single"/>
                </w:rPr>
                <w:t xml:space="preserve">⟨10.1007/978-3-540-49465-2_21⟩</w:t>
              </w:r>
            </w:hyperlink>
          </w:p>
          <w:p>
            <w:pPr/>
            <w:r>
              <w:rPr/>
              <w:t xml:space="preserve">Chapitre d'ouvrage</w:t>
            </w:r>
          </w:p>
          <w:p>
            <w:pPr/>
            <w:hyperlink r:id="rId125" w:history="1">
              <w:r>
                <w:rPr>
                  <w:color w:val="#410a8c"/>
                  <w:u w:val="single"/>
                </w:rPr>
                <w:t xml:space="preserve">hal-00238463v1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Pré-publication, Document de travail (19)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12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Une analyse d'efficience environnementale des réseaux de distribution d'eau</w:t>
              </w:r>
            </w:hyperlink>
          </w:p>
          <w:p>
            <w:pPr/>
            <w:hyperlink r:id="rId19" w:history="1">
              <w:r>
                <w:rPr>
                  <w:color w:val="#410a8c"/>
                  <w:u w:val="single"/>
                </w:rPr>
                <w:t xml:space="preserve">Pauline Pedehour</w:t>
              </w:r>
            </w:hyperlink>
            <w:r>
              <w:rPr/>
              <w:t xml:space="preserve">,</w:t>
            </w:r>
            <w:hyperlink r:id="rId20" w:history="1">
              <w:r>
                <w:rPr>
                  <w:color w:val="#410a8c"/>
                  <w:u w:val="single"/>
                </w:rPr>
                <w:t xml:space="preserve">Margaux Tesson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Thomas Vallée</w:t>
              </w:r>
            </w:hyperlink>
          </w:p>
          <w:p>
            <w:pPr/>
            <w:r>
              <w:rPr/>
              <w:t xml:space="preserve">2019</w:t>
            </w:r>
          </w:p>
          <w:p>
            <w:pPr/>
            <w:r>
              <w:rPr/>
              <w:t xml:space="preserve">Pré-publication, Document de travail</w:t>
            </w:r>
          </w:p>
          <w:p>
            <w:pPr/>
            <w:hyperlink r:id="rId127" w:history="1">
              <w:r>
                <w:rPr>
                  <w:color w:val="#410a8c"/>
                  <w:u w:val="single"/>
                </w:rPr>
                <w:t xml:space="preserve">halshs-02166268v1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2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Factors behind the Freight Rates in the Liner Shipping Industry</w:t>
              </w:r>
            </w:hyperlink>
          </w:p>
          <w:p>
            <w:pPr/>
            <w:hyperlink r:id="rId59" w:history="1">
              <w:r>
                <w:rPr>
                  <w:color w:val="#410a8c"/>
                  <w:u w:val="single"/>
                </w:rPr>
                <w:t xml:space="preserve">Nikola Kutin</w:t>
              </w:r>
            </w:hyperlink>
            <w:r>
              <w:rPr/>
              <w:t xml:space="preserve">,</w:t>
            </w:r>
            <w:hyperlink r:id="rId129" w:history="1">
              <w:r>
                <w:rPr>
                  <w:color w:val="#410a8c"/>
                  <w:u w:val="single"/>
                </w:rPr>
                <w:t xml:space="preserve">Zakaria Moussa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Thomas Vallée</w:t>
              </w:r>
            </w:hyperlink>
          </w:p>
          <w:p>
            <w:pPr/>
            <w:r>
              <w:rPr/>
              <w:t xml:space="preserve">2018</w:t>
            </w:r>
          </w:p>
          <w:p>
            <w:pPr/>
            <w:r>
              <w:rPr/>
              <w:t xml:space="preserve">Pré-publication, Document de travail</w:t>
            </w:r>
          </w:p>
          <w:p>
            <w:pPr/>
            <w:hyperlink r:id="rId128" w:history="1">
              <w:r>
                <w:rPr>
                  <w:color w:val="#410a8c"/>
                  <w:u w:val="single"/>
                </w:rPr>
                <w:t xml:space="preserve">halshs-01828633v1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3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Container Port Hierarchy and Connectivity based on Network Analysis</w:t>
              </w:r>
            </w:hyperlink>
          </w:p>
          <w:p>
            <w:pPr/>
            <w:hyperlink r:id="rId59" w:history="1">
              <w:r>
                <w:rPr>
                  <w:color w:val="#410a8c"/>
                  <w:u w:val="single"/>
                </w:rPr>
                <w:t xml:space="preserve">Nikola Kutin</w:t>
              </w:r>
            </w:hyperlink>
            <w:r>
              <w:rPr/>
              <w:t xml:space="preserve">,</w:t>
            </w:r>
            <w:hyperlink r:id="rId131" w:history="1">
              <w:r>
                <w:rPr>
                  <w:color w:val="#410a8c"/>
                  <w:u w:val="single"/>
                </w:rPr>
                <w:t xml:space="preserve">Marie-Sabine Saget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Thomas Vallée</w:t>
              </w:r>
            </w:hyperlink>
          </w:p>
          <w:p>
            <w:pPr/>
            <w:r>
              <w:rPr/>
              <w:t xml:space="preserve">2018</w:t>
            </w:r>
          </w:p>
          <w:p>
            <w:pPr/>
            <w:r>
              <w:rPr/>
              <w:t xml:space="preserve">Pré-publication, Document de travail</w:t>
            </w:r>
          </w:p>
          <w:p>
            <w:pPr/>
            <w:hyperlink r:id="rId130" w:history="1">
              <w:r>
                <w:rPr>
                  <w:color w:val="#410a8c"/>
                  <w:u w:val="single"/>
                </w:rPr>
                <w:t xml:space="preserve">halshs-01828656v1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3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Computing the zeros and weights of Gauss-Laguerre and Gauss-Hermite quadratures: 2 Matlab files</w:t>
              </w:r>
            </w:hyperlink>
          </w:p>
          <w:p>
            <w:pPr/>
            <w:hyperlink r:id="rId13" w:history="1">
              <w:r>
                <w:rPr>
                  <w:color w:val="#410a8c"/>
                  <w:u w:val="single"/>
                </w:rPr>
                <w:t xml:space="preserve">Thomas Vallée</w:t>
              </w:r>
            </w:hyperlink>
          </w:p>
          <w:p>
            <w:pPr/>
            <w:r>
              <w:rPr/>
              <w:t xml:space="preserve">2018</w:t>
            </w:r>
          </w:p>
          <w:p>
            <w:pPr/>
            <w:r>
              <w:rPr/>
              <w:t xml:space="preserve">Pré-publication, Document de travail</w:t>
            </w:r>
          </w:p>
          <w:p>
            <w:pPr/>
            <w:hyperlink r:id="rId132" w:history="1">
              <w:r>
                <w:rPr>
                  <w:color w:val="#410a8c"/>
                  <w:u w:val="single"/>
                </w:rPr>
                <w:t xml:space="preserve">halshs-01843715v1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3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Influence of Tipping Points in the Success of International Fisheries Management: An Experimental Approach</w:t>
              </w:r>
            </w:hyperlink>
          </w:p>
          <w:p>
            <w:pPr/>
            <w:hyperlink r:id="rId32" w:history="1">
              <w:r>
                <w:rPr>
                  <w:color w:val="#410a8c"/>
                  <w:u w:val="single"/>
                </w:rPr>
                <w:t xml:space="preserve">Jules Selles</w:t>
              </w:r>
            </w:hyperlink>
            <w:r>
              <w:rPr/>
              <w:t xml:space="preserve">,</w:t>
            </w:r>
            <w:hyperlink r:id="rId33" w:history="1">
              <w:r>
                <w:rPr>
                  <w:color w:val="#410a8c"/>
                  <w:u w:val="single"/>
                </w:rPr>
                <w:t xml:space="preserve">Sylvain Bonhommeau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Patrice Guillotreau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Thomas Vallée</w:t>
              </w:r>
            </w:hyperlink>
          </w:p>
          <w:p>
            <w:pPr/>
            <w:r>
              <w:rPr/>
              <w:t xml:space="preserve">2018</w:t>
            </w:r>
          </w:p>
          <w:p>
            <w:pPr/>
            <w:r>
              <w:rPr/>
              <w:t xml:space="preserve">Pré-publication, Document de travail</w:t>
            </w:r>
          </w:p>
          <w:p>
            <w:pPr/>
            <w:hyperlink r:id="rId133" w:history="1">
              <w:r>
                <w:rPr>
                  <w:color w:val="#410a8c"/>
                  <w:u w:val="single"/>
                </w:rPr>
                <w:t xml:space="preserve">hal-01719101v1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3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Comparison of different Stackelberg solutions in a deterministic dynamic pollution control: the time inconsistency problem revisited</w:t>
              </w:r>
            </w:hyperlink>
          </w:p>
          <w:p>
            <w:pPr/>
            <w:hyperlink r:id="rId13" w:history="1">
              <w:r>
                <w:rPr>
                  <w:color w:val="#410a8c"/>
                  <w:u w:val="single"/>
                </w:rPr>
                <w:t xml:space="preserve">Thomas Vallée</w:t>
              </w:r>
            </w:hyperlink>
          </w:p>
          <w:p>
            <w:pPr/>
            <w:r>
              <w:rPr/>
              <w:t xml:space="preserve">2018</w:t>
            </w:r>
          </w:p>
          <w:p>
            <w:pPr/>
            <w:r>
              <w:rPr/>
              <w:t xml:space="preserve">Pré-publication, Document de travail</w:t>
            </w:r>
          </w:p>
          <w:p>
            <w:pPr/>
            <w:hyperlink r:id="rId134" w:history="1">
              <w:r>
                <w:rPr>
                  <w:color w:val="#410a8c"/>
                  <w:u w:val="single"/>
                </w:rPr>
                <w:t xml:space="preserve">halshs-01843717v1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3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Assessing competition on Maritime Routes in the Liner Shipping Industry through multivariate analysis</w:t>
              </w:r>
            </w:hyperlink>
          </w:p>
          <w:p>
            <w:pPr/>
            <w:hyperlink r:id="rId59" w:history="1">
              <w:r>
                <w:rPr>
                  <w:color w:val="#410a8c"/>
                  <w:u w:val="single"/>
                </w:rPr>
                <w:t xml:space="preserve">Nikola Kutin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Patrice Guillotreau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Thomas Vallée</w:t>
              </w:r>
            </w:hyperlink>
          </w:p>
          <w:p>
            <w:pPr/>
            <w:r>
              <w:rPr/>
              <w:t xml:space="preserve">2018</w:t>
            </w:r>
          </w:p>
          <w:p>
            <w:pPr/>
            <w:r>
              <w:rPr/>
              <w:t xml:space="preserve">Pré-publication, Document de travail</w:t>
            </w:r>
          </w:p>
          <w:p>
            <w:pPr/>
            <w:hyperlink r:id="rId135" w:history="1">
              <w:r>
                <w:rPr>
                  <w:color w:val="#410a8c"/>
                  <w:u w:val="single"/>
                </w:rPr>
                <w:t xml:space="preserve">halshs-01828643v1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3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Similarity in trade structure: An evidence from ASEAN + 3</w:t>
              </w:r>
            </w:hyperlink>
          </w:p>
          <w:p>
            <w:pPr/>
            <w:hyperlink r:id="rId36" w:history="1">
              <w:r>
                <w:rPr>
                  <w:color w:val="#410a8c"/>
                  <w:u w:val="single"/>
                </w:rPr>
                <w:t xml:space="preserve">Thi Nguyet Anh Nguyen</w:t>
              </w:r>
            </w:hyperlink>
            <w:r>
              <w:rPr/>
              <w:t xml:space="preserve">,</w:t>
            </w:r>
            <w:hyperlink r:id="rId37" w:history="1">
              <w:r>
                <w:rPr>
                  <w:color w:val="#410a8c"/>
                  <w:u w:val="single"/>
                </w:rPr>
                <w:t xml:space="preserve">Thi Hong Hanh Pham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Thomas Vallée</w:t>
              </w:r>
            </w:hyperlink>
          </w:p>
          <w:p>
            <w:pPr/>
            <w:r>
              <w:rPr/>
              <w:t xml:space="preserve">2017</w:t>
            </w:r>
          </w:p>
          <w:p>
            <w:pPr/>
            <w:r>
              <w:rPr/>
              <w:t xml:space="preserve">Pré-publication, Document de travail</w:t>
            </w:r>
          </w:p>
          <w:p>
            <w:pPr/>
            <w:hyperlink r:id="rId136" w:history="1">
              <w:r>
                <w:rPr>
                  <w:color w:val="#410a8c"/>
                  <w:u w:val="single"/>
                </w:rPr>
                <w:t xml:space="preserve">hal-01455139v1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3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To discard or to coproduce by recycling waste: An output constraint analysis</w:t>
              </w:r>
            </w:hyperlink>
          </w:p>
          <w:p>
            <w:pPr/>
            <w:hyperlink r:id="rId13" w:history="1">
              <w:r>
                <w:rPr>
                  <w:color w:val="#410a8c"/>
                  <w:u w:val="single"/>
                </w:rPr>
                <w:t xml:space="preserve">Thomas Vallée</w:t>
              </w:r>
            </w:hyperlink>
            <w:r>
              <w:rPr/>
              <w:t xml:space="preserve">,</w:t>
            </w:r>
            <w:hyperlink r:id="rId47" w:history="1">
              <w:r>
                <w:rPr>
                  <w:color w:val="#410a8c"/>
                  <w:u w:val="single"/>
                </w:rPr>
                <w:t xml:space="preserve">Gino Baudry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Patrice Guillotreau</w:t>
              </w:r>
            </w:hyperlink>
          </w:p>
          <w:p>
            <w:pPr/>
            <w:r>
              <w:rPr/>
              <w:t xml:space="preserve">2017</w:t>
            </w:r>
          </w:p>
          <w:p>
            <w:pPr/>
            <w:r>
              <w:rPr/>
              <w:t xml:space="preserve">Pré-publication, Document de travail</w:t>
            </w:r>
          </w:p>
          <w:p>
            <w:pPr/>
            <w:hyperlink r:id="rId137" w:history="1">
              <w:r>
                <w:rPr>
                  <w:color w:val="#410a8c"/>
                  <w:u w:val="single"/>
                </w:rPr>
                <w:t xml:space="preserve">halshs-01591879v1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3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The Index of Economic Freedom: Methodological matters</w:t>
              </w:r>
            </w:hyperlink>
          </w:p>
          <w:p>
            <w:pPr/>
            <w:hyperlink r:id="rId50" w:history="1">
              <w:r>
                <w:rPr>
                  <w:color w:val="#410a8c"/>
                  <w:u w:val="single"/>
                </w:rPr>
                <w:t xml:space="preserve">Issaka Dialga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Thomas Vallée</w:t>
              </w:r>
            </w:hyperlink>
          </w:p>
          <w:p>
            <w:pPr/>
            <w:r>
              <w:rPr/>
              <w:t xml:space="preserve">2015</w:t>
            </w:r>
          </w:p>
          <w:p>
            <w:pPr/>
            <w:r>
              <w:rPr/>
              <w:t xml:space="preserve">Pré-publication, Document de travail</w:t>
            </w:r>
          </w:p>
          <w:p>
            <w:pPr/>
            <w:hyperlink r:id="rId138" w:history="1">
              <w:r>
                <w:rPr>
                  <w:color w:val="#410a8c"/>
                  <w:u w:val="single"/>
                </w:rPr>
                <w:t xml:space="preserve">hal-01178202v1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3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Economic integration in ASEAN + 3: A network analysis</w:t>
              </w:r>
            </w:hyperlink>
          </w:p>
          <w:p>
            <w:pPr/>
            <w:hyperlink r:id="rId36" w:history="1">
              <w:r>
                <w:rPr>
                  <w:color w:val="#410a8c"/>
                  <w:u w:val="single"/>
                </w:rPr>
                <w:t xml:space="preserve">Thi Nguyet Anh Nguyen</w:t>
              </w:r>
            </w:hyperlink>
            <w:r>
              <w:rPr/>
              <w:t xml:space="preserve">,</w:t>
            </w:r>
            <w:hyperlink r:id="rId37" w:history="1">
              <w:r>
                <w:rPr>
                  <w:color w:val="#410a8c"/>
                  <w:u w:val="single"/>
                </w:rPr>
                <w:t xml:space="preserve">Thi Hong Hanh Pham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Thomas Vallée</w:t>
              </w:r>
            </w:hyperlink>
          </w:p>
          <w:p>
            <w:pPr/>
            <w:r>
              <w:rPr/>
              <w:t xml:space="preserve">2015</w:t>
            </w:r>
          </w:p>
          <w:p>
            <w:pPr/>
            <w:r>
              <w:rPr/>
              <w:t xml:space="preserve">Pré-publication, Document de travail</w:t>
            </w:r>
          </w:p>
          <w:p>
            <w:pPr/>
            <w:hyperlink r:id="rId139" w:history="1">
              <w:r>
                <w:rPr>
                  <w:color w:val="#410a8c"/>
                  <w:u w:val="single"/>
                </w:rPr>
                <w:t xml:space="preserve">hal-01195756v1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4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 range based Multi-Actor Multicriteria Analysis to incorporate uncertainty in stakeholder based evaluation processes</w:t>
              </w:r>
            </w:hyperlink>
          </w:p>
          <w:p>
            <w:pPr/>
            <w:hyperlink r:id="rId47" w:history="1">
              <w:r>
                <w:rPr>
                  <w:color w:val="#410a8c"/>
                  <w:u w:val="single"/>
                </w:rPr>
                <w:t xml:space="preserve">Gino Baudry</w:t>
              </w:r>
            </w:hyperlink>
            <w:r>
              <w:rPr/>
              <w:t xml:space="preserve">,</w:t>
            </w:r>
            <w:hyperlink r:id="rId53" w:history="1">
              <w:r>
                <w:rPr>
                  <w:color w:val="#410a8c"/>
                  <w:u w:val="single"/>
                </w:rPr>
                <w:t xml:space="preserve">Cathy Macharis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Thomas Vallée</w:t>
              </w:r>
            </w:hyperlink>
          </w:p>
          <w:p>
            <w:pPr/>
            <w:r>
              <w:rPr/>
              <w:t xml:space="preserve">2014</w:t>
            </w:r>
          </w:p>
          <w:p>
            <w:pPr/>
            <w:r>
              <w:rPr/>
              <w:t xml:space="preserve">Pré-publication, Document de travail</w:t>
            </w:r>
          </w:p>
          <w:p>
            <w:pPr/>
            <w:hyperlink r:id="rId140" w:history="1">
              <w:r>
                <w:rPr>
                  <w:color w:val="#410a8c"/>
                  <w:u w:val="single"/>
                </w:rPr>
                <w:t xml:space="preserve">hal-01010513v1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4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Firm's Network versus Board Members' Network: Who to Appoint?</w:t>
              </w:r>
            </w:hyperlink>
          </w:p>
          <w:p>
            <w:pPr/>
            <w:hyperlink r:id="rId13" w:history="1">
              <w:r>
                <w:rPr>
                  <w:color w:val="#410a8c"/>
                  <w:u w:val="single"/>
                </w:rPr>
                <w:t xml:space="preserve">Thomas Vallée</w:t>
              </w:r>
            </w:hyperlink>
            <w:r>
              <w:rPr/>
              <w:t xml:space="preserve">,</w:t>
            </w:r>
            <w:hyperlink r:id="rId93" w:history="1">
              <w:r>
                <w:rPr>
                  <w:color w:val="#410a8c"/>
                  <w:u w:val="single"/>
                </w:rPr>
                <w:t xml:space="preserve">Joël Massol</w:t>
              </w:r>
            </w:hyperlink>
          </w:p>
          <w:p>
            <w:pPr/>
            <w:r>
              <w:rPr/>
              <w:t xml:space="preserve">2013</w:t>
            </w:r>
          </w:p>
          <w:p>
            <w:pPr/>
            <w:r>
              <w:rPr/>
              <w:t xml:space="preserve">Pré-publication, Document de travail</w:t>
            </w:r>
          </w:p>
          <w:p>
            <w:pPr/>
            <w:hyperlink r:id="rId141" w:history="1">
              <w:r>
                <w:rPr>
                  <w:color w:val="#410a8c"/>
                  <w:u w:val="single"/>
                </w:rPr>
                <w:t xml:space="preserve">hal-00829905v1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4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Can they beat the Cournot equilibrium? Learning with memory and convergence to equilibria in a Cournot oligopoly</w:t>
              </w:r>
            </w:hyperlink>
          </w:p>
          <w:p>
            <w:pPr/>
            <w:hyperlink r:id="rId13" w:history="1">
              <w:r>
                <w:rPr>
                  <w:color w:val="#410a8c"/>
                  <w:u w:val="single"/>
                </w:rPr>
                <w:t xml:space="preserve">Thomas Vallée</w:t>
              </w:r>
            </w:hyperlink>
            <w:r>
              <w:rPr/>
              <w:t xml:space="preserve">,</w:t>
            </w:r>
            <w:hyperlink r:id="rId74" w:history="1">
              <w:r>
                <w:rPr>
                  <w:color w:val="#410a8c"/>
                  <w:u w:val="single"/>
                </w:rPr>
                <w:t xml:space="preserve">Murat Yildizoglu</w:t>
              </w:r>
            </w:hyperlink>
          </w:p>
          <w:p>
            <w:pPr/>
            <w:r>
              <w:rPr/>
              <w:t xml:space="preserve">2010</w:t>
            </w:r>
          </w:p>
          <w:p>
            <w:pPr/>
            <w:r>
              <w:rPr/>
              <w:t xml:space="preserve">Pré-publication, Document de travail</w:t>
            </w:r>
          </w:p>
          <w:p>
            <w:pPr/>
            <w:hyperlink r:id="rId142" w:history="1">
              <w:r>
                <w:rPr>
                  <w:color w:val="#410a8c"/>
                  <w:u w:val="single"/>
                </w:rPr>
                <w:t xml:space="preserve">hal-00526258v1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4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Optimal versus realized policy rules in a regime-switching framework</w:t>
              </w:r>
            </w:hyperlink>
          </w:p>
          <w:p>
            <w:pPr/>
            <w:hyperlink r:id="rId78" w:history="1">
              <w:r>
                <w:rPr>
                  <w:color w:val="#410a8c"/>
                  <w:u w:val="single"/>
                </w:rPr>
                <w:t xml:space="preserve">Sophie Pardo</w:t>
              </w:r>
            </w:hyperlink>
            <w:r>
              <w:rPr/>
              <w:t xml:space="preserve">,</w:t>
            </w:r>
            <w:hyperlink r:id="rId79" w:history="1">
              <w:r>
                <w:rPr>
                  <w:color w:val="#410a8c"/>
                  <w:u w:val="single"/>
                </w:rPr>
                <w:t xml:space="preserve">Nicolas Rautureau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Thomas Vallée</w:t>
              </w:r>
            </w:hyperlink>
          </w:p>
          <w:p>
            <w:pPr/>
            <w:r>
              <w:rPr/>
              <w:t xml:space="preserve">2010</w:t>
            </w:r>
          </w:p>
          <w:p>
            <w:pPr/>
            <w:r>
              <w:rPr/>
              <w:t xml:space="preserve">Pré-publication, Document de travail</w:t>
            </w:r>
          </w:p>
          <w:p>
            <w:pPr/>
            <w:hyperlink r:id="rId143" w:history="1">
              <w:r>
                <w:rPr>
                  <w:color w:val="#410a8c"/>
                  <w:u w:val="single"/>
                </w:rPr>
                <w:t xml:space="preserve">hal-00462957v1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4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Optimal time switching from tayloristic to holistic workplace organization</w:t>
              </w:r>
            </w:hyperlink>
          </w:p>
          <w:p>
            <w:pPr/>
            <w:hyperlink r:id="rId13" w:history="1">
              <w:r>
                <w:rPr>
                  <w:color w:val="#410a8c"/>
                  <w:u w:val="single"/>
                </w:rPr>
                <w:t xml:space="preserve">Thomas Vallée</w:t>
              </w:r>
            </w:hyperlink>
            <w:r>
              <w:rPr/>
              <w:t xml:space="preserve">,</w:t>
            </w:r>
            <w:hyperlink r:id="rId90" w:history="1">
              <w:r>
                <w:rPr>
                  <w:color w:val="#410a8c"/>
                  <w:u w:val="single"/>
                </w:rPr>
                <w:t xml:space="preserve">Eva Moreno-Galbis</w:t>
              </w:r>
            </w:hyperlink>
          </w:p>
          <w:p>
            <w:pPr/>
            <w:r>
              <w:rPr/>
              <w:t xml:space="preserve">2010</w:t>
            </w:r>
          </w:p>
          <w:p>
            <w:pPr/>
            <w:r>
              <w:rPr/>
              <w:t xml:space="preserve">Pré-publication, Document de travail</w:t>
            </w:r>
          </w:p>
          <w:p>
            <w:pPr/>
            <w:hyperlink r:id="rId144" w:history="1">
              <w:r>
                <w:rPr>
                  <w:color w:val="#410a8c"/>
                  <w:u w:val="single"/>
                </w:rPr>
                <w:t xml:space="preserve">hal-00455149v1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4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Convergence in the Finite Cournot Oligopoly with Social and Individual Learning</w:t>
              </w:r>
            </w:hyperlink>
          </w:p>
          <w:p>
            <w:pPr/>
            <w:hyperlink r:id="rId13" w:history="1">
              <w:r>
                <w:rPr>
                  <w:color w:val="#410a8c"/>
                  <w:u w:val="single"/>
                </w:rPr>
                <w:t xml:space="preserve">Thomas Vallée</w:t>
              </w:r>
            </w:hyperlink>
            <w:r>
              <w:rPr/>
              <w:t xml:space="preserve">,</w:t>
            </w:r>
            <w:hyperlink r:id="rId74" w:history="1">
              <w:r>
                <w:rPr>
                  <w:color w:val="#410a8c"/>
                  <w:u w:val="single"/>
                </w:rPr>
                <w:t xml:space="preserve">Murat Yildizoglu</w:t>
              </w:r>
            </w:hyperlink>
          </w:p>
          <w:p>
            <w:pPr/>
            <w:r>
              <w:rPr/>
              <w:t xml:space="preserve">2009</w:t>
            </w:r>
          </w:p>
          <w:p>
            <w:pPr/>
            <w:r>
              <w:rPr/>
              <w:t xml:space="preserve">Pré-publication, Document de travail</w:t>
            </w:r>
          </w:p>
          <w:p>
            <w:pPr/>
            <w:hyperlink r:id="rId145" w:history="1">
              <w:r>
                <w:rPr>
                  <w:color w:val="#410a8c"/>
                  <w:u w:val="single"/>
                </w:rPr>
                <w:t xml:space="preserve">halshs-00368274v1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4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Monetary policy as a source of uncertainty</w:t>
              </w:r>
            </w:hyperlink>
          </w:p>
          <w:p>
            <w:pPr/>
            <w:hyperlink r:id="rId147" w:history="1">
              <w:r>
                <w:rPr>
                  <w:color w:val="#410a8c"/>
                  <w:u w:val="single"/>
                </w:rPr>
                <w:t xml:space="preserve">André P. Calmon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Thomas Vallée</w:t>
              </w:r>
            </w:hyperlink>
            <w:r>
              <w:rPr/>
              <w:t xml:space="preserve">,</w:t>
            </w:r>
            <w:hyperlink r:id="rId148" w:history="1">
              <w:r>
                <w:rPr>
                  <w:color w:val="#410a8c"/>
                  <w:u w:val="single"/>
                </w:rPr>
                <w:t xml:space="preserve">João B. R. Do Val</w:t>
              </w:r>
            </w:hyperlink>
          </w:p>
          <w:p>
            <w:pPr/>
            <w:r>
              <w:rPr/>
              <w:t xml:space="preserve">2009</w:t>
            </w:r>
          </w:p>
          <w:p>
            <w:pPr/>
            <w:r>
              <w:rPr/>
              <w:t xml:space="preserve">Pré-publication, Document de travail</w:t>
            </w:r>
          </w:p>
          <w:p>
            <w:pPr/>
            <w:hyperlink r:id="rId146" w:history="1">
              <w:r>
                <w:rPr>
                  <w:color w:val="#410a8c"/>
                  <w:u w:val="single"/>
                </w:rPr>
                <w:t xml:space="preserve">hal-00422454v1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4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Towards an understanding of tradeoffs between regional wealth, tightness of a common environmental constraint and the sharing rules</w:t>
              </w:r>
            </w:hyperlink>
          </w:p>
          <w:p>
            <w:pPr/>
            <w:hyperlink r:id="rId82" w:history="1">
              <w:r>
                <w:rPr>
                  <w:color w:val="#410a8c"/>
                  <w:u w:val="single"/>
                </w:rPr>
                <w:t xml:space="preserve">Raouf Boucekkine</w:t>
              </w:r>
            </w:hyperlink>
            <w:r>
              <w:rPr/>
              <w:t xml:space="preserve">,</w:t>
            </w:r>
            <w:hyperlink r:id="rId150" w:history="1">
              <w:r>
                <w:rPr>
                  <w:color w:val="#410a8c"/>
                  <w:u w:val="single"/>
                </w:rPr>
                <w:t xml:space="preserve">Jacek B. Krawczyk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Thomas Vallée</w:t>
              </w:r>
            </w:hyperlink>
          </w:p>
          <w:p>
            <w:pPr/>
            <w:r>
              <w:rPr/>
              <w:t xml:space="preserve">2009</w:t>
            </w:r>
          </w:p>
          <w:p>
            <w:pPr/>
            <w:r>
              <w:rPr/>
              <w:t xml:space="preserve">Pré-publication, Document de travail</w:t>
            </w:r>
          </w:p>
          <w:p>
            <w:pPr/>
            <w:hyperlink r:id="rId149" w:history="1">
              <w:r>
                <w:rPr>
                  <w:color w:val="#410a8c"/>
                  <w:u w:val="single"/>
                </w:rPr>
                <w:t xml:space="preserve">hal-00422486v1</w:t>
              </w:r>
            </w:hyperlink>
          </w:p>
        </w:tc>
      </w:tr>
    </w:tbl>
    <w:sectPr>
      <w:footerReference w:type="default" r:id="rId151"/>
      <w:pgSz w:orient="portrait" w:w="11905.511811023622" w:h="16837.79527559055"/>
      <w:pgMar w:top="1440" w:right="1440" w:bottom="1440" w:left="1440" w:header="720" w:footer="720" w:gutter="0"/>
      <w:cols w:num="1" w:space="720"/>
      <w:pgNumType w:start="1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r>
      <w:fldChar w:fldCharType="begin"/>
    </w:r>
    <w:r>
      <w:instrText xml:space="preserve">PAGE</w:instrText>
    </w:r>
    <w:r>
      <w:fldChar w:fldCharType="separate"/>
    </w:r>
    <w:r>
      <w:fldChar w:fldCharType="end"/>
    </w:r>
    <w:r>
      <w:t xml:space="preserve">/</w:t>
    </w:r>
    <w:r>
      <w:fldChar w:fldCharType="begin"/>
    </w:r>
    <w:r>
      <w:instrText xml:space="preserve">NUMPAGES</w:instrText>
    </w:r>
    <w:r>
      <w:fldChar w:fldCharType="separate"/>
    </w:r>
    <w: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8D13BBF5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1">
    <w:name w:val="Heading1"/>
    <w:basedOn w:val="Normal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Relationship Id="rId8" Type="http://schemas.openxmlformats.org/officeDocument/2006/relationships/hyperlink" Target="/thomas-vallee" TargetMode="External"/><Relationship Id="rId9" Type="http://schemas.openxmlformats.org/officeDocument/2006/relationships/hyperlink" Target="https://orcid.org/0000-0002-4620-3087" TargetMode="External"/><Relationship Id="rId10" Type="http://schemas.openxmlformats.org/officeDocument/2006/relationships/hyperlink" Target="https://www.idref.fr/166064939" TargetMode="External"/><Relationship Id="rId11" Type="http://schemas.openxmlformats.org/officeDocument/2006/relationships/hyperlink" Target="https://hal.science/hal-05627647v1" TargetMode="External"/><Relationship Id="rId12" Type="http://schemas.openxmlformats.org/officeDocument/2006/relationships/hyperlink" Target="https://hal.science/search/index/?q=*&amp;authFullName_s=Patrice Guillotreau" TargetMode="External"/><Relationship Id="rId13" Type="http://schemas.openxmlformats.org/officeDocument/2006/relationships/hyperlink" Target="https://hal.science/search/index/?q=*&amp;authFullName_s=Thomas Vall&#233;e" TargetMode="External"/><Relationship Id="rId14" Type="http://schemas.openxmlformats.org/officeDocument/2006/relationships/hyperlink" Target="https://hal.science/search/index/?q=*&amp;authFullName_s=Adrien Comte" TargetMode="External"/><Relationship Id="rId15" Type="http://schemas.openxmlformats.org/officeDocument/2006/relationships/hyperlink" Target="https://hal.science/search/index/?q=*&amp;authFullName_s=Sophie Gourguet" TargetMode="External"/><Relationship Id="rId16" Type="http://schemas.openxmlformats.org/officeDocument/2006/relationships/hyperlink" Target="https://hal.science/search/index/?q=*&amp;authFullName_s=Vinicius Robert" TargetMode="External"/><Relationship Id="rId17" Type="http://schemas.openxmlformats.org/officeDocument/2006/relationships/hyperlink" Target="https://dx.doi.org/10.1093/icesjms/fsag062" TargetMode="External"/><Relationship Id="rId18" Type="http://schemas.openxmlformats.org/officeDocument/2006/relationships/hyperlink" Target="https://nantes-universite.hal.science/hal-03709779v1" TargetMode="External"/><Relationship Id="rId19" Type="http://schemas.openxmlformats.org/officeDocument/2006/relationships/hyperlink" Target="https://hal.science/search/index/?q=*&amp;authFullName_s=Pauline Pedehour" TargetMode="External"/><Relationship Id="rId20" Type="http://schemas.openxmlformats.org/officeDocument/2006/relationships/hyperlink" Target="https://hal.science/search/index/?q=*&amp;authFullName_s=Margaux Tesson" TargetMode="External"/><Relationship Id="rId21" Type="http://schemas.openxmlformats.org/officeDocument/2006/relationships/hyperlink" Target="https://dx.doi.org/10.3917/reru.214.0551" TargetMode="External"/><Relationship Id="rId22" Type="http://schemas.openxmlformats.org/officeDocument/2006/relationships/hyperlink" Target="https://shs.hal.science/halshs-03565499v1" TargetMode="External"/><Relationship Id="rId23" Type="http://schemas.openxmlformats.org/officeDocument/2006/relationships/hyperlink" Target="https://hal.science/search/index/?q=*&amp;authFullName_s=Yves Perraudeau" TargetMode="External"/><Relationship Id="rId24" Type="http://schemas.openxmlformats.org/officeDocument/2006/relationships/hyperlink" Target="https://hal.science/search/index/?q=*&amp;authFullName_s=Ruth Banomyong" TargetMode="External"/><Relationship Id="rId25" Type="http://schemas.openxmlformats.org/officeDocument/2006/relationships/hyperlink" Target="https://hal.science/hal-03193645v1" TargetMode="External"/><Relationship Id="rId26" Type="http://schemas.openxmlformats.org/officeDocument/2006/relationships/hyperlink" Target="https://hal.science/search/index/?q=*&amp;authFullName_s=Yuliia Buhlak" TargetMode="External"/><Relationship Id="rId27" Type="http://schemas.openxmlformats.org/officeDocument/2006/relationships/hyperlink" Target="https://hal.science/search/index/?q=*&amp;authFullName_s=V&#233;ronique Le Bihan" TargetMode="External"/><Relationship Id="rId28" Type="http://schemas.openxmlformats.org/officeDocument/2006/relationships/hyperlink" Target="https://hal.science/search/index/?q=*&amp;authFullName_s=J. Theodorou" TargetMode="External"/><Relationship Id="rId29" Type="http://schemas.openxmlformats.org/officeDocument/2006/relationships/hyperlink" Target="https://dx.doi.org/10.1080/10454438.2021.1887040" TargetMode="External"/><Relationship Id="rId30" Type="http://schemas.openxmlformats.org/officeDocument/2006/relationships/hyperlink" Target="https://shs.hal.science/halshs-03565500v1" TargetMode="External"/><Relationship Id="rId31" Type="http://schemas.openxmlformats.org/officeDocument/2006/relationships/hyperlink" Target="https://hal.science/hal-03193646v1" TargetMode="External"/><Relationship Id="rId32" Type="http://schemas.openxmlformats.org/officeDocument/2006/relationships/hyperlink" Target="https://hal.science/search/index/?q=*&amp;authFullName_s=Jules Selles" TargetMode="External"/><Relationship Id="rId33" Type="http://schemas.openxmlformats.org/officeDocument/2006/relationships/hyperlink" Target="https://hal.science/search/index/?q=*&amp;authFullName_s=Sylvain Bonhommeau" TargetMode="External"/><Relationship Id="rId34" Type="http://schemas.openxmlformats.org/officeDocument/2006/relationships/hyperlink" Target="https://dx.doi.org/10.1007/s10640-020-00419-y" TargetMode="External"/><Relationship Id="rId35" Type="http://schemas.openxmlformats.org/officeDocument/2006/relationships/hyperlink" Target="https://hal.science/hal-03193648v1" TargetMode="External"/><Relationship Id="rId36" Type="http://schemas.openxmlformats.org/officeDocument/2006/relationships/hyperlink" Target="https://hal.science/search/index/?q=*&amp;authFullName_s=Thi Nguyet Anh Nguyen" TargetMode="External"/><Relationship Id="rId37" Type="http://schemas.openxmlformats.org/officeDocument/2006/relationships/hyperlink" Target="https://hal.science/search/index/?q=*&amp;authFullName_s=Thi Hong Hanh Pham" TargetMode="External"/><Relationship Id="rId38" Type="http://schemas.openxmlformats.org/officeDocument/2006/relationships/hyperlink" Target="https://dx.doi.org/10.1162/adev_a_00153" TargetMode="External"/><Relationship Id="rId39" Type="http://schemas.openxmlformats.org/officeDocument/2006/relationships/hyperlink" Target="https://hal.science/hal-03193647v1" TargetMode="External"/><Relationship Id="rId40" Type="http://schemas.openxmlformats.org/officeDocument/2006/relationships/hyperlink" Target="https://hal.science/search/index/?q=*&amp;authFullName_s=Ngoc Nguyen" TargetMode="External"/><Relationship Id="rId41" Type="http://schemas.openxmlformats.org/officeDocument/2006/relationships/hyperlink" Target="https://hal.science/search/index/?q=*&amp;authFullName_s=Lionel Richefort" TargetMode="External"/><Relationship Id="rId42" Type="http://schemas.openxmlformats.org/officeDocument/2006/relationships/hyperlink" Target="https://dx.doi.org/10.1111/jpet.12442" TargetMode="External"/><Relationship Id="rId43" Type="http://schemas.openxmlformats.org/officeDocument/2006/relationships/hyperlink" Target="https://hal.science/hal-03193649v1" TargetMode="External"/><Relationship Id="rId44" Type="http://schemas.openxmlformats.org/officeDocument/2006/relationships/hyperlink" Target="https://hal.science/search/index/?q=*&amp;authFullName_s=J.B.R. Do Val" TargetMode="External"/><Relationship Id="rId45" Type="http://schemas.openxmlformats.org/officeDocument/2006/relationships/hyperlink" Target="https://dx.doi.org/10.1016/j.ejor.2019.05.016" TargetMode="External"/><Relationship Id="rId46" Type="http://schemas.openxmlformats.org/officeDocument/2006/relationships/hyperlink" Target="https://hal.science/hal-03193650v1" TargetMode="External"/><Relationship Id="rId47" Type="http://schemas.openxmlformats.org/officeDocument/2006/relationships/hyperlink" Target="https://hal.science/search/index/?q=*&amp;authFullName_s=Gino Baudry" TargetMode="External"/><Relationship Id="rId48" Type="http://schemas.openxmlformats.org/officeDocument/2006/relationships/hyperlink" Target="https://dx.doi.org/10.1142/S0219198919500014" TargetMode="External"/><Relationship Id="rId49" Type="http://schemas.openxmlformats.org/officeDocument/2006/relationships/hyperlink" Target="https://hal.science/hal-03193651v1" TargetMode="External"/><Relationship Id="rId50" Type="http://schemas.openxmlformats.org/officeDocument/2006/relationships/hyperlink" Target="https://hal.science/search/index/?q=*&amp;authFullName_s=Issaka Dialga" TargetMode="External"/><Relationship Id="rId51" Type="http://schemas.openxmlformats.org/officeDocument/2006/relationships/hyperlink" Target="https://dx.doi.org/10.1108/SEF-07-2015-0181" TargetMode="External"/><Relationship Id="rId52" Type="http://schemas.openxmlformats.org/officeDocument/2006/relationships/hyperlink" Target="https://hal.science/hal-03193652v1" TargetMode="External"/><Relationship Id="rId53" Type="http://schemas.openxmlformats.org/officeDocument/2006/relationships/hyperlink" Target="https://hal.science/search/index/?q=*&amp;authFullName_s=Cathy Macharis" TargetMode="External"/><Relationship Id="rId54" Type="http://schemas.openxmlformats.org/officeDocument/2006/relationships/hyperlink" Target="https://dx.doi.org/10.1016/j.energy.2018.05.038" TargetMode="External"/><Relationship Id="rId55" Type="http://schemas.openxmlformats.org/officeDocument/2006/relationships/hyperlink" Target="https://hal.science/hal-03193653v1" TargetMode="External"/><Relationship Id="rId56" Type="http://schemas.openxmlformats.org/officeDocument/2006/relationships/hyperlink" Target="https://dx.doi.org/10.1016/j.ejor.2017.06.036" TargetMode="External"/><Relationship Id="rId57" Type="http://schemas.openxmlformats.org/officeDocument/2006/relationships/hyperlink" Target="https://api.istex.fr/ark:/67375/6H6-67ZVLCZ4-R/fulltext.pdf?sid=hal" TargetMode="External"/><Relationship Id="rId58" Type="http://schemas.openxmlformats.org/officeDocument/2006/relationships/hyperlink" Target="https://hal.science/hal-03193655v1" TargetMode="External"/><Relationship Id="rId59" Type="http://schemas.openxmlformats.org/officeDocument/2006/relationships/hyperlink" Target="https://hal.science/search/index/?q=*&amp;authFullName_s=Nikola Kutin" TargetMode="External"/><Relationship Id="rId60" Type="http://schemas.openxmlformats.org/officeDocument/2006/relationships/hyperlink" Target="https://hal.science/search/index/?q=*&amp;authFullName_s=Thanh Thuy Nguyen" TargetMode="External"/><Relationship Id="rId61" Type="http://schemas.openxmlformats.org/officeDocument/2006/relationships/hyperlink" Target="https://dx.doi.org/10.1016/j.ajsl.2017.06.004" TargetMode="External"/><Relationship Id="rId62" Type="http://schemas.openxmlformats.org/officeDocument/2006/relationships/hyperlink" Target="https://hal.science/hal-01527180v1" TargetMode="External"/><Relationship Id="rId63" Type="http://schemas.openxmlformats.org/officeDocument/2006/relationships/hyperlink" Target="https://hal.science/search/index/?q=*&amp;authFullName_s=Florian Delrue" TargetMode="External"/><Relationship Id="rId64" Type="http://schemas.openxmlformats.org/officeDocument/2006/relationships/hyperlink" Target="https://hal.science/search/index/?q=*&amp;authFullName_s=Jack Legrand" TargetMode="External"/><Relationship Id="rId65" Type="http://schemas.openxmlformats.org/officeDocument/2006/relationships/hyperlink" Target="https://hal.science/search/index/?q=*&amp;authFullName_s=Jeremy Pruvost" TargetMode="External"/><Relationship Id="rId66" Type="http://schemas.openxmlformats.org/officeDocument/2006/relationships/hyperlink" Target="https://dx.doi.org/10.1016/j.rser.2016.11.022" TargetMode="External"/><Relationship Id="rId67" Type="http://schemas.openxmlformats.org/officeDocument/2006/relationships/hyperlink" Target="https://hal.science/hal-04887281v1" TargetMode="External"/><Relationship Id="rId68" Type="http://schemas.openxmlformats.org/officeDocument/2006/relationships/hyperlink" Target="https://dx.doi.org/10.1080/09638199.2017.1331372" TargetMode="External"/><Relationship Id="rId69" Type="http://schemas.openxmlformats.org/officeDocument/2006/relationships/hyperlink" Target="https://hal.science/hal-03193656v1" TargetMode="External"/><Relationship Id="rId70" Type="http://schemas.openxmlformats.org/officeDocument/2006/relationships/hyperlink" Target="https://dx.doi.org/10.11130/jei.2016.31.2.275" TargetMode="External"/><Relationship Id="rId71" Type="http://schemas.openxmlformats.org/officeDocument/2006/relationships/hyperlink" Target="https://hal.science/hal-03845386v1" TargetMode="External"/><Relationship Id="rId72" Type="http://schemas.openxmlformats.org/officeDocument/2006/relationships/hyperlink" Target="https://dx.doi.org/10.13140/RG.2.2.13718.86084" TargetMode="External"/><Relationship Id="rId73" Type="http://schemas.openxmlformats.org/officeDocument/2006/relationships/hyperlink" Target="https://hal.science/hal-00778934v1" TargetMode="External"/><Relationship Id="rId74" Type="http://schemas.openxmlformats.org/officeDocument/2006/relationships/hyperlink" Target="https://hal.science/search/index/?q=*&amp;authFullName_s=Murat Yildizoglu" TargetMode="External"/><Relationship Id="rId75" Type="http://schemas.openxmlformats.org/officeDocument/2006/relationships/hyperlink" Target="https://dx.doi.org/10.1007/s10614-012-9349-4" TargetMode="External"/><Relationship Id="rId76" Type="http://schemas.openxmlformats.org/officeDocument/2006/relationships/hyperlink" Target="https://api.istex.fr/ark:/67375/VQC-1V5SM8M9-N/fulltext.pdf?sid=hal" TargetMode="External"/><Relationship Id="rId77" Type="http://schemas.openxmlformats.org/officeDocument/2006/relationships/hyperlink" Target="https://hal.science/hal-03193657v1" TargetMode="External"/><Relationship Id="rId78" Type="http://schemas.openxmlformats.org/officeDocument/2006/relationships/hyperlink" Target="https://hal.science/search/index/?q=*&amp;authFullName_s=Sophie Pardo" TargetMode="External"/><Relationship Id="rId79" Type="http://schemas.openxmlformats.org/officeDocument/2006/relationships/hyperlink" Target="https://hal.science/search/index/?q=*&amp;authFullName_s=Nicolas Rautureau" TargetMode="External"/><Relationship Id="rId80" Type="http://schemas.openxmlformats.org/officeDocument/2006/relationships/hyperlink" Target="https://dx.doi.org/10.1016/j.econmod.2011.07.004" TargetMode="External"/><Relationship Id="rId81" Type="http://schemas.openxmlformats.org/officeDocument/2006/relationships/hyperlink" Target="https://hal.science/hal-03193660v1" TargetMode="External"/><Relationship Id="rId82" Type="http://schemas.openxmlformats.org/officeDocument/2006/relationships/hyperlink" Target="https://hal.science/search/index/?q=*&amp;authFullName_s=Raouf Boucekkine" TargetMode="External"/><Relationship Id="rId83" Type="http://schemas.openxmlformats.org/officeDocument/2006/relationships/hyperlink" Target="https://hal.science/search/index/?q=*&amp;authFullName_s=Jacek Krawczyk" TargetMode="External"/><Relationship Id="rId84" Type="http://schemas.openxmlformats.org/officeDocument/2006/relationships/hyperlink" Target="https://dx.doi.org/10.1002/oca.927" TargetMode="External"/><Relationship Id="rId85" Type="http://schemas.openxmlformats.org/officeDocument/2006/relationships/hyperlink" Target="https://api.istex.fr/ark:/67375/WNG-G2DC2D0R-X/fulltext.pdf?sid=hal" TargetMode="External"/><Relationship Id="rId86" Type="http://schemas.openxmlformats.org/officeDocument/2006/relationships/hyperlink" Target="https://hal.science/hal-03193659v1" TargetMode="External"/><Relationship Id="rId87" Type="http://schemas.openxmlformats.org/officeDocument/2006/relationships/hyperlink" Target="https://hal.science/search/index/?q=*&amp;authFullName_s=Gwenaele Prouti&#232;re-Maulion" TargetMode="External"/><Relationship Id="rId88" Type="http://schemas.openxmlformats.org/officeDocument/2006/relationships/hyperlink" Target="https://dx.doi.org/10.3917/rtm.206.0177" TargetMode="External"/><Relationship Id="rId89" Type="http://schemas.openxmlformats.org/officeDocument/2006/relationships/hyperlink" Target="https://hal.science/hal-03193658v1" TargetMode="External"/><Relationship Id="rId90" Type="http://schemas.openxmlformats.org/officeDocument/2006/relationships/hyperlink" Target="https://hal.science/search/index/?q=*&amp;authFullName_s=Eva Moreno-Galbis" TargetMode="External"/><Relationship Id="rId91" Type="http://schemas.openxmlformats.org/officeDocument/2006/relationships/hyperlink" Target="https://dx.doi.org/10.1016/j.strueco.2011.04.001" TargetMode="External"/><Relationship Id="rId92" Type="http://schemas.openxmlformats.org/officeDocument/2006/relationships/hyperlink" Target="https://hal.science/hal-01911853v1" TargetMode="External"/><Relationship Id="rId93" Type="http://schemas.openxmlformats.org/officeDocument/2006/relationships/hyperlink" Target="https://hal.science/search/index/?q=*&amp;authFullName_s=Jo&#235;l Massol" TargetMode="External"/><Relationship Id="rId94" Type="http://schemas.openxmlformats.org/officeDocument/2006/relationships/hyperlink" Target="https://hal.science/search/index/?q=*&amp;authFullName_s=Thomas Koch" TargetMode="External"/><Relationship Id="rId95" Type="http://schemas.openxmlformats.org/officeDocument/2006/relationships/hyperlink" Target="https://hal.science/hal-03193661v1" TargetMode="External"/><Relationship Id="rId96" Type="http://schemas.openxmlformats.org/officeDocument/2006/relationships/hyperlink" Target="https://dx.doi.org/10.1016/j.jedc.2010.02.004" TargetMode="External"/><Relationship Id="rId97" Type="http://schemas.openxmlformats.org/officeDocument/2006/relationships/hyperlink" Target="https://hal.science/hal-01911850v1" TargetMode="External"/><Relationship Id="rId98" Type="http://schemas.openxmlformats.org/officeDocument/2006/relationships/hyperlink" Target="https://dx.doi.org/10.4000/rea.4104" TargetMode="External"/><Relationship Id="rId99" Type="http://schemas.openxmlformats.org/officeDocument/2006/relationships/hyperlink" Target="https://hal.science/hal-00722790v1" TargetMode="External"/><Relationship Id="rId100" Type="http://schemas.openxmlformats.org/officeDocument/2006/relationships/hyperlink" Target="https://hal.science/search/index/?q=*&amp;authFullName_s=Murat Yildizo&#287;lu" TargetMode="External"/><Relationship Id="rId101" Type="http://schemas.openxmlformats.org/officeDocument/2006/relationships/hyperlink" Target="https://dx.doi.org/10.1016/j.jebo.2009.07.007" TargetMode="External"/><Relationship Id="rId102" Type="http://schemas.openxmlformats.org/officeDocument/2006/relationships/hyperlink" Target="https://hal.science/hal-03193662v1" TargetMode="External"/><Relationship Id="rId103" Type="http://schemas.openxmlformats.org/officeDocument/2006/relationships/hyperlink" Target="https://hal.science/search/index/?q=*&amp;authFullName_s=Elimane Abou Kane" TargetMode="External"/><Relationship Id="rId104" Type="http://schemas.openxmlformats.org/officeDocument/2006/relationships/hyperlink" Target="https://dx.doi.org/10.3917/redp.195.0727" TargetMode="External"/><Relationship Id="rId105" Type="http://schemas.openxmlformats.org/officeDocument/2006/relationships/hyperlink" Target="https://api.istex.fr/ark:/67375/B18-71B71QXH-P/fulltext.pdf?sid=hal" TargetMode="External"/><Relationship Id="rId106" Type="http://schemas.openxmlformats.org/officeDocument/2006/relationships/hyperlink" Target="https://hal.science/hal-00394413v1" TargetMode="External"/><Relationship Id="rId107" Type="http://schemas.openxmlformats.org/officeDocument/2006/relationships/hyperlink" Target="https://hal.science/hal-00125103v1" TargetMode="External"/><Relationship Id="rId108" Type="http://schemas.openxmlformats.org/officeDocument/2006/relationships/hyperlink" Target="https://hal.science/hal-00161006v1" TargetMode="External"/><Relationship Id="rId109" Type="http://schemas.openxmlformats.org/officeDocument/2006/relationships/hyperlink" Target="https://hal.science/hal-03193664v1" TargetMode="External"/><Relationship Id="rId110" Type="http://schemas.openxmlformats.org/officeDocument/2006/relationships/hyperlink" Target="https://hal.science/search/index/?q=*&amp;authFullName_s=Ch. Deissenberg" TargetMode="External"/><Relationship Id="rId111" Type="http://schemas.openxmlformats.org/officeDocument/2006/relationships/hyperlink" Target="https://hal.science/search/index/?q=*&amp;authFullName_s=T. Basar" TargetMode="External"/><Relationship Id="rId112" Type="http://schemas.openxmlformats.org/officeDocument/2006/relationships/hyperlink" Target="https://dx.doi.org/10.1023/A:1018982313949" TargetMode="External"/><Relationship Id="rId113" Type="http://schemas.openxmlformats.org/officeDocument/2006/relationships/hyperlink" Target="https://hal.science/hal-03193663v1" TargetMode="External"/><Relationship Id="rId114" Type="http://schemas.openxmlformats.org/officeDocument/2006/relationships/hyperlink" Target="https://hal.science/search/index/?q=*&amp;authFullName_s=Cagri Saglam" TargetMode="External"/><Relationship Id="rId115" Type="http://schemas.openxmlformats.org/officeDocument/2006/relationships/hyperlink" Target="https://dx.doi.org/10.1017/S1365100503030062" TargetMode="External"/><Relationship Id="rId116" Type="http://schemas.openxmlformats.org/officeDocument/2006/relationships/hyperlink" Target="https://hal.science/hal-03193665v1" TargetMode="External"/><Relationship Id="rId117" Type="http://schemas.openxmlformats.org/officeDocument/2006/relationships/hyperlink" Target="https://hal.science/search/index/?q=*&amp;authFullName_s=Tamer Ba&#351;ar" TargetMode="External"/><Relationship Id="rId118" Type="http://schemas.openxmlformats.org/officeDocument/2006/relationships/hyperlink" Target="https://dx.doi.org/10.1023/A:1008652106422" TargetMode="External"/><Relationship Id="rId119" Type="http://schemas.openxmlformats.org/officeDocument/2006/relationships/hyperlink" Target="https://api.istex.fr/ark:/67375/VQC-VLC4ZCQR-D/fulltext.pdf?sid=hal" TargetMode="External"/><Relationship Id="rId120" Type="http://schemas.openxmlformats.org/officeDocument/2006/relationships/hyperlink" Target="https://hal.science/hal-03752225v1" TargetMode="External"/><Relationship Id="rId121" Type="http://schemas.openxmlformats.org/officeDocument/2006/relationships/hyperlink" Target="https://hal.science/hal-03764321v1" TargetMode="External"/><Relationship Id="rId122" Type="http://schemas.openxmlformats.org/officeDocument/2006/relationships/hyperlink" Target="https://hal.science/search/index/?q=*&amp;authFullName_s=Rodica Loisel" TargetMode="External"/><Relationship Id="rId123" Type="http://schemas.openxmlformats.org/officeDocument/2006/relationships/hyperlink" Target="https://hal.science/hal-01186973v1" TargetMode="External"/><Relationship Id="rId124" Type="http://schemas.openxmlformats.org/officeDocument/2006/relationships/hyperlink" Target="https://hal.science/search/index/?q=*&amp;authFullName_s=Laure Despres" TargetMode="External"/><Relationship Id="rId125" Type="http://schemas.openxmlformats.org/officeDocument/2006/relationships/hyperlink" Target="https://hal.science/hal-00238463v1" TargetMode="External"/><Relationship Id="rId126" Type="http://schemas.openxmlformats.org/officeDocument/2006/relationships/hyperlink" Target="https://dx.doi.org/10.1007/978-3-540-49465-2_21" TargetMode="External"/><Relationship Id="rId127" Type="http://schemas.openxmlformats.org/officeDocument/2006/relationships/hyperlink" Target="https://shs.hal.science/halshs-02166268v1" TargetMode="External"/><Relationship Id="rId128" Type="http://schemas.openxmlformats.org/officeDocument/2006/relationships/hyperlink" Target="https://shs.hal.science/halshs-01828633v1" TargetMode="External"/><Relationship Id="rId129" Type="http://schemas.openxmlformats.org/officeDocument/2006/relationships/hyperlink" Target="https://hal.science/search/index/?q=*&amp;authFullName_s=Zakaria Moussa" TargetMode="External"/><Relationship Id="rId130" Type="http://schemas.openxmlformats.org/officeDocument/2006/relationships/hyperlink" Target="https://shs.hal.science/halshs-01828656v1" TargetMode="External"/><Relationship Id="rId131" Type="http://schemas.openxmlformats.org/officeDocument/2006/relationships/hyperlink" Target="https://hal.science/search/index/?q=*&amp;authFullName_s=Marie-Sabine Saget" TargetMode="External"/><Relationship Id="rId132" Type="http://schemas.openxmlformats.org/officeDocument/2006/relationships/hyperlink" Target="https://shs.hal.science/halshs-01843715v1" TargetMode="External"/><Relationship Id="rId133" Type="http://schemas.openxmlformats.org/officeDocument/2006/relationships/hyperlink" Target="https://hal.science/hal-01719101v1" TargetMode="External"/><Relationship Id="rId134" Type="http://schemas.openxmlformats.org/officeDocument/2006/relationships/hyperlink" Target="https://shs.hal.science/halshs-01843717v1" TargetMode="External"/><Relationship Id="rId135" Type="http://schemas.openxmlformats.org/officeDocument/2006/relationships/hyperlink" Target="https://shs.hal.science/halshs-01828643v1" TargetMode="External"/><Relationship Id="rId136" Type="http://schemas.openxmlformats.org/officeDocument/2006/relationships/hyperlink" Target="https://hal.science/hal-01455139v1" TargetMode="External"/><Relationship Id="rId137" Type="http://schemas.openxmlformats.org/officeDocument/2006/relationships/hyperlink" Target="https://shs.hal.science/halshs-01591879v1" TargetMode="External"/><Relationship Id="rId138" Type="http://schemas.openxmlformats.org/officeDocument/2006/relationships/hyperlink" Target="https://hal.science/hal-01178202v1" TargetMode="External"/><Relationship Id="rId139" Type="http://schemas.openxmlformats.org/officeDocument/2006/relationships/hyperlink" Target="https://hal.science/hal-01195756v1" TargetMode="External"/><Relationship Id="rId140" Type="http://schemas.openxmlformats.org/officeDocument/2006/relationships/hyperlink" Target="https://hal.science/hal-01010513v1" TargetMode="External"/><Relationship Id="rId141" Type="http://schemas.openxmlformats.org/officeDocument/2006/relationships/hyperlink" Target="https://hal.science/hal-00829905v1" TargetMode="External"/><Relationship Id="rId142" Type="http://schemas.openxmlformats.org/officeDocument/2006/relationships/hyperlink" Target="https://hal.science/hal-00526258v1" TargetMode="External"/><Relationship Id="rId143" Type="http://schemas.openxmlformats.org/officeDocument/2006/relationships/hyperlink" Target="https://hal.science/hal-00462957v1" TargetMode="External"/><Relationship Id="rId144" Type="http://schemas.openxmlformats.org/officeDocument/2006/relationships/hyperlink" Target="https://hal.science/hal-00455149v1" TargetMode="External"/><Relationship Id="rId145" Type="http://schemas.openxmlformats.org/officeDocument/2006/relationships/hyperlink" Target="https://shs.hal.science/halshs-00368274v1" TargetMode="External"/><Relationship Id="rId146" Type="http://schemas.openxmlformats.org/officeDocument/2006/relationships/hyperlink" Target="https://hal.science/hal-00422454v1" TargetMode="External"/><Relationship Id="rId147" Type="http://schemas.openxmlformats.org/officeDocument/2006/relationships/hyperlink" Target="https://hal.science/search/index/?q=*&amp;authFullName_s=Andr&#233; P. Calmon" TargetMode="External"/><Relationship Id="rId148" Type="http://schemas.openxmlformats.org/officeDocument/2006/relationships/hyperlink" Target="https://hal.science/search/index/?q=*&amp;authFullName_s=Jo&#227;o B. R. Do Val" TargetMode="External"/><Relationship Id="rId149" Type="http://schemas.openxmlformats.org/officeDocument/2006/relationships/hyperlink" Target="https://hal.science/hal-00422486v1" TargetMode="External"/><Relationship Id="rId150" Type="http://schemas.openxmlformats.org/officeDocument/2006/relationships/hyperlink" Target="https://hal.science/search/index/?q=*&amp;authFullName_s=Jacek B. Krawczyk" TargetMode="External"/><Relationship Id="rId151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CCSD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CCSD</dc:creator>
  <dc:title>Thomas Vallée</dc:title>
  <dc:description>CV</dc:description>
  <dc:subject/>
  <cp:keywords/>
  <cp:category/>
  <cp:lastModifiedBy/>
  <dcterms:created xsi:type="dcterms:W3CDTF">2026-05-25T19:23:39+02:00</dcterms:created>
  <dcterms:modified xsi:type="dcterms:W3CDTF">2026-05-25T19:23:39+02:00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