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 Sissoko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/>
      <w:r>
        <w:rPr>
          <w:b w:val="1"/>
          <w:bCs w:val="1"/>
        </w:rPr>
        <w:t xml:space="preserve">Dr Timothé M. Sissoko</w:t>
      </w:r>
      <w:r>
        <w:rPr/>
        <w:t xml:space="preserve"> a travaillé sur la compréhension des processus de décision liés à la résolution de problème lors du développement de systèmes complexes. Il a conduit ses recherches à la Direction de la Simulation de Renault. En qualité de chercheur invité au Georgia Institute of Technology, il a établi les principes d'un framework d'aide à la décision qu'il a par la suite développé et testé chez le constructeur automobile. Il a été doctorant au Laboratoire Génie Industriel de CentraleSupélec, dans le cadre d’une thèse CIFRE en partenariat avec Clemson University.</w:t>
      </w:r>
    </w:p>
    <w:p>
      <w:pPr/>
      <w:r>
        <w:rPr/>
        <w:t xml:space="preserve">En 2015, il a réalisé un projet de recherche chez l’Oréal portant sur la modélisation de processus psycho-physiques chez les consommateurs et sur la conception d’un outil d’évaluation de produit.</w:t>
      </w:r>
    </w:p>
    <w:p>
      <w:pPr/>
      <w:r>
        <w:rPr/>
        <w:t xml:space="preserve">Dr Sissoko est titulaire d’un Doctorat en génie industriel obtenu à CentraleSupélec, Université Paris-Saclay, d’un diplôme d’Ingénieur généraliste et d’un Master Recherche en gestion des processus de conception et d’innovation obtenus en double diplôme aux Arts et Métiers.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Doctorat, CentraleSupélec, Université Paris-Saclay, Génie Industriel (2019)</w:t>
      </w:r>
    </w:p>
    <w:p>
      <w:pPr/>
      <w:r>
        <w:rPr/>
        <w:t xml:space="preserve">Master Recherche, Arts et Métiers ParisTech, Innovation Conception (2015)</w:t>
      </w:r>
    </w:p>
    <w:p>
      <w:pPr/>
      <w:r>
        <w:rPr/>
        <w:t xml:space="preserve">Diplôme d’Ingénieur, Arts et Métiers ParisTech, Ingénieur Généraliste (2015)</w:t>
      </w:r>
    </w:p>
    <w:p>
      <w:pPr/>
      <w:r>
        <w:rPr/>
        <w:t xml:space="preserve">Licence, Université Claude Bernard Lyon 1, Mécanique-Physique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gathering in support of design issue resolution in an automotive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Christiaan J. J. Paredis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2020</w:t>
            </w:r>
            <w:r>
              <w:rPr/>
              <w:t xml:space="preserve">, Oct 2020, Online, Croatia. pp.403-412,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⟨10.1017/dsd.2020.288⟩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Decision Support Framework to Solve Design Problems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Christiaan Paredis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International Design Engineering Technical Conferences and Computers and Information in Engineering Conference</w:t>
            </w:r>
            <w:r>
              <w:rPr/>
              <w:t xml:space="preserve">, Aug 2019, Anaheim,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⟨10.1115/DETC2019-98035⟩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a decision-making process supported by simulation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Paredis J. J. Christiaan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Conference, IDETC/CIE 2018</w:t>
            </w:r>
            <w:r>
              <w:rPr/>
              <w:t xml:space="preserve">, Aug 2018, Quebec City, Canada.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⟨10.1115/DETC2018-86406⟩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in Decision-Making Process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Paredis J. J. Christiaan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Philosophy of Models in Engineering Design</w:t>
            </w:r>
            <w:r>
              <w:rPr/>
              <w:t xml:space="preserve">, Jun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valeurs pour les processus de simulation des architectures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</w:p>
          <w:p>
            <w:pPr/>
            <w:r>
              <w:rPr/>
              <w:t xml:space="preserve">[0] CentraleSupélec, Université Paris-Saclay.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hal-01446280v1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2815v1" TargetMode="External"/><Relationship Id="rId9" Type="http://schemas.openxmlformats.org/officeDocument/2006/relationships/hyperlink" Target="https://hal.science/search/index/?q=*&amp;authFullName_s=Timoth&#233; Sissoko" TargetMode="External"/><Relationship Id="rId10" Type="http://schemas.openxmlformats.org/officeDocument/2006/relationships/hyperlink" Target="https://hal.science/search/index/?q=*&amp;authFullName_s=Marija Jankovic" TargetMode="External"/><Relationship Id="rId11" Type="http://schemas.openxmlformats.org/officeDocument/2006/relationships/hyperlink" Target="https://hal.science/search/index/?q=*&amp;authFullName_s=Christiaan J. J. Paredis" TargetMode="External"/><Relationship Id="rId12" Type="http://schemas.openxmlformats.org/officeDocument/2006/relationships/hyperlink" Target="https://hal.science/search/index/?q=*&amp;authFullName_s=Eric Landel" TargetMode="External"/><Relationship Id="rId13" Type="http://schemas.openxmlformats.org/officeDocument/2006/relationships/hyperlink" Target="https://dx.doi.org/10.1017/dsd.2020.288" TargetMode="External"/><Relationship Id="rId14" Type="http://schemas.openxmlformats.org/officeDocument/2006/relationships/hyperlink" Target="https://hal.science/hal-02380918v1" TargetMode="External"/><Relationship Id="rId15" Type="http://schemas.openxmlformats.org/officeDocument/2006/relationships/hyperlink" Target="https://hal.science/search/index/?q=*&amp;authFullName_s=Christiaan Paredis" TargetMode="External"/><Relationship Id="rId16" Type="http://schemas.openxmlformats.org/officeDocument/2006/relationships/hyperlink" Target="https://dx.doi.org/10.1115/DETC2019-98035" TargetMode="External"/><Relationship Id="rId17" Type="http://schemas.openxmlformats.org/officeDocument/2006/relationships/hyperlink" Target="https://hal.science/hal-01785788v1" TargetMode="External"/><Relationship Id="rId18" Type="http://schemas.openxmlformats.org/officeDocument/2006/relationships/hyperlink" Target="https://hal.science/search/index/?q=*&amp;authFullName_s=Paredis J. J. Christiaan" TargetMode="External"/><Relationship Id="rId19" Type="http://schemas.openxmlformats.org/officeDocument/2006/relationships/hyperlink" Target="https://dx.doi.org/10.1115/DETC2018-86406" TargetMode="External"/><Relationship Id="rId20" Type="http://schemas.openxmlformats.org/officeDocument/2006/relationships/hyperlink" Target="https://hal.science/hal-01785766v1" TargetMode="External"/><Relationship Id="rId21" Type="http://schemas.openxmlformats.org/officeDocument/2006/relationships/hyperlink" Target="https://hal.science/hal-0144628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Sissoko</dc:title>
  <dc:description>CV</dc:description>
  <dc:subject/>
  <cp:keywords/>
  <cp:category/>
  <cp:lastModifiedBy/>
  <dcterms:created xsi:type="dcterms:W3CDTF">2026-05-24T21:22:05+02:00</dcterms:created>
  <dcterms:modified xsi:type="dcterms:W3CDTF">2026-05-24T21:22:05+02:00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