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Mangeart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en libre-service en Île-de-France : vers une diversification des territoires couverts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ATEC-ITS ( Rencontres de la Mobilité Intelligente )</w:t>
            </w:r>
            <w:r>
              <w:rPr/>
              <w:t xml:space="preserve">, ATEC-ITS,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locales pour les vélos et trottinettes en libre-service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free-floating au semi-floating : la gestion numérique de l’espace urbain par les plateformes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des plateformes numériques</w:t>
            </w:r>
            <w:r>
              <w:rPr/>
              <w:t xml:space="preserve">, Jun 2023,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Vehicle-Sharing Services: An Umbrella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with the Development of Vehicle-Sharing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véhicules en liberté ! Mise en libre-service de véhicules dans les rues d’Île-de-France et évolution des modes de production de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Mangeart</w:t>
              </w:r>
            </w:hyperlink>
          </w:p>
          <w:p>
            <w:pPr/>
            <w:r>
              <w:rPr/>
              <w:t xml:space="preserve">Architecture, aménagement de l'espace. Ecole nationale des ponts et chaussées,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tel-05488834v1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898v1" TargetMode="External"/><Relationship Id="rId8" Type="http://schemas.openxmlformats.org/officeDocument/2006/relationships/hyperlink" Target="https://hal.science/search/index/?q=*&amp;authFullName_s=Timoth&#233;e Mangeart" TargetMode="External"/><Relationship Id="rId9" Type="http://schemas.openxmlformats.org/officeDocument/2006/relationships/hyperlink" Target="https://hal.science/hal-04564598v1" TargetMode="External"/><Relationship Id="rId10" Type="http://schemas.openxmlformats.org/officeDocument/2006/relationships/hyperlink" Target="https://hal.science/hal-04464281v1" TargetMode="External"/><Relationship Id="rId11" Type="http://schemas.openxmlformats.org/officeDocument/2006/relationships/hyperlink" Target="https://hal.science/hal-03953796v1" TargetMode="External"/><Relationship Id="rId12" Type="http://schemas.openxmlformats.org/officeDocument/2006/relationships/hyperlink" Target="https://hal.science/search/index/?q=*&amp;authFullName_s=Virginie Boutueil" TargetMode="External"/><Relationship Id="rId13" Type="http://schemas.openxmlformats.org/officeDocument/2006/relationships/hyperlink" Target="https://hal.science/hal-04010905v1" TargetMode="External"/><Relationship Id="rId14" Type="http://schemas.openxmlformats.org/officeDocument/2006/relationships/hyperlink" Target="https://hal.science/hal-04593983v1" TargetMode="External"/><Relationship Id="rId15" Type="http://schemas.openxmlformats.org/officeDocument/2006/relationships/hyperlink" Target="https://hal.science/tel-0548883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Mangeart</dc:title>
  <dc:description>CV</dc:description>
  <dc:subject/>
  <cp:keywords/>
  <cp:category/>
  <cp:lastModifiedBy/>
  <dcterms:created xsi:type="dcterms:W3CDTF">2026-05-08T00:55:47+02:00</dcterms:created>
  <dcterms:modified xsi:type="dcterms:W3CDTF">2026-05-08T00:55:47+02:00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