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LE PELLEY FONTENY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titouan-le-pelley-fonteny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0009-0009-4968-390X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for Reliability in Signal Station: Articulate Surveillance Task and Identification Sub-task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Life Ergonomics for Future Humans. Proceedings of the 22nd Congress of the International Ergonomics Association, Volume 3</w:t>
            </w:r>
            <w:r>
              <w:rPr/>
              <w:t xml:space="preserve">, International Ergonomics Association, Aug 2024, Jeju Island (South Korea), South Korea. pp.245-250,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⟨10.1007/978-981-96-9330-6_36⟩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relève de poste et la surveillance en sémaphore pour définir les enjeux de fiabilité du système sociotechnique de guet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Ergonomie, communauté(s) et société : entre héritage et perspectives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Relèves de poste et conscience collective de la situation : quelles voies pour la fiabilisation du système socio-technique sémaphorique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visual watch activity of a surveillance task: what place for professional vision? A case study in a French signal 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pp.1 - 5,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⟨10.1145/3673805.3673847⟩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espace de l’activité : le cas du sémaphore du 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0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touan-le-pelley-fonteny" TargetMode="External"/><Relationship Id="rId8" Type="http://schemas.openxmlformats.org/officeDocument/2006/relationships/hyperlink" Target="https://orcid.org/0009-0009-4968-390X" TargetMode="External"/><Relationship Id="rId9" Type="http://schemas.openxmlformats.org/officeDocument/2006/relationships/hyperlink" Target="https://cnam.hal.science/hal-05299198v1" TargetMode="External"/><Relationship Id="rId10" Type="http://schemas.openxmlformats.org/officeDocument/2006/relationships/hyperlink" Target="https://hal.science/search/index/?q=*&amp;authFullName_s=Titouan Le Pelley Fonteny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Annick Durny" TargetMode="External"/><Relationship Id="rId13" Type="http://schemas.openxmlformats.org/officeDocument/2006/relationships/hyperlink" Target="https://dx.doi.org/10.1007/978-981-96-9330-6_36" TargetMode="External"/><Relationship Id="rId14" Type="http://schemas.openxmlformats.org/officeDocument/2006/relationships/hyperlink" Target="https://cnam.hal.science/hal-05149978v1" TargetMode="External"/><Relationship Id="rId15" Type="http://schemas.openxmlformats.org/officeDocument/2006/relationships/hyperlink" Target="https://cnam.hal.science/hal-04615350v1" TargetMode="External"/><Relationship Id="rId16" Type="http://schemas.openxmlformats.org/officeDocument/2006/relationships/hyperlink" Target="https://cnam.hal.science/hal-04732535v1" TargetMode="External"/><Relationship Id="rId17" Type="http://schemas.openxmlformats.org/officeDocument/2006/relationships/hyperlink" Target="https://dx.doi.org/10.1145/3673805.3673847" TargetMode="External"/><Relationship Id="rId18" Type="http://schemas.openxmlformats.org/officeDocument/2006/relationships/hyperlink" Target="https://hal.science/hal-04350961v1" TargetMode="External"/><Relationship Id="rId19" Type="http://schemas.openxmlformats.org/officeDocument/2006/relationships/hyperlink" Target="https://hal.science/search/index/?q=*&amp;authFullName_s=Sophie Vincen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LE PELLEY FONTENY</dc:title>
  <dc:description>CV</dc:description>
  <dc:subject/>
  <cp:keywords/>
  <cp:category/>
  <cp:lastModifiedBy/>
  <dcterms:created xsi:type="dcterms:W3CDTF">2026-04-16T12:57:45+02:00</dcterms:created>
  <dcterms:modified xsi:type="dcterms:W3CDTF">2026-04-16T12:57:45+02:00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