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Mougin </w:t>
      </w:r>
      <w:r>
        <w:rPr>
          <w:color w:val="641e6e"/>
        </w:rPr>
        <w:t xml:space="preserve">Assistant de Recherche, de Développement et d'Innovation en biométrie - Animateur des réseaux d'unités de conservations de ressources génétiques de chêne sessile et de hêtre commun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2021 - Licence Sciences de la Vie, parcours Biologie-Écologie, Université de Franche-Comté (Besançon, 25000)</w:t>
      </w:r>
    </w:p>
    <w:p>
      <w:pPr/>
      <w:r>
        <w:rPr/>
        <w:t xml:space="preserve">2017 - Baccalauréat Scientifique (S), spécialité Écologie, Agronomie et Territoire (EAT), Lycée Granvelle (Dannemarie sur Crête, 25410)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2022-En cours - Assistant de Recherche, de Développement et d'Innovation (RDI) à l'ONF - Département Recherche Développement et Innovation - Unité Mixte de Recherche ONF-INRAe BioForA, Ardon (45160). Animateur des réseaux d'unités de conservations de ressources génétiques de chêne sessile et de hêtre commun.</w:t>
      </w:r>
    </w:p>
    <w:p>
      <w:pPr/>
      <w:r>
        <w:rPr/>
        <w:t xml:space="preserve">Avril 2021 - Stage de Licence - Office National des Forêts  - Unité Territoriale de Chaux.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Mougin</dc:title>
  <dc:description>CV</dc:description>
  <dc:subject/>
  <cp:keywords/>
  <cp:category/>
  <cp:lastModifiedBy/>
  <dcterms:created xsi:type="dcterms:W3CDTF">2026-05-12T20:56:41+02:00</dcterms:created>
  <dcterms:modified xsi:type="dcterms:W3CDTF">2026-05-12T20:56:41+02:00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