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Togola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Complementarity of Passive Sampling and Composite Aqueous Sampling to Assess PFAS Emissions in Industrial Wastewater</w:t>
              </w:r>
            </w:hyperlink>
          </w:p>
          <w:p>
            <w:pPr/>
            <w:hyperlink r:id="rId8" w:history="1">
              <w:r>
                <w:rPr>
                  <w:color w:val="#410a8c"/>
                  <w:u w:val="single"/>
                </w:rPr>
                <w:t xml:space="preserve">Tobias Hensel</w:t>
              </w:r>
            </w:hyperlink>
            <w:r>
              <w:rPr/>
              <w:t xml:space="preserve">,</w:t>
            </w:r>
            <w:hyperlink r:id="rId9" w:history="1">
              <w:r>
                <w:rPr>
                  <w:color w:val="#410a8c"/>
                  <w:u w:val="single"/>
                </w:rPr>
                <w:t xml:space="preserve">Jörg-Helge Hein</w:t>
              </w:r>
            </w:hyperlink>
            <w:r>
              <w:rPr/>
              <w:t xml:space="preserve">,</w:t>
            </w:r>
            <w:hyperlink r:id="rId10" w:history="1">
              <w:r>
                <w:rPr>
                  <w:color w:val="#410a8c"/>
                  <w:u w:val="single"/>
                </w:rPr>
                <w:t xml:space="preserve">Petra Krystek</w:t>
              </w:r>
            </w:hyperlink>
            <w:r>
              <w:rPr/>
              <w:t xml:space="preserve">,</w:t>
            </w:r>
            <w:hyperlink r:id="rId11" w:history="1">
              <w:r>
                <w:rPr>
                  <w:color w:val="#410a8c"/>
                  <w:u w:val="single"/>
                </w:rPr>
                <w:t xml:space="preserve">Anne Togola</w:t>
              </w:r>
            </w:hyperlink>
            <w:r>
              <w:rPr/>
              <w:t xml:space="preserve">,</w:t>
            </w:r>
            <w:hyperlink r:id="rId12" w:history="1">
              <w:r>
                <w:rPr>
                  <w:color w:val="#410a8c"/>
                  <w:u w:val="single"/>
                </w:rPr>
                <w:t xml:space="preserve">Thorsten Reemtsma</w:t>
              </w:r>
            </w:hyperlink>
            <w:r>
              <w:rPr/>
              <w:t xml:space="preserve">et al.</w:t>
            </w:r>
          </w:p>
          <w:p>
            <w:pPr/>
            <w:r>
              <w:rPr>
                <w:i w:val="1"/>
                <w:iCs w:val="1"/>
              </w:rPr>
              <w:t xml:space="preserve">ACS ES&amp;T Water</w:t>
            </w:r>
            <w:r>
              <w:rPr/>
              <w:t xml:space="preserve">, 2026, </w:t>
            </w:r>
            <w:hyperlink r:id="rId13" w:history="1">
              <w:r>
                <w:rPr>
                  <w:color w:val="#410a8c"/>
                  <w:u w:val="single"/>
                </w:rPr>
                <w:t xml:space="preserve">⟨10.1021/acsestwater.6c00047⟩</w:t>
              </w:r>
            </w:hyperlink>
          </w:p>
          <w:p>
            <w:pPr/>
            <w:r>
              <w:rPr/>
              <w:t xml:space="preserve">Article dans une revue</w:t>
            </w:r>
          </w:p>
          <w:p>
            <w:pPr/>
            <w:hyperlink r:id="rId7" w:history="1">
              <w:r>
                <w:rPr>
                  <w:color w:val="#410a8c"/>
                  <w:u w:val="single"/>
                </w:rPr>
                <w:t xml:space="preserve">hal-05525585v1</w:t>
              </w:r>
            </w:hyperlink>
          </w:p>
        </w:tc>
      </w:tr>
      <w:tr>
        <w:trPr/>
        <w:tc>
          <w:tcPr>
            <w:noWrap/>
          </w:tcPr>
          <w:p>
            <w:pPr>
              <w:spacing w:after="200"/>
            </w:pPr>
            <w:hyperlink r:id="rId14" w:history="1">
              <w:r>
                <w:rPr>
                  <w:color w:val="1e198e"/>
                  <w:b w:val="1"/>
                  <w:bCs w:val="1"/>
                  <w:u w:val="single"/>
                </w:rPr>
                <w:t xml:space="preserve">Mobilization of poly- and perfluoroalkyl substances (PFAS) from heterogeneous soils: Desorption by ethanol/xanthan gum mixture</w:t>
              </w:r>
            </w:hyperlink>
          </w:p>
          <w:p>
            <w:pPr/>
            <w:hyperlink r:id="rId15" w:history="1">
              <w:r>
                <w:rPr>
                  <w:color w:val="#410a8c"/>
                  <w:u w:val="single"/>
                </w:rPr>
                <w:t xml:space="preserve">Ali Batikh</w:t>
              </w:r>
            </w:hyperlink>
            <w:r>
              <w:rPr/>
              <w:t xml:space="preserve">,</w:t>
            </w:r>
            <w:hyperlink r:id="rId16" w:history="1">
              <w:r>
                <w:rPr>
                  <w:color w:val="#410a8c"/>
                  <w:u w:val="single"/>
                </w:rPr>
                <w:t xml:space="preserve">Stéfan Colombano</w:t>
              </w:r>
            </w:hyperlink>
            <w:r>
              <w:rPr/>
              <w:t xml:space="preserve">,</w:t>
            </w:r>
            <w:hyperlink r:id="rId17" w:history="1">
              <w:r>
                <w:rPr>
                  <w:color w:val="#410a8c"/>
                  <w:u w:val="single"/>
                </w:rPr>
                <w:t xml:space="preserve">Maxime Cochennec</w:t>
              </w:r>
            </w:hyperlink>
            <w:r>
              <w:rPr/>
              <w:t xml:space="preserve">,</w:t>
            </w:r>
            <w:hyperlink r:id="rId18" w:history="1">
              <w:r>
                <w:rPr>
                  <w:color w:val="#410a8c"/>
                  <w:u w:val="single"/>
                </w:rPr>
                <w:t xml:space="preserve">Dorian Davarzani</w:t>
              </w:r>
            </w:hyperlink>
            <w:r>
              <w:rPr/>
              <w:t xml:space="preserve">,</w:t>
            </w:r>
            <w:hyperlink r:id="rId19" w:history="1">
              <w:r>
                <w:rPr>
                  <w:color w:val="#410a8c"/>
                  <w:u w:val="single"/>
                </w:rPr>
                <w:t xml:space="preserve">Arnault Perrault</w:t>
              </w:r>
            </w:hyperlink>
            <w:r>
              <w:rPr/>
              <w:t xml:space="preserve">et al.</w:t>
            </w:r>
          </w:p>
          <w:p>
            <w:pPr/>
            <w:r>
              <w:rPr>
                <w:i w:val="1"/>
                <w:iCs w:val="1"/>
              </w:rPr>
              <w:t xml:space="preserve">Journal of Hazardous Materials</w:t>
            </w:r>
            <w:r>
              <w:rPr/>
              <w:t xml:space="preserve">, 2025, 481, pp.136496. </w:t>
            </w:r>
            <w:hyperlink r:id="rId20" w:history="1">
              <w:r>
                <w:rPr>
                  <w:color w:val="#410a8c"/>
                  <w:u w:val="single"/>
                </w:rPr>
                <w:t xml:space="preserve">⟨10.1016/j.jhazmat.2024.136496⟩</w:t>
              </w:r>
            </w:hyperlink>
          </w:p>
          <w:p>
            <w:pPr/>
            <w:r>
              <w:rPr/>
              <w:t xml:space="preserve">Article dans une revue</w:t>
            </w:r>
          </w:p>
          <w:p>
            <w:pPr/>
            <w:hyperlink r:id="rId14" w:history="1">
              <w:r>
                <w:rPr>
                  <w:color w:val="#410a8c"/>
                  <w:u w:val="single"/>
                </w:rPr>
                <w:t xml:space="preserve">hal-04807358v1</w:t>
              </w:r>
            </w:hyperlink>
          </w:p>
        </w:tc>
      </w:tr>
      <w:tr>
        <w:trPr/>
        <w:tc>
          <w:tcPr>
            <w:noWrap/>
          </w:tcPr>
          <w:p>
            <w:pPr>
              <w:spacing w:after="200"/>
            </w:pPr>
            <w:hyperlink r:id="rId21" w:history="1">
              <w:r>
                <w:rPr>
                  <w:color w:val="1e198e"/>
                  <w:b w:val="1"/>
                  <w:bCs w:val="1"/>
                  <w:u w:val="single"/>
                </w:rPr>
                <w:t xml:space="preserve">The accurate determination of Perfluorooctane sulfonic acid (PFOS) removal efficiency by integrated-sonochemical system</w:t>
              </w:r>
            </w:hyperlink>
          </w:p>
          <w:p>
            <w:pPr/>
            <w:hyperlink r:id="rId22" w:history="1">
              <w:r>
                <w:rPr>
                  <w:color w:val="#410a8c"/>
                  <w:u w:val="single"/>
                </w:rPr>
                <w:t xml:space="preserve">Debabrata Panda</w:t>
              </w:r>
            </w:hyperlink>
            <w:r>
              <w:rPr/>
              <w:t xml:space="preserve">,</w:t>
            </w:r>
            <w:hyperlink r:id="rId17" w:history="1">
              <w:r>
                <w:rPr>
                  <w:color w:val="#410a8c"/>
                  <w:u w:val="single"/>
                </w:rPr>
                <w:t xml:space="preserve">Maxime Cochennec</w:t>
              </w:r>
            </w:hyperlink>
            <w:r>
              <w:rPr/>
              <w:t xml:space="preserve">,</w:t>
            </w:r>
            <w:hyperlink r:id="rId16" w:history="1">
              <w:r>
                <w:rPr>
                  <w:color w:val="#410a8c"/>
                  <w:u w:val="single"/>
                </w:rPr>
                <w:t xml:space="preserve">Stéfan Colombano</w:t>
              </w:r>
            </w:hyperlink>
            <w:r>
              <w:rPr/>
              <w:t xml:space="preserve">,</w:t>
            </w:r>
            <w:hyperlink r:id="rId23" w:history="1">
              <w:r>
                <w:rPr>
                  <w:color w:val="#410a8c"/>
                  <w:u w:val="single"/>
                </w:rPr>
                <w:t xml:space="preserve">Benjamin Laulier</w:t>
              </w:r>
            </w:hyperlink>
            <w:r>
              <w:rPr/>
              <w:t xml:space="preserve">,</w:t>
            </w:r>
            <w:hyperlink r:id="rId24" w:history="1">
              <w:r>
                <w:rPr>
                  <w:color w:val="#410a8c"/>
                  <w:u w:val="single"/>
                </w:rPr>
                <w:t xml:space="preserve">Pascal Tierce</w:t>
              </w:r>
            </w:hyperlink>
            <w:r>
              <w:rPr/>
              <w:t xml:space="preserve">et al.</w:t>
            </w:r>
          </w:p>
          <w:p>
            <w:pPr/>
            <w:r>
              <w:rPr>
                <w:i w:val="1"/>
                <w:iCs w:val="1"/>
              </w:rPr>
              <w:t xml:space="preserve">Ultrasonics Sonochemistry</w:t>
            </w:r>
            <w:r>
              <w:rPr/>
              <w:t xml:space="preserve">, 2025, 113, pp.107222. </w:t>
            </w:r>
            <w:hyperlink r:id="rId25" w:history="1">
              <w:r>
                <w:rPr>
                  <w:color w:val="#410a8c"/>
                  <w:u w:val="single"/>
                </w:rPr>
                <w:t xml:space="preserve">⟨10.1016/j.ultsonch.2025.107222⟩</w:t>
              </w:r>
            </w:hyperlink>
          </w:p>
          <w:p>
            <w:pPr/>
            <w:r>
              <w:rPr/>
              <w:t xml:space="preserve">Article dans une revue</w:t>
            </w:r>
          </w:p>
          <w:p>
            <w:pPr/>
            <w:hyperlink r:id="rId21" w:history="1">
              <w:r>
                <w:rPr>
                  <w:color w:val="#410a8c"/>
                  <w:u w:val="single"/>
                </w:rPr>
                <w:t xml:space="preserve">hal-04901864v1</w:t>
              </w:r>
            </w:hyperlink>
          </w:p>
        </w:tc>
      </w:tr>
      <w:tr>
        <w:trPr/>
        <w:tc>
          <w:tcPr>
            <w:noWrap/>
          </w:tcPr>
          <w:p>
            <w:pPr>
              <w:spacing w:after="200"/>
            </w:pPr>
            <w:hyperlink r:id="rId26" w:history="1">
              <w:r>
                <w:rPr>
                  <w:color w:val="1e198e"/>
                  <w:b w:val="1"/>
                  <w:bCs w:val="1"/>
                  <w:u w:val="single"/>
                </w:rPr>
                <w:t xml:space="preserve">Optimizing the total oxidizable precursor (TOP) assay: enhanced PFAS quantification and analytical gap bridging in complex environmental matrices</w:t>
              </w:r>
            </w:hyperlink>
          </w:p>
          <w:p>
            <w:pPr/>
            <w:hyperlink r:id="rId27" w:history="1">
              <w:r>
                <w:rPr>
                  <w:color w:val="#410a8c"/>
                  <w:u w:val="single"/>
                </w:rPr>
                <w:t xml:space="preserve">Babatoundé Ifèdola Tohïd Idjaton</w:t>
              </w:r>
            </w:hyperlink>
            <w:r>
              <w:rPr/>
              <w:t xml:space="preserve">,</w:t>
            </w:r>
            <w:hyperlink r:id="rId28" w:history="1">
              <w:r>
                <w:rPr>
                  <w:color w:val="#410a8c"/>
                  <w:u w:val="single"/>
                </w:rPr>
                <w:t xml:space="preserve">Sébastien Bristeau</w:t>
              </w:r>
            </w:hyperlink>
            <w:r>
              <w:rPr/>
              <w:t xml:space="preserve">,</w:t>
            </w:r>
            <w:hyperlink r:id="rId29" w:history="1">
              <w:r>
                <w:rPr>
                  <w:color w:val="#410a8c"/>
                  <w:u w:val="single"/>
                </w:rPr>
                <w:t xml:space="preserve">E.D. van Hullebusch</w:t>
              </w:r>
            </w:hyperlink>
            <w:r>
              <w:rPr/>
              <w:t xml:space="preserve">,</w:t>
            </w:r>
            <w:hyperlink r:id="rId11" w:history="1">
              <w:r>
                <w:rPr>
                  <w:color w:val="#410a8c"/>
                  <w:u w:val="single"/>
                </w:rPr>
                <w:t xml:space="preserve">Anne Togola</w:t>
              </w:r>
            </w:hyperlink>
          </w:p>
          <w:p>
            <w:pPr/>
            <w:r>
              <w:rPr>
                <w:i w:val="1"/>
                <w:iCs w:val="1"/>
              </w:rPr>
              <w:t xml:space="preserve">Environmental Science and Pollution Research</w:t>
            </w:r>
            <w:r>
              <w:rPr/>
              <w:t xml:space="preserve">, 2025, </w:t>
            </w:r>
            <w:hyperlink r:id="rId30" w:history="1">
              <w:r>
                <w:rPr>
                  <w:color w:val="#410a8c"/>
                  <w:u w:val="single"/>
                </w:rPr>
                <w:t xml:space="preserve">⟨10.1007/s11356-025-37062-3⟩</w:t>
              </w:r>
            </w:hyperlink>
          </w:p>
          <w:p>
            <w:pPr/>
            <w:r>
              <w:rPr/>
              <w:t xml:space="preserve">Article dans une revue</w:t>
            </w:r>
          </w:p>
          <w:p>
            <w:pPr/>
            <w:hyperlink r:id="rId26" w:history="1">
              <w:r>
                <w:rPr>
                  <w:color w:val="#410a8c"/>
                  <w:u w:val="single"/>
                </w:rPr>
                <w:t xml:space="preserve">hal-05333787v1</w:t>
              </w:r>
            </w:hyperlink>
          </w:p>
        </w:tc>
      </w:tr>
      <w:tr>
        <w:trPr/>
        <w:tc>
          <w:tcPr>
            <w:noWrap/>
          </w:tcPr>
          <w:p>
            <w:pPr>
              <w:spacing w:after="200"/>
            </w:pPr>
            <w:hyperlink r:id="rId31" w:history="1">
              <w:r>
                <w:rPr>
                  <w:color w:val="1e198e"/>
                  <w:b w:val="1"/>
                  <w:bCs w:val="1"/>
                  <w:u w:val="single"/>
                </w:rPr>
                <w:t xml:space="preserve">Beyond target chemicals: updating the NORMAN prioritisation scheme to support the EU chemicals strategy with semi-quantitative suspect/non-target screening data</w:t>
              </w:r>
            </w:hyperlink>
          </w:p>
          <w:p>
            <w:pPr/>
            <w:hyperlink r:id="rId32" w:history="1">
              <w:r>
                <w:rPr>
                  <w:color w:val="#410a8c"/>
                  <w:u w:val="single"/>
                </w:rPr>
                <w:t xml:space="preserve">Valeria Dulio</w:t>
              </w:r>
            </w:hyperlink>
            <w:r>
              <w:rPr/>
              <w:t xml:space="preserve">,</w:t>
            </w:r>
            <w:hyperlink r:id="rId33" w:history="1">
              <w:r>
                <w:rPr>
                  <w:color w:val="#410a8c"/>
                  <w:u w:val="single"/>
                </w:rPr>
                <w:t xml:space="preserve">Nikiforos Alygizakis</w:t>
              </w:r>
            </w:hyperlink>
            <w:r>
              <w:rPr/>
              <w:t xml:space="preserve">,</w:t>
            </w:r>
            <w:hyperlink r:id="rId34" w:history="1">
              <w:r>
                <w:rPr>
                  <w:color w:val="#410a8c"/>
                  <w:u w:val="single"/>
                </w:rPr>
                <w:t xml:space="preserve">Kelsey Ng</w:t>
              </w:r>
            </w:hyperlink>
            <w:r>
              <w:rPr/>
              <w:t xml:space="preserve">,</w:t>
            </w:r>
            <w:hyperlink r:id="rId35" w:history="1">
              <w:r>
                <w:rPr>
                  <w:color w:val="#410a8c"/>
                  <w:u w:val="single"/>
                </w:rPr>
                <w:t xml:space="preserve">Emma L Schymanski</w:t>
              </w:r>
            </w:hyperlink>
            <w:r>
              <w:rPr/>
              <w:t xml:space="preserve">,</w:t>
            </w:r>
            <w:hyperlink r:id="rId36" w:history="1">
              <w:r>
                <w:rPr>
                  <w:color w:val="#410a8c"/>
                  <w:u w:val="single"/>
                </w:rPr>
                <w:t xml:space="preserve">Sandrine Andres</w:t>
              </w:r>
            </w:hyperlink>
            <w:r>
              <w:rPr/>
              <w:t xml:space="preserve">et al.</w:t>
            </w:r>
          </w:p>
          <w:p>
            <w:pPr/>
            <w:r>
              <w:rPr>
                <w:i w:val="1"/>
                <w:iCs w:val="1"/>
              </w:rPr>
              <w:t xml:space="preserve">Environmental Sciences Europe </w:t>
            </w:r>
            <w:r>
              <w:rPr/>
              <w:t xml:space="preserve">, 2024, 36 (1), pp.113. </w:t>
            </w:r>
            <w:hyperlink r:id="rId37" w:history="1">
              <w:r>
                <w:rPr>
                  <w:color w:val="#410a8c"/>
                  <w:u w:val="single"/>
                </w:rPr>
                <w:t xml:space="preserve">⟨10.1186/s12302-024-00936-3⟩</w:t>
              </w:r>
            </w:hyperlink>
          </w:p>
          <w:p>
            <w:pPr/>
            <w:r>
              <w:rPr/>
              <w:t xml:space="preserve">Article dans une revue</w:t>
            </w:r>
          </w:p>
          <w:p>
            <w:pPr/>
            <w:hyperlink r:id="rId31" w:history="1">
              <w:r>
                <w:rPr>
                  <w:color w:val="#410a8c"/>
                  <w:u w:val="single"/>
                </w:rPr>
                <w:t xml:space="preserve">hal-04636520v1</w:t>
              </w:r>
            </w:hyperlink>
          </w:p>
        </w:tc>
      </w:tr>
      <w:tr>
        <w:trPr/>
        <w:tc>
          <w:tcPr>
            <w:noWrap/>
          </w:tcPr>
          <w:p>
            <w:pPr>
              <w:spacing w:after="200"/>
            </w:pPr>
            <w:hyperlink r:id="rId38" w:history="1">
              <w:r>
                <w:rPr>
                  <w:color w:val="1e198e"/>
                  <w:b w:val="1"/>
                  <w:bCs w:val="1"/>
                  <w:u w:val="single"/>
                </w:rPr>
                <w:t xml:space="preserve">Innovative analytical methodologies for characterizing chemical exposure with a view to next-generation risk assessment</w:t>
              </w:r>
            </w:hyperlink>
          </w:p>
          <w:p>
            <w:pPr/>
            <w:hyperlink r:id="rId39" w:history="1">
              <w:r>
                <w:rPr>
                  <w:color w:val="#410a8c"/>
                  <w:u w:val="single"/>
                </w:rPr>
                <w:t xml:space="preserve">Žiga Tkalec</w:t>
              </w:r>
            </w:hyperlink>
            <w:r>
              <w:rPr/>
              <w:t xml:space="preserve">,</w:t>
            </w:r>
            <w:hyperlink r:id="rId40" w:history="1">
              <w:r>
                <w:rPr>
                  <w:color w:val="#410a8c"/>
                  <w:u w:val="single"/>
                </w:rPr>
                <w:t xml:space="preserve">Jean-Philippe Antignac</w:t>
              </w:r>
            </w:hyperlink>
            <w:r>
              <w:rPr/>
              <w:t xml:space="preserve">,</w:t>
            </w:r>
            <w:hyperlink r:id="rId41" w:history="1">
              <w:r>
                <w:rPr>
                  <w:color w:val="#410a8c"/>
                  <w:u w:val="single"/>
                </w:rPr>
                <w:t xml:space="preserve">Nicole Bandow</w:t>
              </w:r>
            </w:hyperlink>
            <w:r>
              <w:rPr/>
              <w:t xml:space="preserve">,</w:t>
            </w:r>
            <w:hyperlink r:id="rId42" w:history="1">
              <w:r>
                <w:rPr>
                  <w:color w:val="#410a8c"/>
                  <w:u w:val="single"/>
                </w:rPr>
                <w:t xml:space="preserve">Frederic Béen</w:t>
              </w:r>
            </w:hyperlink>
            <w:r>
              <w:rPr/>
              <w:t xml:space="preserve">,</w:t>
            </w:r>
            <w:hyperlink r:id="rId43" w:history="1">
              <w:r>
                <w:rPr>
                  <w:color w:val="#410a8c"/>
                  <w:u w:val="single"/>
                </w:rPr>
                <w:t xml:space="preserve">Lidia Belova</w:t>
              </w:r>
            </w:hyperlink>
            <w:r>
              <w:rPr/>
              <w:t xml:space="preserve">et al.</w:t>
            </w:r>
          </w:p>
          <w:p>
            <w:pPr/>
            <w:r>
              <w:rPr>
                <w:i w:val="1"/>
                <w:iCs w:val="1"/>
              </w:rPr>
              <w:t xml:space="preserve">Environment International</w:t>
            </w:r>
            <w:r>
              <w:rPr/>
              <w:t xml:space="preserve">, 2024, Environment International, 186, pp.108585. </w:t>
            </w:r>
            <w:hyperlink r:id="rId44" w:history="1">
              <w:r>
                <w:rPr>
                  <w:color w:val="#410a8c"/>
                  <w:u w:val="single"/>
                </w:rPr>
                <w:t xml:space="preserve">⟨10.1016/j.envint.2024.108585⟩</w:t>
              </w:r>
            </w:hyperlink>
          </w:p>
          <w:p>
            <w:pPr/>
            <w:r>
              <w:rPr/>
              <w:t xml:space="preserve">Article dans une revue</w:t>
            </w:r>
          </w:p>
          <w:p>
            <w:pPr/>
            <w:hyperlink r:id="rId38" w:history="1">
              <w:r>
                <w:rPr>
                  <w:color w:val="#410a8c"/>
                  <w:u w:val="single"/>
                </w:rPr>
                <w:t xml:space="preserve">hal-04513053v1</w:t>
              </w:r>
            </w:hyperlink>
          </w:p>
        </w:tc>
      </w:tr>
      <w:tr>
        <w:trPr/>
        <w:tc>
          <w:tcPr>
            <w:noWrap/>
          </w:tcPr>
          <w:p>
            <w:pPr>
              <w:spacing w:after="200"/>
            </w:pPr>
            <w:hyperlink r:id="rId45" w:history="1">
              <w:r>
                <w:rPr>
                  <w:color w:val="1e198e"/>
                  <w:b w:val="1"/>
                  <w:bCs w:val="1"/>
                  <w:u w:val="single"/>
                </w:rPr>
                <w:t xml:space="preserve">Assessment of bisphenol accumulation from disposable devices used sequentially in IVF routine procedures</w:t>
              </w:r>
            </w:hyperlink>
          </w:p>
          <w:p>
            <w:pPr/>
            <w:hyperlink r:id="rId46" w:history="1">
              <w:r>
                <w:rPr>
                  <w:color w:val="#410a8c"/>
                  <w:u w:val="single"/>
                </w:rPr>
                <w:t xml:space="preserve">Lucie Delaroche</w:t>
              </w:r>
            </w:hyperlink>
            <w:r>
              <w:rPr/>
              <w:t xml:space="preserve">,</w:t>
            </w:r>
            <w:hyperlink r:id="rId47" w:history="1">
              <w:r>
                <w:rPr>
                  <w:color w:val="#410a8c"/>
                  <w:u w:val="single"/>
                </w:rPr>
                <w:t xml:space="preserve">Lucile Besnard</w:t>
              </w:r>
            </w:hyperlink>
            <w:r>
              <w:rPr/>
              <w:t xml:space="preserve">,</w:t>
            </w:r>
            <w:hyperlink r:id="rId48" w:history="1">
              <w:r>
                <w:rPr>
                  <w:color w:val="#410a8c"/>
                  <w:u w:val="single"/>
                </w:rPr>
                <w:t xml:space="preserve">Nino Guy Cassuto</w:t>
              </w:r>
            </w:hyperlink>
            <w:r>
              <w:rPr/>
              <w:t xml:space="preserve">,</w:t>
            </w:r>
            <w:hyperlink r:id="rId28" w:history="1">
              <w:r>
                <w:rPr>
                  <w:color w:val="#410a8c"/>
                  <w:u w:val="single"/>
                </w:rPr>
                <w:t xml:space="preserve">Sébastien Bristeau</w:t>
              </w:r>
            </w:hyperlink>
            <w:r>
              <w:rPr/>
              <w:t xml:space="preserve">,</w:t>
            </w:r>
            <w:hyperlink r:id="rId11" w:history="1">
              <w:r>
                <w:rPr>
                  <w:color w:val="#410a8c"/>
                  <w:u w:val="single"/>
                </w:rPr>
                <w:t xml:space="preserve">Anne Togola</w:t>
              </w:r>
            </w:hyperlink>
          </w:p>
          <w:p>
            <w:pPr/>
            <w:r>
              <w:rPr>
                <w:i w:val="1"/>
                <w:iCs w:val="1"/>
              </w:rPr>
              <w:t xml:space="preserve">Reproductive BioMedicine Online</w:t>
            </w:r>
            <w:r>
              <w:rPr/>
              <w:t xml:space="preserve">, 2024, pp.104431. </w:t>
            </w:r>
            <w:hyperlink r:id="rId49" w:history="1">
              <w:r>
                <w:rPr>
                  <w:color w:val="#410a8c"/>
                  <w:u w:val="single"/>
                </w:rPr>
                <w:t xml:space="preserve">⟨10.1016/j.rbmo.2024.104431⟩</w:t>
              </w:r>
            </w:hyperlink>
          </w:p>
          <w:p>
            <w:pPr/>
            <w:r>
              <w:rPr/>
              <w:t xml:space="preserve">Article dans une revue</w:t>
            </w:r>
          </w:p>
          <w:p>
            <w:pPr/>
            <w:hyperlink r:id="rId45" w:history="1">
              <w:r>
                <w:rPr>
                  <w:color w:val="#410a8c"/>
                  <w:u w:val="single"/>
                </w:rPr>
                <w:t xml:space="preserve">hal-04760946v1</w:t>
              </w:r>
            </w:hyperlink>
          </w:p>
        </w:tc>
      </w:tr>
      <w:tr>
        <w:trPr/>
        <w:tc>
          <w:tcPr>
            <w:noWrap/>
          </w:tcPr>
          <w:p>
            <w:pPr>
              <w:spacing w:after="200"/>
            </w:pPr>
            <w:hyperlink r:id="rId50" w:history="1">
              <w:r>
                <w:rPr>
                  <w:color w:val="1e198e"/>
                  <w:b w:val="1"/>
                  <w:bCs w:val="1"/>
                  <w:u w:val="single"/>
                </w:rPr>
                <w:t xml:space="preserve">Determination of organic fluorinated compounds content in complex samples through combustion ion chromatography methods: a way to define a “Total Per- and Polyfluoroalkyl Substances (PFAS)” parameter?</w:t>
              </w:r>
            </w:hyperlink>
          </w:p>
          <w:p>
            <w:pPr/>
            <w:hyperlink r:id="rId51" w:history="1">
              <w:r>
                <w:rPr>
                  <w:color w:val="#410a8c"/>
                  <w:u w:val="single"/>
                </w:rPr>
                <w:t xml:space="preserve">Babatoundé I.T. Idjaton</w:t>
              </w:r>
            </w:hyperlink>
            <w:r>
              <w:rPr/>
              <w:t xml:space="preserve">,</w:t>
            </w:r>
            <w:hyperlink r:id="rId11" w:history="1">
              <w:r>
                <w:rPr>
                  <w:color w:val="#410a8c"/>
                  <w:u w:val="single"/>
                </w:rPr>
                <w:t xml:space="preserve">Anne Togola</w:t>
              </w:r>
            </w:hyperlink>
            <w:r>
              <w:rPr/>
              <w:t xml:space="preserve">,</w:t>
            </w:r>
            <w:hyperlink r:id="rId52" w:history="1">
              <w:r>
                <w:rPr>
                  <w:color w:val="#410a8c"/>
                  <w:u w:val="single"/>
                </w:rPr>
                <w:t xml:space="preserve">Jean Philippe Ghestem</w:t>
              </w:r>
            </w:hyperlink>
            <w:r>
              <w:rPr/>
              <w:t xml:space="preserve">,</w:t>
            </w:r>
            <w:hyperlink r:id="rId53" w:history="1">
              <w:r>
                <w:rPr>
                  <w:color w:val="#410a8c"/>
                  <w:u w:val="single"/>
                </w:rPr>
                <w:t xml:space="preserve">Laura Kastler</w:t>
              </w:r>
            </w:hyperlink>
            <w:r>
              <w:rPr/>
              <w:t xml:space="preserve">,</w:t>
            </w:r>
            <w:hyperlink r:id="rId28" w:history="1">
              <w:r>
                <w:rPr>
                  <w:color w:val="#410a8c"/>
                  <w:u w:val="single"/>
                </w:rPr>
                <w:t xml:space="preserve">Sébastien Bristeau</w:t>
              </w:r>
            </w:hyperlink>
            <w:r>
              <w:rPr/>
              <w:t xml:space="preserve">et al.</w:t>
            </w:r>
          </w:p>
          <w:p>
            <w:pPr/>
            <w:r>
              <w:rPr>
                <w:i w:val="1"/>
                <w:iCs w:val="1"/>
              </w:rPr>
              <w:t xml:space="preserve">Science of the Total Environment</w:t>
            </w:r>
            <w:r>
              <w:rPr/>
              <w:t xml:space="preserve">, 2024, 932, pp.172589. </w:t>
            </w:r>
            <w:hyperlink r:id="rId54" w:history="1">
              <w:r>
                <w:rPr>
                  <w:color w:val="#410a8c"/>
                  <w:u w:val="single"/>
                </w:rPr>
                <w:t xml:space="preserve">⟨10.1016/j.scitotenv.2024.172589⟩</w:t>
              </w:r>
            </w:hyperlink>
          </w:p>
          <w:p>
            <w:pPr/>
            <w:r>
              <w:rPr/>
              <w:t xml:space="preserve">Article dans une revue</w:t>
            </w:r>
          </w:p>
          <w:p>
            <w:pPr/>
            <w:hyperlink r:id="rId50" w:history="1">
              <w:r>
                <w:rPr>
                  <w:color w:val="#410a8c"/>
                  <w:u w:val="single"/>
                </w:rPr>
                <w:t xml:space="preserve">hal-04582222v1</w:t>
              </w:r>
            </w:hyperlink>
          </w:p>
        </w:tc>
      </w:tr>
      <w:tr>
        <w:trPr/>
        <w:tc>
          <w:tcPr>
            <w:noWrap/>
          </w:tcPr>
          <w:p>
            <w:pPr>
              <w:spacing w:after="200"/>
            </w:pPr>
            <w:hyperlink r:id="rId55" w:history="1">
              <w:r>
                <w:rPr>
                  <w:color w:val="1e198e"/>
                  <w:b w:val="1"/>
                  <w:bCs w:val="1"/>
                  <w:u w:val="single"/>
                </w:rPr>
                <w:t xml:space="preserve">NORMAN guidance on suspect and non-target screening in environmental monitoring</w:t>
              </w:r>
            </w:hyperlink>
          </w:p>
          <w:p>
            <w:pPr/>
            <w:hyperlink r:id="rId56" w:history="1">
              <w:r>
                <w:rPr>
                  <w:color w:val="#410a8c"/>
                  <w:u w:val="single"/>
                </w:rPr>
                <w:t xml:space="preserve">Juliane Hollender</w:t>
              </w:r>
            </w:hyperlink>
            <w:r>
              <w:rPr/>
              <w:t xml:space="preserve">,</w:t>
            </w:r>
            <w:hyperlink r:id="rId57" w:history="1">
              <w:r>
                <w:rPr>
                  <w:color w:val="#410a8c"/>
                  <w:u w:val="single"/>
                </w:rPr>
                <w:t xml:space="preserve">Emma L. Schymanski</w:t>
              </w:r>
            </w:hyperlink>
            <w:r>
              <w:rPr/>
              <w:t xml:space="preserve">,</w:t>
            </w:r>
            <w:hyperlink r:id="rId58" w:history="1">
              <w:r>
                <w:rPr>
                  <w:color w:val="#410a8c"/>
                  <w:u w:val="single"/>
                </w:rPr>
                <w:t xml:space="preserve">Lutz Ahrens</w:t>
              </w:r>
            </w:hyperlink>
            <w:r>
              <w:rPr/>
              <w:t xml:space="preserve">,</w:t>
            </w:r>
            <w:hyperlink r:id="rId33" w:history="1">
              <w:r>
                <w:rPr>
                  <w:color w:val="#410a8c"/>
                  <w:u w:val="single"/>
                </w:rPr>
                <w:t xml:space="preserve">Nikiforos Alygizakis</w:t>
              </w:r>
            </w:hyperlink>
            <w:r>
              <w:rPr/>
              <w:t xml:space="preserve">,</w:t>
            </w:r>
            <w:hyperlink r:id="rId42" w:history="1">
              <w:r>
                <w:rPr>
                  <w:color w:val="#410a8c"/>
                  <w:u w:val="single"/>
                </w:rPr>
                <w:t xml:space="preserve">Frederic Béen</w:t>
              </w:r>
            </w:hyperlink>
            <w:r>
              <w:rPr/>
              <w:t xml:space="preserve">et al.</w:t>
            </w:r>
          </w:p>
          <w:p>
            <w:pPr/>
            <w:r>
              <w:rPr>
                <w:i w:val="1"/>
                <w:iCs w:val="1"/>
              </w:rPr>
              <w:t xml:space="preserve">Environmental Science Europe</w:t>
            </w:r>
            <w:r>
              <w:rPr/>
              <w:t xml:space="preserve">, 2023, 35 (1), 75 (61p.). </w:t>
            </w:r>
            <w:hyperlink r:id="rId59" w:history="1">
              <w:r>
                <w:rPr>
                  <w:color w:val="#410a8c"/>
                  <w:u w:val="single"/>
                </w:rPr>
                <w:t xml:space="preserve">⟨10.1186/s12302-023-00779-4⟩</w:t>
              </w:r>
            </w:hyperlink>
          </w:p>
          <w:p>
            <w:pPr/>
            <w:r>
              <w:rPr/>
              <w:t xml:space="preserve">Article dans une revue</w:t>
            </w:r>
          </w:p>
          <w:p>
            <w:pPr/>
            <w:hyperlink r:id="rId55" w:history="1">
              <w:r>
                <w:rPr>
                  <w:color w:val="#410a8c"/>
                  <w:u w:val="single"/>
                </w:rPr>
                <w:t xml:space="preserve">hal-04204173v1</w:t>
              </w:r>
            </w:hyperlink>
          </w:p>
        </w:tc>
      </w:tr>
      <w:tr>
        <w:trPr/>
        <w:tc>
          <w:tcPr>
            <w:noWrap/>
          </w:tcPr>
          <w:p>
            <w:pPr>
              <w:spacing w:after="200"/>
            </w:pPr>
            <w:hyperlink r:id="rId60" w:history="1">
              <w:r>
                <w:rPr>
                  <w:color w:val="1e198e"/>
                  <w:b w:val="1"/>
                  <w:bCs w:val="1"/>
                  <w:u w:val="single"/>
                </w:rPr>
                <w:t xml:space="preserve">Polar organic chemical integrative samplers as an effective tool for chemical monitoring of surface waters – Results from one-year monitoring in France</w:t>
              </w:r>
            </w:hyperlink>
          </w:p>
          <w:p>
            <w:pPr/>
            <w:hyperlink r:id="rId61" w:history="1">
              <w:r>
                <w:rPr>
                  <w:color w:val="#410a8c"/>
                  <w:u w:val="single"/>
                </w:rPr>
                <w:t xml:space="preserve">B. Mathon</w:t>
              </w:r>
            </w:hyperlink>
            <w:r>
              <w:rPr/>
              <w:t xml:space="preserve">,</w:t>
            </w:r>
            <w:hyperlink r:id="rId62" w:history="1">
              <w:r>
                <w:rPr>
                  <w:color w:val="#410a8c"/>
                  <w:u w:val="single"/>
                </w:rPr>
                <w:t xml:space="preserve">Martial Ferreol</w:t>
              </w:r>
            </w:hyperlink>
            <w:r>
              <w:rPr/>
              <w:t xml:space="preserve">,</w:t>
            </w:r>
            <w:hyperlink r:id="rId11" w:history="1">
              <w:r>
                <w:rPr>
                  <w:color w:val="#410a8c"/>
                  <w:u w:val="single"/>
                </w:rPr>
                <w:t xml:space="preserve">Anne Togola</w:t>
              </w:r>
            </w:hyperlink>
            <w:r>
              <w:rPr/>
              <w:t xml:space="preserve">,</w:t>
            </w:r>
            <w:hyperlink r:id="rId63" w:history="1">
              <w:r>
                <w:rPr>
                  <w:color w:val="#410a8c"/>
                  <w:u w:val="single"/>
                </w:rPr>
                <w:t xml:space="preserve">S. Lardy-Fontan</w:t>
              </w:r>
            </w:hyperlink>
            <w:r>
              <w:rPr/>
              <w:t xml:space="preserve">,</w:t>
            </w:r>
            <w:hyperlink r:id="rId64" w:history="1">
              <w:r>
                <w:rPr>
                  <w:color w:val="#410a8c"/>
                  <w:u w:val="single"/>
                </w:rPr>
                <w:t xml:space="preserve">Aymeric Dabrin</w:t>
              </w:r>
            </w:hyperlink>
            <w:r>
              <w:rPr/>
              <w:t xml:space="preserve">et al.</w:t>
            </w:r>
          </w:p>
          <w:p>
            <w:pPr/>
            <w:r>
              <w:rPr>
                <w:i w:val="1"/>
                <w:iCs w:val="1"/>
              </w:rPr>
              <w:t xml:space="preserve">Science of the Total Environment</w:t>
            </w:r>
            <w:r>
              <w:rPr/>
              <w:t xml:space="preserve">, 2022, 824, pp.153549. </w:t>
            </w:r>
            <w:hyperlink r:id="rId65" w:history="1">
              <w:r>
                <w:rPr>
                  <w:color w:val="#410a8c"/>
                  <w:u w:val="single"/>
                </w:rPr>
                <w:t xml:space="preserve">⟨10.1016/j.scitotenv.2022.153549⟩</w:t>
              </w:r>
            </w:hyperlink>
          </w:p>
          <w:p>
            <w:pPr/>
            <w:r>
              <w:rPr/>
              <w:t xml:space="preserve">Article dans une revue</w:t>
            </w:r>
          </w:p>
          <w:p>
            <w:pPr/>
            <w:hyperlink r:id="rId60" w:history="1">
              <w:r>
                <w:rPr>
                  <w:color w:val="#410a8c"/>
                  <w:u w:val="single"/>
                </w:rPr>
                <w:t xml:space="preserve">hal-03660063v1</w:t>
              </w:r>
            </w:hyperlink>
          </w:p>
        </w:tc>
      </w:tr>
      <w:tr>
        <w:trPr/>
        <w:tc>
          <w:tcPr>
            <w:noWrap/>
          </w:tcPr>
          <w:p>
            <w:pPr>
              <w:spacing w:after="200"/>
            </w:pPr>
            <w:hyperlink r:id="rId66" w:history="1">
              <w:r>
                <w:rPr>
                  <w:color w:val="1e198e"/>
                  <w:b w:val="1"/>
                  <w:bCs w:val="1"/>
                  <w:u w:val="single"/>
                </w:rPr>
                <w:t xml:space="preserve">Environmental contamination in a high-income country (France) by antibiotics, antibiotic-resistant bacteria, and antibiotic resistance genes: Status and possible causes</w:t>
              </w:r>
            </w:hyperlink>
          </w:p>
          <w:p>
            <w:pPr/>
            <w:hyperlink r:id="rId67" w:history="1">
              <w:r>
                <w:rPr>
                  <w:color w:val="#410a8c"/>
                  <w:u w:val="single"/>
                </w:rPr>
                <w:t xml:space="preserve">Marisa Haenni</w:t>
              </w:r>
            </w:hyperlink>
            <w:r>
              <w:rPr/>
              <w:t xml:space="preserve">,</w:t>
            </w:r>
            <w:hyperlink r:id="rId68" w:history="1">
              <w:r>
                <w:rPr>
                  <w:color w:val="#410a8c"/>
                  <w:u w:val="single"/>
                </w:rPr>
                <w:t xml:space="preserve">Christophe Dagot</w:t>
              </w:r>
            </w:hyperlink>
            <w:r>
              <w:rPr/>
              <w:t xml:space="preserve">,</w:t>
            </w:r>
            <w:hyperlink r:id="rId69" w:history="1">
              <w:r>
                <w:rPr>
                  <w:color w:val="#410a8c"/>
                  <w:u w:val="single"/>
                </w:rPr>
                <w:t xml:space="preserve">Olivier Chesneau</w:t>
              </w:r>
            </w:hyperlink>
            <w:r>
              <w:rPr/>
              <w:t xml:space="preserve">,</w:t>
            </w:r>
            <w:hyperlink r:id="rId70" w:history="1">
              <w:r>
                <w:rPr>
                  <w:color w:val="#410a8c"/>
                  <w:u w:val="single"/>
                </w:rPr>
                <w:t xml:space="preserve">Delphine Bibbal</w:t>
              </w:r>
            </w:hyperlink>
            <w:r>
              <w:rPr/>
              <w:t xml:space="preserve">,</w:t>
            </w:r>
            <w:hyperlink r:id="rId71" w:history="1">
              <w:r>
                <w:rPr>
                  <w:color w:val="#410a8c"/>
                  <w:u w:val="single"/>
                </w:rPr>
                <w:t xml:space="preserve">Jérôme Labanowski</w:t>
              </w:r>
            </w:hyperlink>
            <w:r>
              <w:rPr/>
              <w:t xml:space="preserve">et al.</w:t>
            </w:r>
          </w:p>
          <w:p>
            <w:pPr/>
            <w:r>
              <w:rPr>
                <w:i w:val="1"/>
                <w:iCs w:val="1"/>
              </w:rPr>
              <w:t xml:space="preserve">Environment International</w:t>
            </w:r>
            <w:r>
              <w:rPr/>
              <w:t xml:space="preserve">, 2022, 159, pp.107047. </w:t>
            </w:r>
            <w:hyperlink r:id="rId72" w:history="1">
              <w:r>
                <w:rPr>
                  <w:color w:val="#410a8c"/>
                  <w:u w:val="single"/>
                </w:rPr>
                <w:t xml:space="preserve">⟨10.1016/j.envint.2021.107047⟩</w:t>
              </w:r>
            </w:hyperlink>
          </w:p>
          <w:p>
            <w:pPr/>
            <w:r>
              <w:rPr/>
              <w:t xml:space="preserve">Article dans une revue</w:t>
            </w:r>
          </w:p>
          <w:p>
            <w:pPr/>
            <w:hyperlink r:id="rId66" w:history="1">
              <w:r>
                <w:rPr>
                  <w:color w:val="#410a8c"/>
                  <w:u w:val="single"/>
                </w:rPr>
                <w:t xml:space="preserve">hal-03496334v1</w:t>
              </w:r>
            </w:hyperlink>
          </w:p>
        </w:tc>
      </w:tr>
      <w:tr>
        <w:trPr/>
        <w:tc>
          <w:tcPr>
            <w:noWrap/>
          </w:tcPr>
          <w:p>
            <w:pPr>
              <w:spacing w:after="200"/>
            </w:pPr>
            <w:hyperlink r:id="rId73" w:history="1">
              <w:r>
                <w:rPr>
                  <w:color w:val="1e198e"/>
                  <w:b w:val="1"/>
                  <w:bCs w:val="1"/>
                  <w:u w:val="single"/>
                </w:rPr>
                <w:t xml:space="preserve">Bisphenol S is present in culture media used for ART and cell culture</w:t>
              </w:r>
            </w:hyperlink>
          </w:p>
          <w:p>
            <w:pPr/>
            <w:hyperlink r:id="rId11" w:history="1">
              <w:r>
                <w:rPr>
                  <w:color w:val="#410a8c"/>
                  <w:u w:val="single"/>
                </w:rPr>
                <w:t xml:space="preserve">Anne Togola</w:t>
              </w:r>
            </w:hyperlink>
            <w:r>
              <w:rPr/>
              <w:t xml:space="preserve">,</w:t>
            </w:r>
            <w:hyperlink r:id="rId74" w:history="1">
              <w:r>
                <w:rPr>
                  <w:color w:val="#410a8c"/>
                  <w:u w:val="single"/>
                </w:rPr>
                <w:t xml:space="preserve">A Desmarchais</w:t>
              </w:r>
            </w:hyperlink>
            <w:r>
              <w:rPr/>
              <w:t xml:space="preserve">,</w:t>
            </w:r>
            <w:hyperlink r:id="rId75" w:history="1">
              <w:r>
                <w:rPr>
                  <w:color w:val="#410a8c"/>
                  <w:u w:val="single"/>
                </w:rPr>
                <w:t xml:space="preserve">O Téteau</w:t>
              </w:r>
            </w:hyperlink>
            <w:r>
              <w:rPr/>
              <w:t xml:space="preserve">,</w:t>
            </w:r>
            <w:hyperlink r:id="rId76" w:history="1">
              <w:r>
                <w:rPr>
                  <w:color w:val="#410a8c"/>
                  <w:u w:val="single"/>
                </w:rPr>
                <w:t xml:space="preserve">C Vignault</w:t>
              </w:r>
            </w:hyperlink>
            <w:r>
              <w:rPr/>
              <w:t xml:space="preserve">,</w:t>
            </w:r>
            <w:hyperlink r:id="rId77" w:history="1">
              <w:r>
                <w:rPr>
                  <w:color w:val="#410a8c"/>
                  <w:u w:val="single"/>
                </w:rPr>
                <w:t xml:space="preserve">Virginie Maillard</w:t>
              </w:r>
            </w:hyperlink>
            <w:r>
              <w:rPr/>
              <w:t xml:space="preserve">et al.</w:t>
            </w:r>
          </w:p>
          <w:p>
            <w:pPr/>
            <w:r>
              <w:rPr>
                <w:i w:val="1"/>
                <w:iCs w:val="1"/>
              </w:rPr>
              <w:t xml:space="preserve">Human Reproduction</w:t>
            </w:r>
            <w:r>
              <w:rPr/>
              <w:t xml:space="preserve">, 2021, 36 (4), pp.1032-1042. </w:t>
            </w:r>
            <w:hyperlink r:id="rId78" w:history="1">
              <w:r>
                <w:rPr>
                  <w:color w:val="#410a8c"/>
                  <w:u w:val="single"/>
                </w:rPr>
                <w:t xml:space="preserve">⟨10.1093/humrep/deaa365⟩</w:t>
              </w:r>
            </w:hyperlink>
          </w:p>
          <w:p>
            <w:pPr/>
            <w:r>
              <w:rPr/>
              <w:t xml:space="preserve">Article dans une revue</w:t>
            </w:r>
          </w:p>
          <w:p>
            <w:pPr/>
            <w:hyperlink r:id="rId73" w:history="1">
              <w:r>
                <w:rPr>
                  <w:color w:val="#410a8c"/>
                  <w:u w:val="single"/>
                </w:rPr>
                <w:t xml:space="preserve">hal-03107618v1</w:t>
              </w:r>
            </w:hyperlink>
          </w:p>
        </w:tc>
      </w:tr>
      <w:tr>
        <w:trPr/>
        <w:tc>
          <w:tcPr>
            <w:noWrap/>
          </w:tcPr>
          <w:p>
            <w:pPr>
              <w:spacing w:after="200"/>
            </w:pPr>
            <w:hyperlink r:id="rId79" w:history="1">
              <w:r>
                <w:rPr>
                  <w:color w:val="1e198e"/>
                  <w:b w:val="1"/>
                  <w:bCs w:val="1"/>
                  <w:u w:val="single"/>
                </w:rPr>
                <w:t xml:space="preserve">Emerging organic compounds in European groundwater</w:t>
              </w:r>
            </w:hyperlink>
          </w:p>
          <w:p>
            <w:pPr/>
            <w:hyperlink r:id="rId80" w:history="1">
              <w:r>
                <w:rPr>
                  <w:color w:val="#410a8c"/>
                  <w:u w:val="single"/>
                </w:rPr>
                <w:t xml:space="preserve">S.Y. Bunting</w:t>
              </w:r>
            </w:hyperlink>
            <w:r>
              <w:rPr/>
              <w:t xml:space="preserve">,</w:t>
            </w:r>
            <w:hyperlink r:id="rId81" w:history="1">
              <w:r>
                <w:rPr>
                  <w:color w:val="#410a8c"/>
                  <w:u w:val="single"/>
                </w:rPr>
                <w:t xml:space="preserve">D.J. Lapworth</w:t>
              </w:r>
            </w:hyperlink>
            <w:r>
              <w:rPr/>
              <w:t xml:space="preserve">,</w:t>
            </w:r>
            <w:hyperlink r:id="rId82" w:history="1">
              <w:r>
                <w:rPr>
                  <w:color w:val="#410a8c"/>
                  <w:u w:val="single"/>
                </w:rPr>
                <w:t xml:space="preserve">E.J. Crane</w:t>
              </w:r>
            </w:hyperlink>
            <w:r>
              <w:rPr/>
              <w:t xml:space="preserve">,</w:t>
            </w:r>
            <w:hyperlink r:id="rId83" w:history="1">
              <w:r>
                <w:rPr>
                  <w:color w:val="#410a8c"/>
                  <w:u w:val="single"/>
                </w:rPr>
                <w:t xml:space="preserve">J. Grima-Olmedo</w:t>
              </w:r>
            </w:hyperlink>
            <w:r>
              <w:rPr/>
              <w:t xml:space="preserve">,</w:t>
            </w:r>
            <w:hyperlink r:id="rId84" w:history="1">
              <w:r>
                <w:rPr>
                  <w:color w:val="#410a8c"/>
                  <w:u w:val="single"/>
                </w:rPr>
                <w:t xml:space="preserve">A. Koroša</w:t>
              </w:r>
            </w:hyperlink>
            <w:r>
              <w:rPr/>
              <w:t xml:space="preserve">et al.</w:t>
            </w:r>
          </w:p>
          <w:p>
            <w:pPr/>
            <w:r>
              <w:rPr>
                <w:i w:val="1"/>
                <w:iCs w:val="1"/>
              </w:rPr>
              <w:t xml:space="preserve">Environmental Pollution</w:t>
            </w:r>
            <w:r>
              <w:rPr/>
              <w:t xml:space="preserve">, 2020, 269, pp.115945. </w:t>
            </w:r>
            <w:hyperlink r:id="rId85" w:history="1">
              <w:r>
                <w:rPr>
                  <w:color w:val="#410a8c"/>
                  <w:u w:val="single"/>
                </w:rPr>
                <w:t xml:space="preserve">⟨10.1016/j.envpol.2020.115945⟩</w:t>
              </w:r>
            </w:hyperlink>
          </w:p>
          <w:p>
            <w:pPr/>
            <w:r>
              <w:rPr/>
              <w:t xml:space="preserve">Article dans une revue</w:t>
            </w:r>
          </w:p>
          <w:p>
            <w:pPr/>
            <w:hyperlink r:id="rId79" w:history="1">
              <w:r>
                <w:rPr>
                  <w:color w:val="#410a8c"/>
                  <w:u w:val="single"/>
                </w:rPr>
                <w:t xml:space="preserve">hal-03742023v1</w:t>
              </w:r>
            </w:hyperlink>
          </w:p>
        </w:tc>
      </w:tr>
      <w:tr>
        <w:trPr/>
        <w:tc>
          <w:tcPr>
            <w:noWrap/>
          </w:tcPr>
          <w:p>
            <w:pPr>
              <w:spacing w:after="200"/>
            </w:pPr>
            <w:hyperlink r:id="rId86" w:history="1">
              <w:r>
                <w:rPr>
                  <w:color w:val="1e198e"/>
                  <w:b w:val="1"/>
                  <w:bCs w:val="1"/>
                  <w:u w:val="single"/>
                </w:rPr>
                <w:t xml:space="preserve">The NORMAN Association and the European Partnership for Chemicals Risk Assessment (PARC): let's cooperate!</w:t>
              </w:r>
            </w:hyperlink>
          </w:p>
          <w:p>
            <w:pPr/>
            <w:hyperlink r:id="rId32" w:history="1">
              <w:r>
                <w:rPr>
                  <w:color w:val="#410a8c"/>
                  <w:u w:val="single"/>
                </w:rPr>
                <w:t xml:space="preserve">Valeria Dulio</w:t>
              </w:r>
            </w:hyperlink>
            <w:r>
              <w:rPr/>
              <w:t xml:space="preserve">,</w:t>
            </w:r>
            <w:hyperlink r:id="rId87" w:history="1">
              <w:r>
                <w:rPr>
                  <w:color w:val="#410a8c"/>
                  <w:u w:val="single"/>
                </w:rPr>
                <w:t xml:space="preserve">Jan Koschorreck</w:t>
              </w:r>
            </w:hyperlink>
            <w:r>
              <w:rPr/>
              <w:t xml:space="preserve">,</w:t>
            </w:r>
            <w:hyperlink r:id="rId88" w:history="1">
              <w:r>
                <w:rPr>
                  <w:color w:val="#410a8c"/>
                  <w:u w:val="single"/>
                </w:rPr>
                <w:t xml:space="preserve">Bert van Bavel</w:t>
              </w:r>
            </w:hyperlink>
            <w:r>
              <w:rPr/>
              <w:t xml:space="preserve">,</w:t>
            </w:r>
            <w:hyperlink r:id="rId89" w:history="1">
              <w:r>
                <w:rPr>
                  <w:color w:val="#410a8c"/>
                  <w:u w:val="single"/>
                </w:rPr>
                <w:t xml:space="preserve">Paul van den Brink</w:t>
              </w:r>
            </w:hyperlink>
            <w:r>
              <w:rPr/>
              <w:t xml:space="preserve">,</w:t>
            </w:r>
            <w:hyperlink r:id="rId56" w:history="1">
              <w:r>
                <w:rPr>
                  <w:color w:val="#410a8c"/>
                  <w:u w:val="single"/>
                </w:rPr>
                <w:t xml:space="preserve">Juliane Hollender</w:t>
              </w:r>
            </w:hyperlink>
            <w:r>
              <w:rPr/>
              <w:t xml:space="preserve">et al.</w:t>
            </w:r>
          </w:p>
          <w:p>
            <w:pPr/>
            <w:r>
              <w:rPr>
                <w:i w:val="1"/>
                <w:iCs w:val="1"/>
              </w:rPr>
              <w:t xml:space="preserve">Environmental Sciences Europe </w:t>
            </w:r>
            <w:r>
              <w:rPr/>
              <w:t xml:space="preserve">, 2020, 32 (1), </w:t>
            </w:r>
            <w:hyperlink r:id="rId90" w:history="1">
              <w:r>
                <w:rPr>
                  <w:color w:val="#410a8c"/>
                  <w:u w:val="single"/>
                </w:rPr>
                <w:t xml:space="preserve">⟨10.1186/s12302-020-00375-w⟩</w:t>
              </w:r>
            </w:hyperlink>
          </w:p>
          <w:p>
            <w:pPr/>
            <w:r>
              <w:rPr/>
              <w:t xml:space="preserve">Article dans une revue</w:t>
            </w:r>
          </w:p>
          <w:p>
            <w:pPr/>
            <w:hyperlink r:id="rId86" w:history="1">
              <w:r>
                <w:rPr>
                  <w:color w:val="#410a8c"/>
                  <w:u w:val="single"/>
                </w:rPr>
                <w:t xml:space="preserve">hal-02903855v1</w:t>
              </w:r>
            </w:hyperlink>
          </w:p>
        </w:tc>
      </w:tr>
      <w:tr>
        <w:trPr/>
        <w:tc>
          <w:tcPr>
            <w:noWrap/>
          </w:tcPr>
          <w:p>
            <w:pPr>
              <w:spacing w:after="200"/>
            </w:pPr>
            <w:hyperlink r:id="rId91" w:history="1">
              <w:r>
                <w:rPr>
                  <w:color w:val="1e198e"/>
                  <w:b w:val="1"/>
                  <w:bCs w:val="1"/>
                  <w:u w:val="single"/>
                </w:rPr>
                <w:t xml:space="preserve">High resolution mass spectrometry-based non-target screening can support regulatory environmental monitoring and chemicals management</w:t>
              </w:r>
            </w:hyperlink>
          </w:p>
          <w:p>
            <w:pPr/>
            <w:hyperlink r:id="rId56" w:history="1">
              <w:r>
                <w:rPr>
                  <w:color w:val="#410a8c"/>
                  <w:u w:val="single"/>
                </w:rPr>
                <w:t xml:space="preserve">Juliane Hollender</w:t>
              </w:r>
            </w:hyperlink>
            <w:r>
              <w:rPr/>
              <w:t xml:space="preserve">,</w:t>
            </w:r>
            <w:hyperlink r:id="rId92" w:history="1">
              <w:r>
                <w:rPr>
                  <w:color w:val="#410a8c"/>
                  <w:u w:val="single"/>
                </w:rPr>
                <w:t xml:space="preserve">Bert Van Bavel</w:t>
              </w:r>
            </w:hyperlink>
            <w:r>
              <w:rPr/>
              <w:t xml:space="preserve">,</w:t>
            </w:r>
            <w:hyperlink r:id="rId32" w:history="1">
              <w:r>
                <w:rPr>
                  <w:color w:val="#410a8c"/>
                  <w:u w:val="single"/>
                </w:rPr>
                <w:t xml:space="preserve">Valeria Dulio</w:t>
              </w:r>
            </w:hyperlink>
            <w:r>
              <w:rPr/>
              <w:t xml:space="preserve">,</w:t>
            </w:r>
            <w:hyperlink r:id="rId93" w:history="1">
              <w:r>
                <w:rPr>
                  <w:color w:val="#410a8c"/>
                  <w:u w:val="single"/>
                </w:rPr>
                <w:t xml:space="preserve">Eivind Farmen</w:t>
              </w:r>
            </w:hyperlink>
            <w:r>
              <w:rPr/>
              <w:t xml:space="preserve">,</w:t>
            </w:r>
            <w:hyperlink r:id="rId94" w:history="1">
              <w:r>
                <w:rPr>
                  <w:color w:val="#410a8c"/>
                  <w:u w:val="single"/>
                </w:rPr>
                <w:t xml:space="preserve">Klaus Furtmann</w:t>
              </w:r>
            </w:hyperlink>
            <w:r>
              <w:rPr/>
              <w:t xml:space="preserve">et al.</w:t>
            </w:r>
          </w:p>
          <w:p>
            <w:pPr/>
            <w:r>
              <w:rPr>
                <w:i w:val="1"/>
                <w:iCs w:val="1"/>
              </w:rPr>
              <w:t xml:space="preserve">Environmental Sciences Europe </w:t>
            </w:r>
            <w:r>
              <w:rPr/>
              <w:t xml:space="preserve">, 2019, 31, </w:t>
            </w:r>
            <w:hyperlink r:id="rId95" w:history="1">
              <w:r>
                <w:rPr>
                  <w:color w:val="#410a8c"/>
                  <w:u w:val="single"/>
                </w:rPr>
                <w:t xml:space="preserve">⟨10.1186/s12302-019-0225-x⟩</w:t>
              </w:r>
            </w:hyperlink>
          </w:p>
          <w:p>
            <w:pPr/>
            <w:r>
              <w:rPr/>
              <w:t xml:space="preserve">Article dans une revue</w:t>
            </w:r>
          </w:p>
          <w:p>
            <w:pPr/>
            <w:hyperlink r:id="rId91" w:history="1">
              <w:r>
                <w:rPr>
                  <w:color w:val="#410a8c"/>
                  <w:u w:val="single"/>
                </w:rPr>
                <w:t xml:space="preserve">hal-02380959v1</w:t>
              </w:r>
            </w:hyperlink>
          </w:p>
        </w:tc>
      </w:tr>
      <w:tr>
        <w:trPr/>
        <w:tc>
          <w:tcPr>
            <w:noWrap/>
          </w:tcPr>
          <w:p>
            <w:pPr>
              <w:spacing w:after="200"/>
            </w:pPr>
            <w:hyperlink r:id="rId96" w:history="1">
              <w:r>
                <w:rPr>
                  <w:color w:val="1e198e"/>
                  <w:b w:val="1"/>
                  <w:bCs w:val="1"/>
                  <w:u w:val="single"/>
                </w:rPr>
                <w:t xml:space="preserve">Biofilms in hospital effluents as a potential crossroads for carbapenemase-encoding strains</w:t>
              </w:r>
            </w:hyperlink>
          </w:p>
          <w:p>
            <w:pPr/>
            <w:hyperlink r:id="rId97" w:history="1">
              <w:r>
                <w:rPr>
                  <w:color w:val="#410a8c"/>
                  <w:u w:val="single"/>
                </w:rPr>
                <w:t xml:space="preserve">J. Ory</w:t>
              </w:r>
            </w:hyperlink>
            <w:r>
              <w:rPr/>
              <w:t xml:space="preserve">,</w:t>
            </w:r>
            <w:hyperlink r:id="rId98" w:history="1">
              <w:r>
                <w:rPr>
                  <w:color w:val="#410a8c"/>
                  <w:u w:val="single"/>
                </w:rPr>
                <w:t xml:space="preserve">G. Bricheux</w:t>
              </w:r>
            </w:hyperlink>
            <w:r>
              <w:rPr/>
              <w:t xml:space="preserve">,</w:t>
            </w:r>
            <w:hyperlink r:id="rId99" w:history="1">
              <w:r>
                <w:rPr>
                  <w:color w:val="#410a8c"/>
                  <w:u w:val="single"/>
                </w:rPr>
                <w:t xml:space="preserve">F. Robin</w:t>
              </w:r>
            </w:hyperlink>
            <w:r>
              <w:rPr/>
              <w:t xml:space="preserve">,</w:t>
            </w:r>
            <w:hyperlink r:id="rId11" w:history="1">
              <w:r>
                <w:rPr>
                  <w:color w:val="#410a8c"/>
                  <w:u w:val="single"/>
                </w:rPr>
                <w:t xml:space="preserve">Anne Togola</w:t>
              </w:r>
            </w:hyperlink>
            <w:r>
              <w:rPr/>
              <w:t xml:space="preserve">,</w:t>
            </w:r>
            <w:hyperlink r:id="rId100" w:history="1">
              <w:r>
                <w:rPr>
                  <w:color w:val="#410a8c"/>
                  <w:u w:val="single"/>
                </w:rPr>
                <w:t xml:space="preserve">C. Forestier</w:t>
              </w:r>
            </w:hyperlink>
            <w:r>
              <w:rPr/>
              <w:t xml:space="preserve">et al.</w:t>
            </w:r>
          </w:p>
          <w:p>
            <w:pPr/>
            <w:r>
              <w:rPr>
                <w:i w:val="1"/>
                <w:iCs w:val="1"/>
              </w:rPr>
              <w:t xml:space="preserve">Science of the Total Environment</w:t>
            </w:r>
            <w:r>
              <w:rPr/>
              <w:t xml:space="preserve">, 2019, 657, pp.7-15. </w:t>
            </w:r>
            <w:hyperlink r:id="rId101" w:history="1">
              <w:r>
                <w:rPr>
                  <w:color w:val="#410a8c"/>
                  <w:u w:val="single"/>
                </w:rPr>
                <w:t xml:space="preserve">⟨10.1016/j.scitotenv.2018.11.427⟩</w:t>
              </w:r>
            </w:hyperlink>
          </w:p>
          <w:p>
            <w:pPr/>
            <w:r>
              <w:rPr/>
              <w:t xml:space="preserve">Article dans une revue</w:t>
            </w:r>
          </w:p>
          <w:p>
            <w:pPr/>
            <w:hyperlink r:id="rId96" w:history="1">
              <w:r>
                <w:rPr>
                  <w:color w:val="#410a8c"/>
                  <w:u w:val="single"/>
                </w:rPr>
                <w:t xml:space="preserve">hal-01948443v1</w:t>
              </w:r>
            </w:hyperlink>
          </w:p>
        </w:tc>
      </w:tr>
      <w:tr>
        <w:trPr/>
        <w:tc>
          <w:tcPr>
            <w:noWrap/>
          </w:tcPr>
          <w:p>
            <w:pPr>
              <w:spacing w:after="200"/>
            </w:pPr>
            <w:hyperlink r:id="rId102" w:history="1">
              <w:r>
                <w:rPr>
                  <w:color w:val="1e198e"/>
                  <w:b w:val="1"/>
                  <w:bCs w:val="1"/>
                  <w:u w:val="single"/>
                </w:rPr>
                <w:t xml:space="preserve">Exposition des eaux souterraines peu profondes à Escherichia coli résistant aux antibiotiques : approche hydrochimique pour identifier les sources et les voies de transfert</w:t>
              </w:r>
            </w:hyperlink>
          </w:p>
          <w:p>
            <w:pPr/>
            <w:hyperlink r:id="rId103" w:history="1">
              <w:r>
                <w:rPr>
                  <w:color w:val="#410a8c"/>
                  <w:u w:val="single"/>
                </w:rPr>
                <w:t xml:space="preserve">Julie Lions</w:t>
              </w:r>
            </w:hyperlink>
            <w:r>
              <w:rPr/>
              <w:t xml:space="preserve">,</w:t>
            </w:r>
            <w:hyperlink r:id="rId104" w:history="1">
              <w:r>
                <w:rPr>
                  <w:color w:val="#410a8c"/>
                  <w:u w:val="single"/>
                </w:rPr>
                <w:t xml:space="preserve">Alain Hartmann</w:t>
              </w:r>
            </w:hyperlink>
            <w:r>
              <w:rPr/>
              <w:t xml:space="preserve">,</w:t>
            </w:r>
            <w:hyperlink r:id="rId11" w:history="1">
              <w:r>
                <w:rPr>
                  <w:color w:val="#410a8c"/>
                  <w:u w:val="single"/>
                </w:rPr>
                <w:t xml:space="preserve">Anne Togola</w:t>
              </w:r>
            </w:hyperlink>
            <w:r>
              <w:rPr/>
              <w:t xml:space="preserve">,</w:t>
            </w:r>
            <w:hyperlink r:id="rId105" w:history="1">
              <w:r>
                <w:rPr>
                  <w:color w:val="#410a8c"/>
                  <w:u w:val="single"/>
                </w:rPr>
                <w:t xml:space="preserve">Guillaume Duyck</w:t>
              </w:r>
            </w:hyperlink>
            <w:r>
              <w:rPr/>
              <w:t xml:space="preserve">,</w:t>
            </w:r>
            <w:hyperlink r:id="rId106" w:history="1">
              <w:r>
                <w:rPr>
                  <w:color w:val="#410a8c"/>
                  <w:u w:val="single"/>
                </w:rPr>
                <w:t xml:space="preserve">Monique Fabre</w:t>
              </w:r>
            </w:hyperlink>
            <w:r>
              <w:rPr/>
              <w:t xml:space="preserve">et al.</w:t>
            </w:r>
          </w:p>
          <w:p>
            <w:pPr/>
            <w:r>
              <w:rPr>
                <w:i w:val="1"/>
                <w:iCs w:val="1"/>
              </w:rPr>
              <w:t xml:space="preserve">La Houille Blanche - Revue internationale de l'eau</w:t>
            </w:r>
            <w:r>
              <w:rPr/>
              <w:t xml:space="preserve">, 2018, 4, pp.5-12. </w:t>
            </w:r>
            <w:hyperlink r:id="rId107" w:history="1">
              <w:r>
                <w:rPr>
                  <w:color w:val="#410a8c"/>
                  <w:u w:val="single"/>
                </w:rPr>
                <w:t xml:space="preserve">⟨10.1051/lhb/2018036⟩</w:t>
              </w:r>
            </w:hyperlink>
          </w:p>
          <w:p>
            <w:pPr/>
            <w:r>
              <w:rPr/>
              <w:t xml:space="preserve">Article dans une revue</w:t>
            </w:r>
          </w:p>
          <w:p>
            <w:pPr/>
            <w:hyperlink r:id="rId102" w:history="1">
              <w:r>
                <w:rPr>
                  <w:color w:val="#410a8c"/>
                  <w:u w:val="single"/>
                </w:rPr>
                <w:t xml:space="preserve">hal-02174934v1</w:t>
              </w:r>
            </w:hyperlink>
          </w:p>
        </w:tc>
      </w:tr>
      <w:tr>
        <w:trPr/>
        <w:tc>
          <w:tcPr>
            <w:noWrap/>
          </w:tcPr>
          <w:p>
            <w:pPr>
              <w:spacing w:after="200"/>
            </w:pPr>
            <w:hyperlink r:id="rId108" w:history="1">
              <w:r>
                <w:rPr>
                  <w:color w:val="1e198e"/>
                  <w:b w:val="1"/>
                  <w:bCs w:val="1"/>
                  <w:u w:val="single"/>
                </w:rPr>
                <w:t xml:space="preserve">Laboratory calibration of a POCIS-like sampler based on molecularly imprinted polymers for glyphosate and AMPA sampling in water</w:t>
              </w:r>
            </w:hyperlink>
          </w:p>
          <w:p>
            <w:pPr/>
            <w:hyperlink r:id="rId109" w:history="1">
              <w:r>
                <w:rPr>
                  <w:color w:val="#410a8c"/>
                  <w:u w:val="single"/>
                </w:rPr>
                <w:t xml:space="preserve">Catherine Berho</w:t>
              </w:r>
            </w:hyperlink>
            <w:r>
              <w:rPr/>
              <w:t xml:space="preserve">,</w:t>
            </w:r>
            <w:hyperlink r:id="rId110" w:history="1">
              <w:r>
                <w:rPr>
                  <w:color w:val="#410a8c"/>
                  <w:u w:val="single"/>
                </w:rPr>
                <w:t xml:space="preserve">Bérengère Claude</w:t>
              </w:r>
            </w:hyperlink>
            <w:r>
              <w:rPr/>
              <w:t xml:space="preserve">,</w:t>
            </w:r>
            <w:hyperlink r:id="rId111" w:history="1">
              <w:r>
                <w:rPr>
                  <w:color w:val="#410a8c"/>
                  <w:u w:val="single"/>
                </w:rPr>
                <w:t xml:space="preserve">Emeline Coisy</w:t>
              </w:r>
            </w:hyperlink>
            <w:r>
              <w:rPr/>
              <w:t xml:space="preserve">,</w:t>
            </w:r>
            <w:hyperlink r:id="rId11" w:history="1">
              <w:r>
                <w:rPr>
                  <w:color w:val="#410a8c"/>
                  <w:u w:val="single"/>
                </w:rPr>
                <w:t xml:space="preserve">Anne Togola</w:t>
              </w:r>
            </w:hyperlink>
            <w:r>
              <w:rPr/>
              <w:t xml:space="preserve">,</w:t>
            </w:r>
            <w:hyperlink r:id="rId112" w:history="1">
              <w:r>
                <w:rPr>
                  <w:color w:val="#410a8c"/>
                  <w:u w:val="single"/>
                </w:rPr>
                <w:t xml:space="preserve">Sami Bayoudh</w:t>
              </w:r>
            </w:hyperlink>
            <w:r>
              <w:rPr/>
              <w:t xml:space="preserve">et al.</w:t>
            </w:r>
          </w:p>
          <w:p>
            <w:pPr/>
            <w:r>
              <w:rPr>
                <w:i w:val="1"/>
                <w:iCs w:val="1"/>
              </w:rPr>
              <w:t xml:space="preserve">Analytical and Bioanalytical Chemistry</w:t>
            </w:r>
            <w:r>
              <w:rPr/>
              <w:t xml:space="preserve">, 2017, 409 (8), pp.2029 - 2035. </w:t>
            </w:r>
            <w:hyperlink r:id="rId113" w:history="1">
              <w:r>
                <w:rPr>
                  <w:color w:val="#410a8c"/>
                  <w:u w:val="single"/>
                </w:rPr>
                <w:t xml:space="preserve">⟨10.1007/s00216-016-0150-4⟩</w:t>
              </w:r>
            </w:hyperlink>
          </w:p>
          <w:p>
            <w:pPr/>
            <w:r>
              <w:rPr/>
              <w:t xml:space="preserve">Article dans une revue</w:t>
            </w:r>
          </w:p>
          <w:p>
            <w:pPr/>
            <w:hyperlink r:id="rId108" w:history="1">
              <w:r>
                <w:rPr>
                  <w:color w:val="#410a8c"/>
                  <w:u w:val="single"/>
                </w:rPr>
                <w:t xml:space="preserve">hal-01849545v1</w:t>
              </w:r>
            </w:hyperlink>
          </w:p>
        </w:tc>
      </w:tr>
      <w:tr>
        <w:trPr/>
        <w:tc>
          <w:tcPr>
            <w:noWrap/>
          </w:tcPr>
          <w:p>
            <w:pPr>
              <w:spacing w:after="200"/>
            </w:pPr>
            <w:hyperlink r:id="rId114" w:history="1">
              <w:r>
                <w:rPr>
                  <w:color w:val="1e198e"/>
                  <w:b w:val="1"/>
                  <w:bCs w:val="1"/>
                  <w:u w:val="single"/>
                </w:rPr>
                <w:t xml:space="preserve">Interactions of ciprofloxacin (CIP), titanium dioxide (TiO2) nanoparticles and natural organic matter (NOM) in aqueous suspensions</w:t>
              </w:r>
            </w:hyperlink>
          </w:p>
          <w:p>
            <w:pPr/>
            <w:hyperlink r:id="rId115" w:history="1">
              <w:r>
                <w:rPr>
                  <w:color w:val="#410a8c"/>
                  <w:u w:val="single"/>
                </w:rPr>
                <w:t xml:space="preserve">Elke Fries</w:t>
              </w:r>
            </w:hyperlink>
            <w:r>
              <w:rPr/>
              <w:t xml:space="preserve">,</w:t>
            </w:r>
            <w:hyperlink r:id="rId116" w:history="1">
              <w:r>
                <w:rPr>
                  <w:color w:val="#410a8c"/>
                  <w:u w:val="single"/>
                </w:rPr>
                <w:t xml:space="preserve">Catherine Crouzet</w:t>
              </w:r>
            </w:hyperlink>
            <w:r>
              <w:rPr/>
              <w:t xml:space="preserve">,</w:t>
            </w:r>
            <w:hyperlink r:id="rId117" w:history="1">
              <w:r>
                <w:rPr>
                  <w:color w:val="#410a8c"/>
                  <w:u w:val="single"/>
                </w:rPr>
                <w:t xml:space="preserve">Caroline Michel</w:t>
              </w:r>
            </w:hyperlink>
            <w:r>
              <w:rPr/>
              <w:t xml:space="preserve">,</w:t>
            </w:r>
            <w:hyperlink r:id="rId11" w:history="1">
              <w:r>
                <w:rPr>
                  <w:color w:val="#410a8c"/>
                  <w:u w:val="single"/>
                </w:rPr>
                <w:t xml:space="preserve">Anne Togola</w:t>
              </w:r>
            </w:hyperlink>
          </w:p>
          <w:p>
            <w:pPr/>
            <w:r>
              <w:rPr>
                <w:i w:val="1"/>
                <w:iCs w:val="1"/>
              </w:rPr>
              <w:t xml:space="preserve">Science of the Total Environment</w:t>
            </w:r>
            <w:r>
              <w:rPr/>
              <w:t xml:space="preserve">, 2016, 563-564, </w:t>
            </w:r>
            <w:hyperlink r:id="rId118" w:history="1">
              <w:r>
                <w:rPr>
                  <w:color w:val="#410a8c"/>
                  <w:u w:val="single"/>
                </w:rPr>
                <w:t xml:space="preserve">⟨10.1016/j.scitotenv.2015.12.023⟩</w:t>
              </w:r>
            </w:hyperlink>
          </w:p>
          <w:p>
            <w:pPr/>
            <w:r>
              <w:rPr/>
              <w:t xml:space="preserve">Article dans une revue</w:t>
            </w:r>
          </w:p>
          <w:p>
            <w:pPr/>
            <w:hyperlink r:id="rId119" w:history="1">
              <w:r>
                <w:rPr>
                  <w:color w:val="#410a8c"/>
                  <w:u w:val="single"/>
                </w:rPr>
                <w:t xml:space="preserve">istex</w:t>
              </w:r>
            </w:hyperlink>
          </w:p>
          <w:p>
            <w:pPr/>
            <w:hyperlink r:id="rId114" w:history="1">
              <w:r>
                <w:rPr>
                  <w:color w:val="#410a8c"/>
                  <w:u w:val="single"/>
                </w:rPr>
                <w:t xml:space="preserve">hal-01342448v1</w:t>
              </w:r>
            </w:hyperlink>
          </w:p>
        </w:tc>
      </w:tr>
      <w:tr>
        <w:trPr/>
        <w:tc>
          <w:tcPr>
            <w:noWrap/>
          </w:tcPr>
          <w:p>
            <w:pPr>
              <w:spacing w:after="200"/>
            </w:pPr>
            <w:hyperlink r:id="rId120" w:history="1">
              <w:r>
                <w:rPr>
                  <w:color w:val="1e198e"/>
                  <w:b w:val="1"/>
                  <w:bCs w:val="1"/>
                  <w:u w:val="single"/>
                </w:rPr>
                <w:t xml:space="preserve">Ciprofloxacin residue and antibiotic-resistant biofilm bacteria in hospital effluent</w:t>
              </w:r>
            </w:hyperlink>
          </w:p>
          <w:p>
            <w:pPr/>
            <w:hyperlink r:id="rId121" w:history="1">
              <w:r>
                <w:rPr>
                  <w:color w:val="#410a8c"/>
                  <w:u w:val="single"/>
                </w:rPr>
                <w:t xml:space="preserve">Jérôme Ory</w:t>
              </w:r>
            </w:hyperlink>
            <w:r>
              <w:rPr/>
              <w:t xml:space="preserve">,</w:t>
            </w:r>
            <w:hyperlink r:id="rId122" w:history="1">
              <w:r>
                <w:rPr>
                  <w:color w:val="#410a8c"/>
                  <w:u w:val="single"/>
                </w:rPr>
                <w:t xml:space="preserve">Geneviève Bricheux</w:t>
              </w:r>
            </w:hyperlink>
            <w:r>
              <w:rPr/>
              <w:t xml:space="preserve">,</w:t>
            </w:r>
            <w:hyperlink r:id="rId11" w:history="1">
              <w:r>
                <w:rPr>
                  <w:color w:val="#410a8c"/>
                  <w:u w:val="single"/>
                </w:rPr>
                <w:t xml:space="preserve">Anne Togola</w:t>
              </w:r>
            </w:hyperlink>
            <w:r>
              <w:rPr/>
              <w:t xml:space="preserve">,</w:t>
            </w:r>
            <w:hyperlink r:id="rId123" w:history="1">
              <w:r>
                <w:rPr>
                  <w:color w:val="#410a8c"/>
                  <w:u w:val="single"/>
                </w:rPr>
                <w:t xml:space="preserve">Jean Louis Bonnet</w:t>
              </w:r>
            </w:hyperlink>
            <w:r>
              <w:rPr/>
              <w:t xml:space="preserve">,</w:t>
            </w:r>
            <w:hyperlink r:id="rId124" w:history="1">
              <w:r>
                <w:rPr>
                  <w:color w:val="#410a8c"/>
                  <w:u w:val="single"/>
                </w:rPr>
                <w:t xml:space="preserve">Florence Donnadieu-Bernard</w:t>
              </w:r>
            </w:hyperlink>
            <w:r>
              <w:rPr/>
              <w:t xml:space="preserve">et al.</w:t>
            </w:r>
          </w:p>
          <w:p>
            <w:pPr/>
            <w:r>
              <w:rPr>
                <w:i w:val="1"/>
                <w:iCs w:val="1"/>
              </w:rPr>
              <w:t xml:space="preserve">Environmental Pollution (1970)</w:t>
            </w:r>
            <w:r>
              <w:rPr/>
              <w:t xml:space="preserve">, 2016, 214, </w:t>
            </w:r>
            <w:hyperlink r:id="rId125" w:history="1">
              <w:r>
                <w:rPr>
                  <w:color w:val="#410a8c"/>
                  <w:u w:val="single"/>
                </w:rPr>
                <w:t xml:space="preserve">⟨10.1016/j.envpol.2016.04.033⟩</w:t>
              </w:r>
            </w:hyperlink>
          </w:p>
          <w:p>
            <w:pPr/>
            <w:r>
              <w:rPr/>
              <w:t xml:space="preserve">Article dans une revue</w:t>
            </w:r>
          </w:p>
          <w:p>
            <w:pPr/>
            <w:hyperlink r:id="rId126" w:history="1">
              <w:r>
                <w:rPr>
                  <w:color w:val="#410a8c"/>
                  <w:u w:val="single"/>
                </w:rPr>
                <w:t xml:space="preserve">istex</w:t>
              </w:r>
            </w:hyperlink>
          </w:p>
          <w:p>
            <w:pPr/>
            <w:hyperlink r:id="rId120" w:history="1">
              <w:r>
                <w:rPr>
                  <w:color w:val="#410a8c"/>
                  <w:u w:val="single"/>
                </w:rPr>
                <w:t xml:space="preserve">hal-01342460v1</w:t>
              </w:r>
            </w:hyperlink>
          </w:p>
        </w:tc>
      </w:tr>
      <w:tr>
        <w:trPr/>
        <w:tc>
          <w:tcPr>
            <w:noWrap/>
          </w:tcPr>
          <w:p>
            <w:pPr>
              <w:spacing w:after="200"/>
            </w:pPr>
            <w:hyperlink r:id="rId127" w:history="1">
              <w:r>
                <w:rPr>
                  <w:color w:val="1e198e"/>
                  <w:b w:val="1"/>
                  <w:bCs w:val="1"/>
                  <w:u w:val="single"/>
                </w:rPr>
                <w:t xml:space="preserve">Environmental forensics in groundwater coupling passive sampling and high resolution mass spectrometry for screening</w:t>
              </w:r>
            </w:hyperlink>
          </w:p>
          <w:p>
            <w:pPr/>
            <w:hyperlink r:id="rId128" w:history="1">
              <w:r>
                <w:rPr>
                  <w:color w:val="#410a8c"/>
                  <w:u w:val="single"/>
                </w:rPr>
                <w:t xml:space="preserve">Coralie Soulier</w:t>
              </w:r>
            </w:hyperlink>
            <w:r>
              <w:rPr/>
              <w:t xml:space="preserve">,</w:t>
            </w:r>
            <w:hyperlink r:id="rId129" w:history="1">
              <w:r>
                <w:rPr>
                  <w:color w:val="#410a8c"/>
                  <w:u w:val="single"/>
                </w:rPr>
                <w:t xml:space="preserve">Charlotte Coureau</w:t>
              </w:r>
            </w:hyperlink>
            <w:r>
              <w:rPr/>
              <w:t xml:space="preserve">,</w:t>
            </w:r>
            <w:hyperlink r:id="rId11" w:history="1">
              <w:r>
                <w:rPr>
                  <w:color w:val="#410a8c"/>
                  <w:u w:val="single"/>
                </w:rPr>
                <w:t xml:space="preserve">Anne Togola</w:t>
              </w:r>
            </w:hyperlink>
          </w:p>
          <w:p>
            <w:pPr/>
            <w:r>
              <w:rPr>
                <w:i w:val="1"/>
                <w:iCs w:val="1"/>
              </w:rPr>
              <w:t xml:space="preserve">Science of the Total Environment</w:t>
            </w:r>
            <w:r>
              <w:rPr/>
              <w:t xml:space="preserve">, 2016, 563-564, </w:t>
            </w:r>
            <w:hyperlink r:id="rId130" w:history="1">
              <w:r>
                <w:rPr>
                  <w:color w:val="#410a8c"/>
                  <w:u w:val="single"/>
                </w:rPr>
                <w:t xml:space="preserve">⟨10.1016/j.scitotenv.2016.01.056⟩</w:t>
              </w:r>
            </w:hyperlink>
          </w:p>
          <w:p>
            <w:pPr/>
            <w:r>
              <w:rPr/>
              <w:t xml:space="preserve">Article dans une revue</w:t>
            </w:r>
          </w:p>
          <w:p>
            <w:pPr/>
            <w:hyperlink r:id="rId127" w:history="1">
              <w:r>
                <w:rPr>
                  <w:color w:val="#410a8c"/>
                  <w:u w:val="single"/>
                </w:rPr>
                <w:t xml:space="preserve">hal-01342466v1</w:t>
              </w:r>
            </w:hyperlink>
          </w:p>
        </w:tc>
      </w:tr>
      <w:tr>
        <w:trPr/>
        <w:tc>
          <w:tcPr>
            <w:noWrap/>
          </w:tcPr>
          <w:p>
            <w:pPr>
              <w:spacing w:after="200"/>
            </w:pPr>
            <w:hyperlink r:id="rId131" w:history="1">
              <w:r>
                <w:rPr>
                  <w:color w:val="1e198e"/>
                  <w:b w:val="1"/>
                  <w:bCs w:val="1"/>
                  <w:u w:val="single"/>
                </w:rPr>
                <w:t xml:space="preserve">Screening of French groundwater for regulated and emerging contaminants</w:t>
              </w:r>
            </w:hyperlink>
          </w:p>
          <w:p>
            <w:pPr/>
            <w:hyperlink r:id="rId132" w:history="1">
              <w:r>
                <w:rPr>
                  <w:color w:val="#410a8c"/>
                  <w:u w:val="single"/>
                </w:rPr>
                <w:t xml:space="preserve">Benjamin Lopez</w:t>
              </w:r>
            </w:hyperlink>
            <w:r>
              <w:rPr/>
              <w:t xml:space="preserve">,</w:t>
            </w:r>
            <w:hyperlink r:id="rId133" w:history="1">
              <w:r>
                <w:rPr>
                  <w:color w:val="#410a8c"/>
                  <w:u w:val="single"/>
                </w:rPr>
                <w:t xml:space="preserve">Patrick Ollivier</w:t>
              </w:r>
            </w:hyperlink>
            <w:r>
              <w:rPr/>
              <w:t xml:space="preserve">,</w:t>
            </w:r>
            <w:hyperlink r:id="rId11" w:history="1">
              <w:r>
                <w:rPr>
                  <w:color w:val="#410a8c"/>
                  <w:u w:val="single"/>
                </w:rPr>
                <w:t xml:space="preserve">Anne Togola</w:t>
              </w:r>
            </w:hyperlink>
            <w:r>
              <w:rPr/>
              <w:t xml:space="preserve">,</w:t>
            </w:r>
            <w:hyperlink r:id="rId134" w:history="1">
              <w:r>
                <w:rPr>
                  <w:color w:val="#410a8c"/>
                  <w:u w:val="single"/>
                </w:rPr>
                <w:t xml:space="preserve">Nicole Baran</w:t>
              </w:r>
            </w:hyperlink>
            <w:r>
              <w:rPr/>
              <w:t xml:space="preserve">,</w:t>
            </w:r>
            <w:hyperlink r:id="rId52" w:history="1">
              <w:r>
                <w:rPr>
                  <w:color w:val="#410a8c"/>
                  <w:u w:val="single"/>
                </w:rPr>
                <w:t xml:space="preserve">Jean Philippe Ghestem</w:t>
              </w:r>
            </w:hyperlink>
          </w:p>
          <w:p>
            <w:pPr/>
            <w:r>
              <w:rPr>
                <w:i w:val="1"/>
                <w:iCs w:val="1"/>
              </w:rPr>
              <w:t xml:space="preserve">Science of the Total Environment</w:t>
            </w:r>
            <w:r>
              <w:rPr/>
              <w:t xml:space="preserve">, 2015, 518-519, pp.562-573. </w:t>
            </w:r>
            <w:hyperlink r:id="rId135" w:history="1">
              <w:r>
                <w:rPr>
                  <w:color w:val="#410a8c"/>
                  <w:u w:val="single"/>
                </w:rPr>
                <w:t xml:space="preserve">⟨10.1016/j.scitotenv.2015.01.110⟩</w:t>
              </w:r>
            </w:hyperlink>
          </w:p>
          <w:p>
            <w:pPr/>
            <w:r>
              <w:rPr/>
              <w:t xml:space="preserve">Article dans une revue</w:t>
            </w:r>
          </w:p>
          <w:p>
            <w:pPr/>
            <w:hyperlink r:id="rId136" w:history="1">
              <w:r>
                <w:rPr>
                  <w:color w:val="#410a8c"/>
                  <w:u w:val="single"/>
                </w:rPr>
                <w:t xml:space="preserve">istex</w:t>
              </w:r>
            </w:hyperlink>
          </w:p>
          <w:p>
            <w:pPr/>
            <w:hyperlink r:id="rId131" w:history="1">
              <w:r>
                <w:rPr>
                  <w:color w:val="#410a8c"/>
                  <w:u w:val="single"/>
                </w:rPr>
                <w:t xml:space="preserve">hal-01182211v1</w:t>
              </w:r>
            </w:hyperlink>
          </w:p>
        </w:tc>
      </w:tr>
      <w:tr>
        <w:trPr/>
        <w:tc>
          <w:tcPr>
            <w:noWrap/>
          </w:tcPr>
          <w:p>
            <w:pPr>
              <w:spacing w:after="200"/>
            </w:pPr>
            <w:hyperlink r:id="rId137" w:history="1">
              <w:r>
                <w:rPr>
                  <w:color w:val="1e198e"/>
                  <w:b w:val="1"/>
                  <w:bCs w:val="1"/>
                  <w:u w:val="single"/>
                </w:rPr>
                <w:t xml:space="preserve">A sensitive analytical procedure for monitoring acrylamide in environmental water samples by offline SPE–UPLC/MS/MS</w:t>
              </w:r>
            </w:hyperlink>
          </w:p>
          <w:p>
            <w:pPr/>
            <w:hyperlink r:id="rId11" w:history="1">
              <w:r>
                <w:rPr>
                  <w:color w:val="#410a8c"/>
                  <w:u w:val="single"/>
                </w:rPr>
                <w:t xml:space="preserve">Anne Togola</w:t>
              </w:r>
            </w:hyperlink>
            <w:r>
              <w:rPr/>
              <w:t xml:space="preserve">,</w:t>
            </w:r>
            <w:hyperlink r:id="rId129" w:history="1">
              <w:r>
                <w:rPr>
                  <w:color w:val="#410a8c"/>
                  <w:u w:val="single"/>
                </w:rPr>
                <w:t xml:space="preserve">Charlotte Coureau</w:t>
              </w:r>
            </w:hyperlink>
            <w:r>
              <w:rPr/>
              <w:t xml:space="preserve">,</w:t>
            </w:r>
            <w:hyperlink r:id="rId138" w:history="1">
              <w:r>
                <w:rPr>
                  <w:color w:val="#410a8c"/>
                  <w:u w:val="single"/>
                </w:rPr>
                <w:t xml:space="preserve">Anne-Gwenaelle Guezennec</w:t>
              </w:r>
            </w:hyperlink>
            <w:r>
              <w:rPr/>
              <w:t xml:space="preserve">,</w:t>
            </w:r>
            <w:hyperlink r:id="rId139" w:history="1">
              <w:r>
                <w:rPr>
                  <w:color w:val="#410a8c"/>
                  <w:u w:val="single"/>
                </w:rPr>
                <w:t xml:space="preserve">Solène Touzé</w:t>
              </w:r>
            </w:hyperlink>
          </w:p>
          <w:p>
            <w:pPr/>
            <w:r>
              <w:rPr>
                <w:i w:val="1"/>
                <w:iCs w:val="1"/>
              </w:rPr>
              <w:t xml:space="preserve">Environmental Science and Pollution Research</w:t>
            </w:r>
            <w:r>
              <w:rPr/>
              <w:t xml:space="preserve">, 2015, 22 (9), pp.6407-6413. </w:t>
            </w:r>
            <w:hyperlink r:id="rId140" w:history="1">
              <w:r>
                <w:rPr>
                  <w:color w:val="#410a8c"/>
                  <w:u w:val="single"/>
                </w:rPr>
                <w:t xml:space="preserve">⟨10.1007/s11356-014-3900-x⟩</w:t>
              </w:r>
            </w:hyperlink>
          </w:p>
          <w:p>
            <w:pPr/>
            <w:r>
              <w:rPr/>
              <w:t xml:space="preserve">Article dans une revue</w:t>
            </w:r>
          </w:p>
          <w:p>
            <w:pPr/>
            <w:hyperlink r:id="rId137" w:history="1">
              <w:r>
                <w:rPr>
                  <w:color w:val="#410a8c"/>
                  <w:u w:val="single"/>
                </w:rPr>
                <w:t xml:space="preserve">hal-01355420v1</w:t>
              </w:r>
            </w:hyperlink>
          </w:p>
        </w:tc>
      </w:tr>
      <w:tr>
        <w:trPr/>
        <w:tc>
          <w:tcPr>
            <w:noWrap/>
          </w:tcPr>
          <w:p>
            <w:pPr>
              <w:spacing w:after="200"/>
            </w:pPr>
            <w:hyperlink r:id="rId141" w:history="1">
              <w:r>
                <w:rPr>
                  <w:color w:val="1e198e"/>
                  <w:b w:val="1"/>
                  <w:bCs w:val="1"/>
                  <w:u w:val="single"/>
                </w:rPr>
                <w:t xml:space="preserve">Dissemination of acrylamide monomer from polyacrylamide-based flocculant use—sand and gravel quarry case study</w:t>
              </w:r>
            </w:hyperlink>
          </w:p>
          <w:p>
            <w:pPr/>
            <w:hyperlink r:id="rId139" w:history="1">
              <w:r>
                <w:rPr>
                  <w:color w:val="#410a8c"/>
                  <w:u w:val="single"/>
                </w:rPr>
                <w:t xml:space="preserve">Solène Touzé</w:t>
              </w:r>
            </w:hyperlink>
            <w:r>
              <w:rPr/>
              <w:t xml:space="preserve">,</w:t>
            </w:r>
            <w:hyperlink r:id="rId142" w:history="1">
              <w:r>
                <w:rPr>
                  <w:color w:val="#410a8c"/>
                  <w:u w:val="single"/>
                </w:rPr>
                <w:t xml:space="preserve">Valérie Guérin</w:t>
              </w:r>
            </w:hyperlink>
            <w:r>
              <w:rPr/>
              <w:t xml:space="preserve">,</w:t>
            </w:r>
            <w:hyperlink r:id="rId138" w:history="1">
              <w:r>
                <w:rPr>
                  <w:color w:val="#410a8c"/>
                  <w:u w:val="single"/>
                </w:rPr>
                <w:t xml:space="preserve">Anne-Gwenaelle Guezennec</w:t>
              </w:r>
            </w:hyperlink>
            <w:r>
              <w:rPr/>
              <w:t xml:space="preserve">,</w:t>
            </w:r>
            <w:hyperlink r:id="rId143" w:history="1">
              <w:r>
                <w:rPr>
                  <w:color w:val="#410a8c"/>
                  <w:u w:val="single"/>
                </w:rPr>
                <w:t xml:space="preserve">Stéphane Binet</w:t>
              </w:r>
            </w:hyperlink>
            <w:r>
              <w:rPr/>
              <w:t xml:space="preserve">,</w:t>
            </w:r>
            <w:hyperlink r:id="rId11" w:history="1">
              <w:r>
                <w:rPr>
                  <w:color w:val="#410a8c"/>
                  <w:u w:val="single"/>
                </w:rPr>
                <w:t xml:space="preserve">Anne Togola</w:t>
              </w:r>
            </w:hyperlink>
          </w:p>
          <w:p>
            <w:pPr/>
            <w:r>
              <w:rPr>
                <w:i w:val="1"/>
                <w:iCs w:val="1"/>
              </w:rPr>
              <w:t xml:space="preserve">Environmental Science and Pollution Research</w:t>
            </w:r>
            <w:r>
              <w:rPr/>
              <w:t xml:space="preserve">, 2015, 22 (9), pp.6423-6430. </w:t>
            </w:r>
            <w:hyperlink r:id="rId144" w:history="1">
              <w:r>
                <w:rPr>
                  <w:color w:val="#410a8c"/>
                  <w:u w:val="single"/>
                </w:rPr>
                <w:t xml:space="preserve">⟨10.1007/s11356-014-3177-0⟩</w:t>
              </w:r>
            </w:hyperlink>
          </w:p>
          <w:p>
            <w:pPr/>
            <w:r>
              <w:rPr/>
              <w:t xml:space="preserve">Article dans une revue</w:t>
            </w:r>
          </w:p>
          <w:p>
            <w:pPr/>
            <w:hyperlink r:id="rId141" w:history="1">
              <w:r>
                <w:rPr>
                  <w:color w:val="#410a8c"/>
                  <w:u w:val="single"/>
                </w:rPr>
                <w:t xml:space="preserve">hal-01090002v1</w:t>
              </w:r>
            </w:hyperlink>
          </w:p>
        </w:tc>
      </w:tr>
      <w:tr>
        <w:trPr/>
        <w:tc>
          <w:tcPr>
            <w:noWrap/>
          </w:tcPr>
          <w:p>
            <w:pPr>
              <w:spacing w:after="200"/>
            </w:pPr>
            <w:hyperlink r:id="rId145" w:history="1">
              <w:r>
                <w:rPr>
                  <w:color w:val="1e198e"/>
                  <w:b w:val="1"/>
                  <w:bCs w:val="1"/>
                  <w:u w:val="single"/>
                </w:rPr>
                <w:t xml:space="preserve">Microbial aerobic and anaerobic degradation of acrylamide in sludge and water under environmental conditions—case study in a sand and gravel quarry</w:t>
              </w:r>
            </w:hyperlink>
          </w:p>
          <w:p>
            <w:pPr/>
            <w:hyperlink r:id="rId138" w:history="1">
              <w:r>
                <w:rPr>
                  <w:color w:val="#410a8c"/>
                  <w:u w:val="single"/>
                </w:rPr>
                <w:t xml:space="preserve">Anne-Gwenaelle Guezennec</w:t>
              </w:r>
            </w:hyperlink>
            <w:r>
              <w:rPr/>
              <w:t xml:space="preserve">,</w:t>
            </w:r>
            <w:hyperlink r:id="rId117" w:history="1">
              <w:r>
                <w:rPr>
                  <w:color w:val="#410a8c"/>
                  <w:u w:val="single"/>
                </w:rPr>
                <w:t xml:space="preserve">Caroline Michel</w:t>
              </w:r>
            </w:hyperlink>
            <w:r>
              <w:rPr/>
              <w:t xml:space="preserve">,</w:t>
            </w:r>
            <w:hyperlink r:id="rId146" w:history="1">
              <w:r>
                <w:rPr>
                  <w:color w:val="#410a8c"/>
                  <w:u w:val="single"/>
                </w:rPr>
                <w:t xml:space="preserve">S. Ozturk</w:t>
              </w:r>
            </w:hyperlink>
            <w:r>
              <w:rPr/>
              <w:t xml:space="preserve">,</w:t>
            </w:r>
            <w:hyperlink r:id="rId11" w:history="1">
              <w:r>
                <w:rPr>
                  <w:color w:val="#410a8c"/>
                  <w:u w:val="single"/>
                </w:rPr>
                <w:t xml:space="preserve">Anne Togola</w:t>
              </w:r>
            </w:hyperlink>
            <w:r>
              <w:rPr/>
              <w:t xml:space="preserve">,</w:t>
            </w:r>
            <w:hyperlink r:id="rId147" w:history="1">
              <w:r>
                <w:rPr>
                  <w:color w:val="#410a8c"/>
                  <w:u w:val="single"/>
                </w:rPr>
                <w:t xml:space="preserve">Jean Guzzo</w:t>
              </w:r>
            </w:hyperlink>
            <w:r>
              <w:rPr/>
              <w:t xml:space="preserve">et al.</w:t>
            </w:r>
          </w:p>
          <w:p>
            <w:pPr/>
            <w:r>
              <w:rPr>
                <w:i w:val="1"/>
                <w:iCs w:val="1"/>
              </w:rPr>
              <w:t xml:space="preserve">Environmental Science and Pollution Research</w:t>
            </w:r>
            <w:r>
              <w:rPr/>
              <w:t xml:space="preserve">, 2015, 22 (9), pp.6440-6451. </w:t>
            </w:r>
            <w:hyperlink r:id="rId148" w:history="1">
              <w:r>
                <w:rPr>
                  <w:color w:val="#410a8c"/>
                  <w:u w:val="single"/>
                </w:rPr>
                <w:t xml:space="preserve">⟨10.1007/s11356-014-3767-x⟩</w:t>
              </w:r>
            </w:hyperlink>
          </w:p>
          <w:p>
            <w:pPr/>
            <w:r>
              <w:rPr/>
              <w:t xml:space="preserve">Article dans une revue</w:t>
            </w:r>
          </w:p>
          <w:p>
            <w:pPr/>
            <w:hyperlink r:id="rId145" w:history="1">
              <w:r>
                <w:rPr>
                  <w:color w:val="#410a8c"/>
                  <w:u w:val="single"/>
                </w:rPr>
                <w:t xml:space="preserve">hal-01102671v1</w:t>
              </w:r>
            </w:hyperlink>
          </w:p>
        </w:tc>
      </w:tr>
      <w:tr>
        <w:trPr/>
        <w:tc>
          <w:tcPr>
            <w:noWrap/>
          </w:tcPr>
          <w:p>
            <w:pPr>
              <w:spacing w:after="200"/>
            </w:pPr>
            <w:hyperlink r:id="rId149" w:history="1">
              <w:r>
                <w:rPr>
                  <w:color w:val="1e198e"/>
                  <w:b w:val="1"/>
                  <w:bCs w:val="1"/>
                  <w:u w:val="single"/>
                </w:rPr>
                <w:t xml:space="preserve">Coated capillaries with highly charged polyelectrolytes and carbonnanotubes co-aggregated with sodium dodecyl sulphate for theanalysis of sulfonylureas by capillary electrophoresis</w:t>
              </w:r>
            </w:hyperlink>
          </w:p>
          <w:p>
            <w:pPr/>
            <w:hyperlink r:id="rId150" w:history="1">
              <w:r>
                <w:rPr>
                  <w:color w:val="#410a8c"/>
                  <w:u w:val="single"/>
                </w:rPr>
                <w:t xml:space="preserve">Racha El Debs</w:t>
              </w:r>
            </w:hyperlink>
            <w:r>
              <w:rPr/>
              <w:t xml:space="preserve">,</w:t>
            </w:r>
            <w:hyperlink r:id="rId110" w:history="1">
              <w:r>
                <w:rPr>
                  <w:color w:val="#410a8c"/>
                  <w:u w:val="single"/>
                </w:rPr>
                <w:t xml:space="preserve">Bérengère Claude</w:t>
              </w:r>
            </w:hyperlink>
            <w:r>
              <w:rPr/>
              <w:t xml:space="preserve">,</w:t>
            </w:r>
            <w:hyperlink r:id="rId11" w:history="1">
              <w:r>
                <w:rPr>
                  <w:color w:val="#410a8c"/>
                  <w:u w:val="single"/>
                </w:rPr>
                <w:t xml:space="preserve">Anne Togola</w:t>
              </w:r>
            </w:hyperlink>
            <w:r>
              <w:rPr/>
              <w:t xml:space="preserve">,</w:t>
            </w:r>
            <w:hyperlink r:id="rId151" w:history="1">
              <w:r>
                <w:rPr>
                  <w:color w:val="#410a8c"/>
                  <w:u w:val="single"/>
                </w:rPr>
                <w:t xml:space="preserve">Solène Motteau</w:t>
              </w:r>
            </w:hyperlink>
            <w:r>
              <w:rPr/>
              <w:t xml:space="preserve">,</w:t>
            </w:r>
            <w:hyperlink r:id="rId152" w:history="1">
              <w:r>
                <w:rPr>
                  <w:color w:val="#410a8c"/>
                  <w:u w:val="single"/>
                </w:rPr>
                <w:t xml:space="preserve">Reine Nehmé</w:t>
              </w:r>
            </w:hyperlink>
            <w:r>
              <w:rPr/>
              <w:t xml:space="preserve">et al.</w:t>
            </w:r>
          </w:p>
          <w:p>
            <w:pPr/>
            <w:r>
              <w:rPr>
                <w:i w:val="1"/>
                <w:iCs w:val="1"/>
              </w:rPr>
              <w:t xml:space="preserve">Journal of Chromatography A</w:t>
            </w:r>
            <w:r>
              <w:rPr/>
              <w:t xml:space="preserve">, 2014, 1367, pp.161-166. </w:t>
            </w:r>
            <w:hyperlink r:id="rId153" w:history="1">
              <w:r>
                <w:rPr>
                  <w:color w:val="#410a8c"/>
                  <w:u w:val="single"/>
                </w:rPr>
                <w:t xml:space="preserve">⟨10.1016/j.chroma.2014.09.047⟩</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hal-01086599v1</w:t>
              </w:r>
            </w:hyperlink>
          </w:p>
        </w:tc>
      </w:tr>
      <w:tr>
        <w:trPr/>
        <w:tc>
          <w:tcPr>
            <w:noWrap/>
          </w:tcPr>
          <w:p>
            <w:pPr>
              <w:spacing w:after="200"/>
            </w:pPr>
            <w:hyperlink r:id="rId155" w:history="1">
              <w:r>
                <w:rPr>
                  <w:color w:val="1e198e"/>
                  <w:b w:val="1"/>
                  <w:bCs w:val="1"/>
                  <w:u w:val="single"/>
                </w:rPr>
                <w:t xml:space="preserve">Advantages of online SPE coupled with UPLC/MS/MS for determining the fate of pesticides and pharmaceutical compounds</w:t>
              </w:r>
            </w:hyperlink>
          </w:p>
          <w:p>
            <w:pPr/>
            <w:hyperlink r:id="rId11" w:history="1">
              <w:r>
                <w:rPr>
                  <w:color w:val="#410a8c"/>
                  <w:u w:val="single"/>
                </w:rPr>
                <w:t xml:space="preserve">Anne Togola</w:t>
              </w:r>
            </w:hyperlink>
            <w:r>
              <w:rPr/>
              <w:t xml:space="preserve">,</w:t>
            </w:r>
            <w:hyperlink r:id="rId134" w:history="1">
              <w:r>
                <w:rPr>
                  <w:color w:val="#410a8c"/>
                  <w:u w:val="single"/>
                </w:rPr>
                <w:t xml:space="preserve">Nicole Baran</w:t>
              </w:r>
            </w:hyperlink>
            <w:r>
              <w:rPr/>
              <w:t xml:space="preserve">,</w:t>
            </w:r>
            <w:hyperlink r:id="rId129" w:history="1">
              <w:r>
                <w:rPr>
                  <w:color w:val="#410a8c"/>
                  <w:u w:val="single"/>
                </w:rPr>
                <w:t xml:space="preserve">Charlotte Coureau</w:t>
              </w:r>
            </w:hyperlink>
          </w:p>
          <w:p>
            <w:pPr/>
            <w:r>
              <w:rPr>
                <w:i w:val="1"/>
                <w:iCs w:val="1"/>
              </w:rPr>
              <w:t xml:space="preserve">Analytical and Bioanalytical Chemistry</w:t>
            </w:r>
            <w:r>
              <w:rPr/>
              <w:t xml:space="preserve">, 2014, 406 (4), pp.1181-1191. </w:t>
            </w:r>
            <w:hyperlink r:id="rId156" w:history="1">
              <w:r>
                <w:rPr>
                  <w:color w:val="#410a8c"/>
                  <w:u w:val="single"/>
                </w:rPr>
                <w:t xml:space="preserve">⟨10.1007/s00216-013-7248-8⟩</w:t>
              </w:r>
            </w:hyperlink>
          </w:p>
          <w:p>
            <w:pPr/>
            <w:r>
              <w:rPr/>
              <w:t xml:space="preserve">Article dans une revue</w:t>
            </w:r>
          </w:p>
          <w:p>
            <w:pPr/>
            <w:hyperlink r:id="rId155" w:history="1">
              <w:r>
                <w:rPr>
                  <w:color w:val="#410a8c"/>
                  <w:u w:val="single"/>
                </w:rPr>
                <w:t xml:space="preserve">hal-00851485v1</w:t>
              </w:r>
            </w:hyperlink>
          </w:p>
        </w:tc>
      </w:tr>
      <w:tr>
        <w:trPr/>
        <w:tc>
          <w:tcPr>
            <w:noWrap/>
          </w:tcPr>
          <w:p>
            <w:pPr>
              <w:spacing w:after="200"/>
            </w:pPr>
            <w:hyperlink r:id="rId157" w:history="1">
              <w:r>
                <w:rPr>
                  <w:color w:val="1e198e"/>
                  <w:b w:val="1"/>
                  <w:bCs w:val="1"/>
                  <w:u w:val="single"/>
                </w:rPr>
                <w:t xml:space="preserve">Comparison of five integrative samplers in laboratory for the monitoring of indicator and dioxin-like polychlorinated biphenyls in water</w:t>
              </w:r>
            </w:hyperlink>
          </w:p>
          <w:p>
            <w:pPr/>
            <w:hyperlink r:id="rId158" w:history="1">
              <w:r>
                <w:rPr>
                  <w:color w:val="#410a8c"/>
                  <w:u w:val="single"/>
                </w:rPr>
                <w:t xml:space="preserve">R. Jacquet</w:t>
              </w:r>
            </w:hyperlink>
            <w:r>
              <w:rPr/>
              <w:t xml:space="preserve">,</w:t>
            </w:r>
            <w:hyperlink r:id="rId159" w:history="1">
              <w:r>
                <w:rPr>
                  <w:color w:val="#410a8c"/>
                  <w:u w:val="single"/>
                </w:rPr>
                <w:t xml:space="preserve">Cecile Miege</w:t>
              </w:r>
            </w:hyperlink>
            <w:r>
              <w:rPr/>
              <w:t xml:space="preserve">,</w:t>
            </w:r>
            <w:hyperlink r:id="rId160" w:history="1">
              <w:r>
                <w:rPr>
                  <w:color w:val="#410a8c"/>
                  <w:u w:val="single"/>
                </w:rPr>
                <w:t xml:space="preserve">F. Smedes</w:t>
              </w:r>
            </w:hyperlink>
            <w:r>
              <w:rPr/>
              <w:t xml:space="preserve">,</w:t>
            </w:r>
            <w:hyperlink r:id="rId161" w:history="1">
              <w:r>
                <w:rPr>
                  <w:color w:val="#410a8c"/>
                  <w:u w:val="single"/>
                </w:rPr>
                <w:t xml:space="preserve">C. Tixier</w:t>
              </w:r>
            </w:hyperlink>
            <w:r>
              <w:rPr/>
              <w:t xml:space="preserve">,</w:t>
            </w:r>
            <w:hyperlink r:id="rId162" w:history="1">
              <w:r>
                <w:rPr>
                  <w:color w:val="#410a8c"/>
                  <w:u w:val="single"/>
                </w:rPr>
                <w:t xml:space="preserve">J. Tronczynski</w:t>
              </w:r>
            </w:hyperlink>
            <w:r>
              <w:rPr/>
              <w:t xml:space="preserve">et al.</w:t>
            </w:r>
          </w:p>
          <w:p>
            <w:pPr/>
            <w:r>
              <w:rPr>
                <w:i w:val="1"/>
                <w:iCs w:val="1"/>
              </w:rPr>
              <w:t xml:space="preserve">Chemosphere</w:t>
            </w:r>
            <w:r>
              <w:rPr/>
              <w:t xml:space="preserve">, 2014, 98, pp.18-27. </w:t>
            </w:r>
            <w:hyperlink r:id="rId163" w:history="1">
              <w:r>
                <w:rPr>
                  <w:color w:val="#410a8c"/>
                  <w:u w:val="single"/>
                </w:rPr>
                <w:t xml:space="preserve">⟨10.1016/j.chemosphere.2013.09.011⟩</w:t>
              </w:r>
            </w:hyperlink>
          </w:p>
          <w:p>
            <w:pPr/>
            <w:r>
              <w:rPr/>
              <w:t xml:space="preserve">Article dans une revue</w:t>
            </w:r>
          </w:p>
          <w:p>
            <w:pPr/>
            <w:hyperlink r:id="rId157" w:history="1">
              <w:r>
                <w:rPr>
                  <w:color w:val="#410a8c"/>
                  <w:u w:val="single"/>
                </w:rPr>
                <w:t xml:space="preserve">hal-01122587v1</w:t>
              </w:r>
            </w:hyperlink>
          </w:p>
        </w:tc>
      </w:tr>
      <w:tr>
        <w:trPr/>
        <w:tc>
          <w:tcPr>
            <w:noWrap/>
          </w:tcPr>
          <w:p>
            <w:pPr>
              <w:spacing w:after="200"/>
            </w:pPr>
            <w:hyperlink r:id="rId164" w:history="1">
              <w:r>
                <w:rPr>
                  <w:color w:val="1e198e"/>
                  <w:b w:val="1"/>
                  <w:bCs w:val="1"/>
                  <w:u w:val="single"/>
                </w:rPr>
                <w:t xml:space="preserve">Le devenir des floculants à base de polyacrylamide dans les boues</w:t>
              </w:r>
            </w:hyperlink>
          </w:p>
          <w:p>
            <w:pPr/>
            <w:hyperlink r:id="rId139" w:history="1">
              <w:r>
                <w:rPr>
                  <w:color w:val="#410a8c"/>
                  <w:u w:val="single"/>
                </w:rPr>
                <w:t xml:space="preserve">Solène Touzé</w:t>
              </w:r>
            </w:hyperlink>
            <w:r>
              <w:rPr/>
              <w:t xml:space="preserve">,</w:t>
            </w:r>
            <w:hyperlink r:id="rId165" w:history="1">
              <w:r>
                <w:rPr>
                  <w:color w:val="#410a8c"/>
                  <w:u w:val="single"/>
                </w:rPr>
                <w:t xml:space="preserve">Adam Yves</w:t>
              </w:r>
            </w:hyperlink>
            <w:r>
              <w:rPr/>
              <w:t xml:space="preserve">,</w:t>
            </w:r>
            <w:hyperlink r:id="rId166" w:history="1">
              <w:r>
                <w:rPr>
                  <w:color w:val="#410a8c"/>
                  <w:u w:val="single"/>
                </w:rPr>
                <w:t xml:space="preserve">Collonge Didier</w:t>
              </w:r>
            </w:hyperlink>
            <w:r>
              <w:rPr/>
              <w:t xml:space="preserve">,</w:t>
            </w:r>
            <w:hyperlink r:id="rId142" w:history="1">
              <w:r>
                <w:rPr>
                  <w:color w:val="#410a8c"/>
                  <w:u w:val="single"/>
                </w:rPr>
                <w:t xml:space="preserve">Valérie Guérin</w:t>
              </w:r>
            </w:hyperlink>
            <w:r>
              <w:rPr/>
              <w:t xml:space="preserve">,</w:t>
            </w:r>
            <w:hyperlink r:id="rId11" w:history="1">
              <w:r>
                <w:rPr>
                  <w:color w:val="#410a8c"/>
                  <w:u w:val="single"/>
                </w:rPr>
                <w:t xml:space="preserve">Anne Togola</w:t>
              </w:r>
            </w:hyperlink>
            <w:r>
              <w:rPr/>
              <w:t xml:space="preserve">et al.</w:t>
            </w:r>
          </w:p>
          <w:p>
            <w:pPr/>
            <w:r>
              <w:rPr>
                <w:i w:val="1"/>
                <w:iCs w:val="1"/>
              </w:rPr>
              <w:t xml:space="preserve">Mines et carrières (Paris)</w:t>
            </w:r>
            <w:r>
              <w:rPr/>
              <w:t xml:space="preserve">, 2014, 214, pp.64-67</w:t>
            </w:r>
          </w:p>
          <w:p>
            <w:pPr/>
            <w:r>
              <w:rPr/>
              <w:t xml:space="preserve">Article dans une revue</w:t>
            </w:r>
          </w:p>
          <w:p>
            <w:pPr/>
            <w:hyperlink r:id="rId164" w:history="1">
              <w:r>
                <w:rPr>
                  <w:color w:val="#410a8c"/>
                  <w:u w:val="single"/>
                </w:rPr>
                <w:t xml:space="preserve">hal-01090025v1</w:t>
              </w:r>
            </w:hyperlink>
          </w:p>
        </w:tc>
      </w:tr>
      <w:tr>
        <w:trPr/>
        <w:tc>
          <w:tcPr>
            <w:noWrap/>
          </w:tcPr>
          <w:p>
            <w:pPr>
              <w:spacing w:after="200"/>
            </w:pPr>
            <w:hyperlink r:id="rId167" w:history="1">
              <w:r>
                <w:rPr>
                  <w:color w:val="1e198e"/>
                  <w:b w:val="1"/>
                  <w:bCs w:val="1"/>
                  <w:u w:val="single"/>
                </w:rPr>
                <w:t xml:space="preserve">Applicability of polar organic compound integrative samplers for monitoring pesticides in groundwater</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129" w:history="1">
              <w:r>
                <w:rPr>
                  <w:color w:val="#410a8c"/>
                  <w:u w:val="single"/>
                </w:rPr>
                <w:t xml:space="preserve">Charlotte Coureau</w:t>
              </w:r>
            </w:hyperlink>
            <w:r>
              <w:rPr/>
              <w:t xml:space="preserve">,</w:t>
            </w:r>
            <w:hyperlink r:id="rId52" w:history="1">
              <w:r>
                <w:rPr>
                  <w:color w:val="#410a8c"/>
                  <w:u w:val="single"/>
                </w:rPr>
                <w:t xml:space="preserve">Jean Philippe Ghestem</w:t>
              </w:r>
            </w:hyperlink>
            <w:r>
              <w:rPr/>
              <w:t xml:space="preserve">,</w:t>
            </w:r>
            <w:hyperlink r:id="rId168" w:history="1">
              <w:r>
                <w:rPr>
                  <w:color w:val="#410a8c"/>
                  <w:u w:val="single"/>
                </w:rPr>
                <w:t xml:space="preserve">Laurence Amalric</w:t>
              </w:r>
            </w:hyperlink>
          </w:p>
          <w:p>
            <w:pPr/>
            <w:r>
              <w:rPr>
                <w:i w:val="1"/>
                <w:iCs w:val="1"/>
              </w:rPr>
              <w:t xml:space="preserve">Environmental Science and Pollution Research</w:t>
            </w:r>
            <w:r>
              <w:rPr/>
              <w:t xml:space="preserve">, 2013, 20 (8), pp.5220-5228. </w:t>
            </w:r>
            <w:hyperlink r:id="rId169" w:history="1">
              <w:r>
                <w:rPr>
                  <w:color w:val="#410a8c"/>
                  <w:u w:val="single"/>
                </w:rPr>
                <w:t xml:space="preserve">⟨10.1007/s11356-013-1508-1⟩</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hal-00933450v1</w:t>
              </w:r>
            </w:hyperlink>
          </w:p>
        </w:tc>
      </w:tr>
      <w:tr>
        <w:trPr/>
        <w:tc>
          <w:tcPr>
            <w:noWrap/>
          </w:tcPr>
          <w:p>
            <w:pPr>
              <w:spacing w:after="200"/>
            </w:pPr>
            <w:hyperlink r:id="rId171" w:history="1">
              <w:r>
                <w:rPr>
                  <w:color w:val="1e198e"/>
                  <w:b w:val="1"/>
                  <w:bCs w:val="1"/>
                  <w:u w:val="single"/>
                </w:rPr>
                <w:t xml:space="preserve">Polar organic chemical integrative sampler (POCIS) uptake rates for 17 polar pesticides and degradation products: laboratory calibration</w:t>
              </w:r>
            </w:hyperlink>
          </w:p>
          <w:p>
            <w:pPr/>
            <w:hyperlink r:id="rId172" w:history="1">
              <w:r>
                <w:rPr>
                  <w:color w:val="#410a8c"/>
                  <w:u w:val="single"/>
                </w:rPr>
                <w:t xml:space="preserve">Imtiaz Ibrahim</w:t>
              </w:r>
            </w:hyperlink>
            <w:r>
              <w:rPr/>
              <w:t xml:space="preserve">,</w:t>
            </w:r>
            <w:hyperlink r:id="rId11" w:history="1">
              <w:r>
                <w:rPr>
                  <w:color w:val="#410a8c"/>
                  <w:u w:val="single"/>
                </w:rPr>
                <w:t xml:space="preserve">Anne Togola</w:t>
              </w:r>
            </w:hyperlink>
            <w:r>
              <w:rPr/>
              <w:t xml:space="preserve">,</w:t>
            </w:r>
            <w:hyperlink r:id="rId173" w:history="1">
              <w:r>
                <w:rPr>
                  <w:color w:val="#410a8c"/>
                  <w:u w:val="single"/>
                </w:rPr>
                <w:t xml:space="preserve">Catherine Gonzalez</w:t>
              </w:r>
            </w:hyperlink>
          </w:p>
          <w:p>
            <w:pPr/>
            <w:r>
              <w:rPr>
                <w:i w:val="1"/>
                <w:iCs w:val="1"/>
              </w:rPr>
              <w:t xml:space="preserve">Environmental Science and Pollution Research</w:t>
            </w:r>
            <w:r>
              <w:rPr/>
              <w:t xml:space="preserve">, 2013, 20 (6), pp.3679-3687. </w:t>
            </w:r>
            <w:hyperlink r:id="rId174" w:history="1">
              <w:r>
                <w:rPr>
                  <w:color w:val="#410a8c"/>
                  <w:u w:val="single"/>
                </w:rPr>
                <w:t xml:space="preserve">⟨10.1007/s11356-012-1284-3⟩</w:t>
              </w:r>
            </w:hyperlink>
          </w:p>
          <w:p>
            <w:pPr/>
            <w:r>
              <w:rPr/>
              <w:t xml:space="preserve">Article dans une revue</w:t>
            </w:r>
          </w:p>
          <w:p>
            <w:pPr/>
            <w:hyperlink r:id="rId175" w:history="1">
              <w:r>
                <w:rPr>
                  <w:color w:val="#410a8c"/>
                  <w:u w:val="single"/>
                </w:rPr>
                <w:t xml:space="preserve">istex</w:t>
              </w:r>
            </w:hyperlink>
          </w:p>
          <w:p>
            <w:pPr/>
            <w:hyperlink r:id="rId171" w:history="1">
              <w:r>
                <w:rPr>
                  <w:color w:val="#410a8c"/>
                  <w:u w:val="single"/>
                </w:rPr>
                <w:t xml:space="preserve">hal-00749855v2</w:t>
              </w:r>
            </w:hyperlink>
          </w:p>
        </w:tc>
      </w:tr>
      <w:tr>
        <w:trPr/>
        <w:tc>
          <w:tcPr>
            <w:noWrap/>
          </w:tcPr>
          <w:p>
            <w:pPr>
              <w:spacing w:after="200"/>
            </w:pPr>
            <w:hyperlink r:id="rId176" w:history="1">
              <w:r>
                <w:rPr>
                  <w:color w:val="1e198e"/>
                  <w:b w:val="1"/>
                  <w:bCs w:val="1"/>
                  <w:u w:val="single"/>
                </w:rPr>
                <w:t xml:space="preserve">The use of crustaceans as sentinel organisms to evaluate groundwater ecological quality</w:t>
              </w:r>
            </w:hyperlink>
          </w:p>
          <w:p>
            <w:pPr/>
            <w:hyperlink r:id="rId177" w:history="1">
              <w:r>
                <w:rPr>
                  <w:color w:val="#410a8c"/>
                  <w:u w:val="single"/>
                </w:rPr>
                <w:t xml:space="preserve">Pierre Marmonier</w:t>
              </w:r>
            </w:hyperlink>
            <w:r>
              <w:rPr/>
              <w:t xml:space="preserve">,</w:t>
            </w:r>
            <w:hyperlink r:id="rId178" w:history="1">
              <w:r>
                <w:rPr>
                  <w:color w:val="#410a8c"/>
                  <w:u w:val="single"/>
                </w:rPr>
                <w:t xml:space="preserve">Chafik Maazouzi</w:t>
              </w:r>
            </w:hyperlink>
            <w:r>
              <w:rPr/>
              <w:t xml:space="preserve">,</w:t>
            </w:r>
            <w:hyperlink r:id="rId179" w:history="1">
              <w:r>
                <w:rPr>
                  <w:color w:val="#410a8c"/>
                  <w:u w:val="single"/>
                </w:rPr>
                <w:t xml:space="preserve">Arnaud Foulquier</w:t>
              </w:r>
            </w:hyperlink>
            <w:r>
              <w:rPr/>
              <w:t xml:space="preserve">,</w:t>
            </w:r>
            <w:hyperlink r:id="rId180" w:history="1">
              <w:r>
                <w:rPr>
                  <w:color w:val="#410a8c"/>
                  <w:u w:val="single"/>
                </w:rPr>
                <w:t xml:space="preserve">Simon Navel</w:t>
              </w:r>
            </w:hyperlink>
            <w:r>
              <w:rPr/>
              <w:t xml:space="preserve">,</w:t>
            </w:r>
            <w:hyperlink r:id="rId181" w:history="1">
              <w:r>
                <w:rPr>
                  <w:color w:val="#410a8c"/>
                  <w:u w:val="single"/>
                </w:rPr>
                <w:t xml:space="preserve">Clémentine François</w:t>
              </w:r>
            </w:hyperlink>
            <w:r>
              <w:rPr/>
              <w:t xml:space="preserve">et al.</w:t>
            </w:r>
          </w:p>
          <w:p>
            <w:pPr/>
            <w:r>
              <w:rPr>
                <w:i w:val="1"/>
                <w:iCs w:val="1"/>
              </w:rPr>
              <w:t xml:space="preserve">Journal of Experimental Biology</w:t>
            </w:r>
            <w:r>
              <w:rPr/>
              <w:t xml:space="preserve">, 2013, 216, pp.1683-1694. </w:t>
            </w:r>
            <w:hyperlink r:id="rId182" w:history="1">
              <w:r>
                <w:rPr>
                  <w:color w:val="#410a8c"/>
                  <w:u w:val="single"/>
                </w:rPr>
                <w:t xml:space="preserve">⟨10.1016/j.ecoleng.2013.04.009⟩</w:t>
              </w:r>
            </w:hyperlink>
          </w:p>
          <w:p>
            <w:pPr/>
            <w:r>
              <w:rPr/>
              <w:t xml:space="preserve">Article dans une revue</w:t>
            </w:r>
          </w:p>
          <w:p>
            <w:pPr/>
            <w:hyperlink r:id="rId183" w:history="1">
              <w:r>
                <w:rPr>
                  <w:color w:val="#410a8c"/>
                  <w:u w:val="single"/>
                </w:rPr>
                <w:t xml:space="preserve">istex</w:t>
              </w:r>
            </w:hyperlink>
          </w:p>
          <w:p>
            <w:pPr/>
            <w:hyperlink r:id="rId176" w:history="1">
              <w:r>
                <w:rPr>
                  <w:color w:val="#410a8c"/>
                  <w:u w:val="single"/>
                </w:rPr>
                <w:t xml:space="preserve">halsde-00823710v1</w:t>
              </w:r>
            </w:hyperlink>
          </w:p>
        </w:tc>
      </w:tr>
      <w:tr>
        <w:trPr/>
        <w:tc>
          <w:tcPr>
            <w:noWrap/>
          </w:tcPr>
          <w:p>
            <w:pPr>
              <w:spacing w:after="200"/>
            </w:pPr>
            <w:hyperlink r:id="rId184" w:history="1">
              <w:r>
                <w:rPr>
                  <w:color w:val="1e198e"/>
                  <w:b w:val="1"/>
                  <w:bCs w:val="1"/>
                  <w:u w:val="single"/>
                </w:rPr>
                <w:t xml:space="preserve">In-Situ calibration of POCIS for the sampling of polar pesticides and metabolites in surface water</w:t>
              </w:r>
            </w:hyperlink>
          </w:p>
          <w:p>
            <w:pPr/>
            <w:hyperlink r:id="rId172" w:history="1">
              <w:r>
                <w:rPr>
                  <w:color w:val="#410a8c"/>
                  <w:u w:val="single"/>
                </w:rPr>
                <w:t xml:space="preserve">Imtiaz Ibrahim</w:t>
              </w:r>
            </w:hyperlink>
            <w:r>
              <w:rPr/>
              <w:t xml:space="preserve">,</w:t>
            </w:r>
            <w:hyperlink r:id="rId11" w:history="1">
              <w:r>
                <w:rPr>
                  <w:color w:val="#410a8c"/>
                  <w:u w:val="single"/>
                </w:rPr>
                <w:t xml:space="preserve">Anne Togola</w:t>
              </w:r>
            </w:hyperlink>
            <w:r>
              <w:rPr/>
              <w:t xml:space="preserve">,</w:t>
            </w:r>
            <w:hyperlink r:id="rId173" w:history="1">
              <w:r>
                <w:rPr>
                  <w:color w:val="#410a8c"/>
                  <w:u w:val="single"/>
                </w:rPr>
                <w:t xml:space="preserve">Catherine Gonzalez</w:t>
              </w:r>
            </w:hyperlink>
          </w:p>
          <w:p>
            <w:pPr/>
            <w:r>
              <w:rPr>
                <w:i w:val="1"/>
                <w:iCs w:val="1"/>
              </w:rPr>
              <w:t xml:space="preserve">Talanta</w:t>
            </w:r>
            <w:r>
              <w:rPr/>
              <w:t xml:space="preserve">, 2013, 116, pp.495-500. </w:t>
            </w:r>
            <w:hyperlink r:id="rId185" w:history="1">
              <w:r>
                <w:rPr>
                  <w:color w:val="#410a8c"/>
                  <w:u w:val="single"/>
                </w:rPr>
                <w:t xml:space="preserve">⟨10.1016/j.talanta.2013.07.028⟩</w:t>
              </w:r>
            </w:hyperlink>
          </w:p>
          <w:p>
            <w:pPr/>
            <w:r>
              <w:rPr/>
              <w:t xml:space="preserve">Article dans une revue</w:t>
            </w:r>
          </w:p>
          <w:p>
            <w:pPr/>
            <w:hyperlink r:id="rId184" w:history="1">
              <w:r>
                <w:rPr>
                  <w:color w:val="#410a8c"/>
                  <w:u w:val="single"/>
                </w:rPr>
                <w:t xml:space="preserve">hal-00851490v1</w:t>
              </w:r>
            </w:hyperlink>
          </w:p>
        </w:tc>
      </w:tr>
      <w:tr>
        <w:trPr/>
        <w:tc>
          <w:tcPr>
            <w:noWrap/>
          </w:tcPr>
          <w:p>
            <w:pPr>
              <w:spacing w:after="200"/>
            </w:pPr>
            <w:hyperlink r:id="rId186" w:history="1">
              <w:r>
                <w:rPr>
                  <w:color w:val="1e198e"/>
                  <w:b w:val="1"/>
                  <w:bCs w:val="1"/>
                  <w:u w:val="single"/>
                </w:rPr>
                <w:t xml:space="preserve">An in situ intercomparison exercise on passive samplers for the monitoring of metals, polycyclic aromatic hydrocarbons and pesticides in surface water</w:t>
              </w:r>
            </w:hyperlink>
          </w:p>
          <w:p>
            <w:pPr/>
            <w:hyperlink r:id="rId159" w:history="1">
              <w:r>
                <w:rPr>
                  <w:color w:val="#410a8c"/>
                  <w:u w:val="single"/>
                </w:rPr>
                <w:t xml:space="preserve">Cecile Miege</w:t>
              </w:r>
            </w:hyperlink>
            <w:r>
              <w:rPr/>
              <w:t xml:space="preserve">,</w:t>
            </w:r>
            <w:hyperlink r:id="rId187" w:history="1">
              <w:r>
                <w:rPr>
                  <w:color w:val="#410a8c"/>
                  <w:u w:val="single"/>
                </w:rPr>
                <w:t xml:space="preserve">Nicolas Mazzella</w:t>
              </w:r>
            </w:hyperlink>
            <w:r>
              <w:rPr/>
              <w:t xml:space="preserve">,</w:t>
            </w:r>
            <w:hyperlink r:id="rId188" w:history="1">
              <w:r>
                <w:rPr>
                  <w:color w:val="#410a8c"/>
                  <w:u w:val="single"/>
                </w:rPr>
                <w:t xml:space="preserve">S. Schiavone</w:t>
              </w:r>
            </w:hyperlink>
            <w:r>
              <w:rPr/>
              <w:t xml:space="preserve">,</w:t>
            </w:r>
            <w:hyperlink r:id="rId189" w:history="1">
              <w:r>
                <w:rPr>
                  <w:color w:val="#410a8c"/>
                  <w:u w:val="single"/>
                </w:rPr>
                <w:t xml:space="preserve">A. Dabrin</w:t>
              </w:r>
            </w:hyperlink>
            <w:r>
              <w:rPr/>
              <w:t xml:space="preserve">,</w:t>
            </w:r>
            <w:hyperlink r:id="rId109" w:history="1">
              <w:r>
                <w:rPr>
                  <w:color w:val="#410a8c"/>
                  <w:u w:val="single"/>
                </w:rPr>
                <w:t xml:space="preserve">Catherine Berho</w:t>
              </w:r>
            </w:hyperlink>
            <w:r>
              <w:rPr/>
              <w:t xml:space="preserve">et al.</w:t>
            </w:r>
          </w:p>
          <w:p>
            <w:pPr/>
            <w:r>
              <w:rPr>
                <w:i w:val="1"/>
                <w:iCs w:val="1"/>
              </w:rPr>
              <w:t xml:space="preserve">Trends in Analytical Chemistry</w:t>
            </w:r>
            <w:r>
              <w:rPr/>
              <w:t xml:space="preserve">, 2012, 36, p. 128 - p. 143. </w:t>
            </w:r>
            <w:hyperlink r:id="rId190" w:history="1">
              <w:r>
                <w:rPr>
                  <w:color w:val="#410a8c"/>
                  <w:u w:val="single"/>
                </w:rPr>
                <w:t xml:space="preserve">⟨10.1016/j.trac.2012.01.009⟩</w:t>
              </w:r>
            </w:hyperlink>
          </w:p>
          <w:p>
            <w:pPr/>
            <w:r>
              <w:rPr/>
              <w:t xml:space="preserve">Article dans une revue</w:t>
            </w:r>
          </w:p>
          <w:p>
            <w:pPr/>
            <w:hyperlink r:id="rId186" w:history="1">
              <w:r>
                <w:rPr>
                  <w:color w:val="#410a8c"/>
                  <w:u w:val="single"/>
                </w:rPr>
                <w:t xml:space="preserve">hal-00738512v1</w:t>
              </w:r>
            </w:hyperlink>
          </w:p>
        </w:tc>
      </w:tr>
      <w:tr>
        <w:trPr/>
        <w:tc>
          <w:tcPr>
            <w:noWrap/>
          </w:tcPr>
          <w:p>
            <w:pPr>
              <w:spacing w:after="200"/>
            </w:pPr>
            <w:hyperlink r:id="rId191" w:history="1">
              <w:r>
                <w:rPr>
                  <w:color w:val="1e198e"/>
                  <w:b w:val="1"/>
                  <w:bCs w:val="1"/>
                  <w:u w:val="single"/>
                </w:rPr>
                <w:t xml:space="preserve">Structural and functional effects of conventional and low pesticide input crop-protection programs on benthic macroinvertebrate communities in outdoor pond mesocosms</w:t>
              </w:r>
            </w:hyperlink>
          </w:p>
          <w:p>
            <w:pPr/>
            <w:hyperlink r:id="rId192" w:history="1">
              <w:r>
                <w:rPr>
                  <w:color w:val="#410a8c"/>
                  <w:u w:val="single"/>
                </w:rPr>
                <w:t xml:space="preserve">Arnaud Auber</w:t>
              </w:r>
            </w:hyperlink>
            <w:r>
              <w:rPr/>
              <w:t xml:space="preserve">,</w:t>
            </w:r>
            <w:hyperlink r:id="rId193" w:history="1">
              <w:r>
                <w:rPr>
                  <w:color w:val="#410a8c"/>
                  <w:u w:val="single"/>
                </w:rPr>
                <w:t xml:space="preserve">Marc Roucaute</w:t>
              </w:r>
            </w:hyperlink>
            <w:r>
              <w:rPr/>
              <w:t xml:space="preserve">,</w:t>
            </w:r>
            <w:hyperlink r:id="rId11" w:history="1">
              <w:r>
                <w:rPr>
                  <w:color w:val="#410a8c"/>
                  <w:u w:val="single"/>
                </w:rPr>
                <w:t xml:space="preserve">Anne Togola</w:t>
              </w:r>
            </w:hyperlink>
            <w:r>
              <w:rPr/>
              <w:t xml:space="preserve">,</w:t>
            </w:r>
            <w:hyperlink r:id="rId194" w:history="1">
              <w:r>
                <w:rPr>
                  <w:color w:val="#410a8c"/>
                  <w:u w:val="single"/>
                </w:rPr>
                <w:t xml:space="preserve">Thierry Caquet</w:t>
              </w:r>
            </w:hyperlink>
          </w:p>
          <w:p>
            <w:pPr/>
            <w:r>
              <w:rPr>
                <w:i w:val="1"/>
                <w:iCs w:val="1"/>
              </w:rPr>
              <w:t xml:space="preserve">Ecotoxicology</w:t>
            </w:r>
            <w:r>
              <w:rPr/>
              <w:t xml:space="preserve">, 2011, 20 (8), pp.2042-2055. </w:t>
            </w:r>
            <w:hyperlink r:id="rId195" w:history="1">
              <w:r>
                <w:rPr>
                  <w:color w:val="#410a8c"/>
                  <w:u w:val="single"/>
                </w:rPr>
                <w:t xml:space="preserve">⟨10.1007/s10646-011-0747-5⟩</w:t>
              </w:r>
            </w:hyperlink>
          </w:p>
          <w:p>
            <w:pPr/>
            <w:r>
              <w:rPr/>
              <w:t xml:space="preserve">Article dans une revue</w:t>
            </w:r>
          </w:p>
          <w:p>
            <w:pPr/>
            <w:hyperlink r:id="rId196" w:history="1">
              <w:r>
                <w:rPr>
                  <w:color w:val="#410a8c"/>
                  <w:u w:val="single"/>
                </w:rPr>
                <w:t xml:space="preserve">istex</w:t>
              </w:r>
            </w:hyperlink>
          </w:p>
          <w:p>
            <w:pPr/>
            <w:hyperlink r:id="rId191" w:history="1">
              <w:r>
                <w:rPr>
                  <w:color w:val="#410a8c"/>
                  <w:u w:val="single"/>
                </w:rPr>
                <w:t xml:space="preserve">hal-00672706v1</w:t>
              </w:r>
            </w:hyperlink>
          </w:p>
        </w:tc>
      </w:tr>
      <w:tr>
        <w:trPr/>
        <w:tc>
          <w:tcPr>
            <w:noWrap/>
          </w:tcPr>
          <w:p>
            <w:pPr>
              <w:spacing w:after="200"/>
            </w:pPr>
            <w:hyperlink r:id="rId197" w:history="1">
              <w:r>
                <w:rPr>
                  <w:color w:val="1e198e"/>
                  <w:b w:val="1"/>
                  <w:bCs w:val="1"/>
                  <w:u w:val="single"/>
                </w:rPr>
                <w:t xml:space="preserve">Consequences of Treated Water Recycling as Regards Pharmaceuticals and Drugs in Surface and Ground Waters of a Medium-sized Mediterranean Catchment</w:t>
              </w:r>
            </w:hyperlink>
          </w:p>
          <w:p>
            <w:pPr/>
            <w:hyperlink r:id="rId198" w:history="1">
              <w:r>
                <w:rPr>
                  <w:color w:val="#410a8c"/>
                  <w:u w:val="single"/>
                </w:rPr>
                <w:t xml:space="preserve">Marion Rabiet</w:t>
              </w:r>
            </w:hyperlink>
            <w:r>
              <w:rPr/>
              <w:t xml:space="preserve">,</w:t>
            </w:r>
            <w:hyperlink r:id="rId11" w:history="1">
              <w:r>
                <w:rPr>
                  <w:color w:val="#410a8c"/>
                  <w:u w:val="single"/>
                </w:rPr>
                <w:t xml:space="preserve">Anne Togola</w:t>
              </w:r>
            </w:hyperlink>
            <w:r>
              <w:rPr/>
              <w:t xml:space="preserve">,</w:t>
            </w:r>
            <w:hyperlink r:id="rId199" w:history="1">
              <w:r>
                <w:rPr>
                  <w:color w:val="#410a8c"/>
                  <w:u w:val="single"/>
                </w:rPr>
                <w:t xml:space="preserve">Francois Brissaud</w:t>
              </w:r>
            </w:hyperlink>
            <w:r>
              <w:rPr/>
              <w:t xml:space="preserve">,</w:t>
            </w:r>
            <w:hyperlink r:id="rId200" w:history="1">
              <w:r>
                <w:rPr>
                  <w:color w:val="#410a8c"/>
                  <w:u w:val="single"/>
                </w:rPr>
                <w:t xml:space="preserve">Jean-Luc Seidel</w:t>
              </w:r>
            </w:hyperlink>
            <w:r>
              <w:rPr/>
              <w:t xml:space="preserve">,</w:t>
            </w:r>
            <w:hyperlink r:id="rId201" w:history="1">
              <w:r>
                <w:rPr>
                  <w:color w:val="#410a8c"/>
                  <w:u w:val="single"/>
                </w:rPr>
                <w:t xml:space="preserve">Hélène Budzinski</w:t>
              </w:r>
            </w:hyperlink>
            <w:r>
              <w:rPr/>
              <w:t xml:space="preserve">et al.</w:t>
            </w:r>
          </w:p>
          <w:p>
            <w:pPr/>
            <w:r>
              <w:rPr>
                <w:i w:val="1"/>
                <w:iCs w:val="1"/>
              </w:rPr>
              <w:t xml:space="preserve">Environmental Science and Technology</w:t>
            </w:r>
            <w:r>
              <w:rPr/>
              <w:t xml:space="preserve">, 2006, 40 (17), pp.5282-5288. </w:t>
            </w:r>
            <w:hyperlink r:id="rId202" w:history="1">
              <w:r>
                <w:rPr>
                  <w:color w:val="#410a8c"/>
                  <w:u w:val="single"/>
                </w:rPr>
                <w:t xml:space="preserve">⟨10.1021/es060528p⟩</w:t>
              </w:r>
            </w:hyperlink>
          </w:p>
          <w:p>
            <w:pPr/>
            <w:r>
              <w:rPr/>
              <w:t xml:space="preserve">Article dans une revue</w:t>
            </w:r>
          </w:p>
          <w:p>
            <w:pPr/>
            <w:hyperlink r:id="rId203" w:history="1">
              <w:r>
                <w:rPr>
                  <w:color w:val="#410a8c"/>
                  <w:u w:val="single"/>
                </w:rPr>
                <w:t xml:space="preserve">istex</w:t>
              </w:r>
            </w:hyperlink>
          </w:p>
          <w:p>
            <w:pPr/>
            <w:hyperlink r:id="rId197" w:history="1">
              <w:r>
                <w:rPr>
                  <w:color w:val="#410a8c"/>
                  <w:u w:val="single"/>
                </w:rPr>
                <w:t xml:space="preserve">hal-01978614v1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Chapter 4: Evaluation of the field performance of emerging water quality monitoring tools</w:t>
              </w:r>
            </w:hyperlink>
          </w:p>
          <w:p>
            <w:pPr/>
            <w:hyperlink r:id="rId109" w:history="1">
              <w:r>
                <w:rPr>
                  <w:color w:val="#410a8c"/>
                  <w:u w:val="single"/>
                </w:rPr>
                <w:t xml:space="preserve">Catherine Berho</w:t>
              </w:r>
            </w:hyperlink>
            <w:r>
              <w:rPr/>
              <w:t xml:space="preserve">,</w:t>
            </w:r>
            <w:hyperlink r:id="rId205" w:history="1">
              <w:r>
                <w:rPr>
                  <w:color w:val="#410a8c"/>
                  <w:u w:val="single"/>
                </w:rPr>
                <w:t xml:space="preserve">Nathalie Guigues</w:t>
              </w:r>
            </w:hyperlink>
            <w:r>
              <w:rPr/>
              <w:t xml:space="preserve">,</w:t>
            </w:r>
            <w:hyperlink r:id="rId11" w:history="1">
              <w:r>
                <w:rPr>
                  <w:color w:val="#410a8c"/>
                  <w:u w:val="single"/>
                </w:rPr>
                <w:t xml:space="preserve">Anne Togola</w:t>
              </w:r>
            </w:hyperlink>
            <w:r>
              <w:rPr/>
              <w:t xml:space="preserve">,</w:t>
            </w:r>
            <w:hyperlink r:id="rId206" w:history="1">
              <w:r>
                <w:rPr>
                  <w:color w:val="#410a8c"/>
                  <w:u w:val="single"/>
                </w:rPr>
                <w:t xml:space="preserve">Anne-Marie Fouillac</w:t>
              </w:r>
            </w:hyperlink>
            <w:r>
              <w:rPr/>
              <w:t xml:space="preserve">,</w:t>
            </w:r>
            <w:hyperlink r:id="rId207" w:history="1">
              <w:r>
                <w:rPr>
                  <w:color w:val="#410a8c"/>
                  <w:u w:val="single"/>
                </w:rPr>
                <w:t xml:space="preserve">Ian J. Allan</w:t>
              </w:r>
            </w:hyperlink>
            <w:r>
              <w:rPr/>
              <w:t xml:space="preserve">et al.</w:t>
            </w:r>
          </w:p>
          <w:p>
            <w:pPr/>
            <w:r>
              <w:rPr/>
              <w:t xml:space="preserve">C. Gonzalez, R. Greenwood and P. Quevauviller. </w:t>
            </w:r>
            <w:r>
              <w:rPr>
                <w:i w:val="1"/>
                <w:iCs w:val="1"/>
              </w:rPr>
              <w:t xml:space="preserve">Rapid Chemical and Biological Techniques for Water Monitoring</w:t>
            </w:r>
            <w:r>
              <w:rPr/>
              <w:t xml:space="preserve">, John Wiley &amp; Son, pp.287-300, 2009</w:t>
            </w:r>
          </w:p>
          <w:p>
            <w:pPr/>
            <w:r>
              <w:rPr/>
              <w:t xml:space="preserve">Chapitre d'ouvrage</w:t>
            </w:r>
          </w:p>
          <w:p>
            <w:pPr/>
            <w:hyperlink r:id="rId204" w:history="1">
              <w:r>
                <w:rPr>
                  <w:color w:val="#410a8c"/>
                  <w:u w:val="single"/>
                </w:rPr>
                <w:t xml:space="preserve">hal-01669182v1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Leaching and transport of PFAS from aqueous film-forming foam in porous media under saturated and unsaturated conditions: New insights from combining column experiments and reactive transport modelling</w:t>
              </w:r>
            </w:hyperlink>
          </w:p>
          <w:p>
            <w:pPr/>
            <w:hyperlink r:id="rId209" w:history="1">
              <w:r>
                <w:rPr>
                  <w:color w:val="#410a8c"/>
                  <w:u w:val="single"/>
                </w:rPr>
                <w:t xml:space="preserve">Nicolas Devau</w:t>
              </w:r>
            </w:hyperlink>
            <w:r>
              <w:rPr/>
              <w:t xml:space="preserve">,</w:t>
            </w:r>
            <w:hyperlink r:id="rId210" w:history="1">
              <w:r>
                <w:rPr>
                  <w:color w:val="#410a8c"/>
                  <w:u w:val="single"/>
                </w:rPr>
                <w:t xml:space="preserve">Hugues Thouin</w:t>
              </w:r>
            </w:hyperlink>
            <w:r>
              <w:rPr/>
              <w:t xml:space="preserve">,</w:t>
            </w:r>
            <w:hyperlink r:id="rId211" w:history="1">
              <w:r>
                <w:rPr>
                  <w:color w:val="#410a8c"/>
                  <w:u w:val="single"/>
                </w:rPr>
                <w:t xml:space="preserve">Mohamed Djemil</w:t>
              </w:r>
            </w:hyperlink>
            <w:r>
              <w:rPr/>
              <w:t xml:space="preserve">,</w:t>
            </w:r>
            <w:hyperlink r:id="rId212" w:history="1">
              <w:r>
                <w:rPr>
                  <w:color w:val="#410a8c"/>
                  <w:u w:val="single"/>
                </w:rPr>
                <w:t xml:space="preserve">Samuel Mertz</w:t>
              </w:r>
            </w:hyperlink>
            <w:r>
              <w:rPr/>
              <w:t xml:space="preserve">,</w:t>
            </w:r>
            <w:hyperlink r:id="rId16" w:history="1">
              <w:r>
                <w:rPr>
                  <w:color w:val="#410a8c"/>
                  <w:u w:val="single"/>
                </w:rPr>
                <w:t xml:space="preserve">Stéfan Colombano</w:t>
              </w:r>
            </w:hyperlink>
            <w:r>
              <w:rPr/>
              <w:t xml:space="preserve">et al.</w:t>
            </w:r>
          </w:p>
          <w:p>
            <w:pPr/>
            <w:r>
              <w:rPr>
                <w:i w:val="1"/>
                <w:iCs w:val="1"/>
              </w:rPr>
              <w:t xml:space="preserve">Groundwater Quality 2025</w:t>
            </w:r>
            <w:r>
              <w:rPr/>
              <w:t xml:space="preserve">, Jun 2025, Bordeaux, France</w:t>
            </w:r>
          </w:p>
          <w:p>
            <w:pPr/>
            <w:r>
              <w:rPr/>
              <w:t xml:space="preserve">Communication dans un congrès</w:t>
            </w:r>
          </w:p>
          <w:p>
            <w:pPr/>
            <w:hyperlink r:id="rId208" w:history="1">
              <w:r>
                <w:rPr>
                  <w:color w:val="#410a8c"/>
                  <w:u w:val="single"/>
                </w:rPr>
                <w:t xml:space="preserve">hal-05087162v1</w:t>
              </w:r>
            </w:hyperlink>
          </w:p>
        </w:tc>
      </w:tr>
      <w:tr>
        <w:trPr/>
        <w:tc>
          <w:tcPr>
            <w:noWrap/>
          </w:tcPr>
          <w:p>
            <w:pPr>
              <w:spacing w:after="200"/>
            </w:pPr>
            <w:hyperlink r:id="rId213" w:history="1">
              <w:r>
                <w:rPr>
                  <w:color w:val="1e198e"/>
                  <w:b w:val="1"/>
                  <w:bCs w:val="1"/>
                  <w:u w:val="single"/>
                </w:rPr>
                <w:t xml:space="preserve">The accurate determination of Perfluorooctane sulfonic acid (PFOS) removal efficiency by integrated-sonochemical system</w:t>
              </w:r>
            </w:hyperlink>
          </w:p>
          <w:p>
            <w:pPr/>
            <w:hyperlink r:id="rId22" w:history="1">
              <w:r>
                <w:rPr>
                  <w:color w:val="#410a8c"/>
                  <w:u w:val="single"/>
                </w:rPr>
                <w:t xml:space="preserve">Debabrata Panda</w:t>
              </w:r>
            </w:hyperlink>
            <w:r>
              <w:rPr/>
              <w:t xml:space="preserve">,</w:t>
            </w:r>
            <w:hyperlink r:id="rId17" w:history="1">
              <w:r>
                <w:rPr>
                  <w:color w:val="#410a8c"/>
                  <w:u w:val="single"/>
                </w:rPr>
                <w:t xml:space="preserve">Maxime Cochennec</w:t>
              </w:r>
            </w:hyperlink>
            <w:r>
              <w:rPr/>
              <w:t xml:space="preserve">,</w:t>
            </w:r>
            <w:hyperlink r:id="rId16" w:history="1">
              <w:r>
                <w:rPr>
                  <w:color w:val="#410a8c"/>
                  <w:u w:val="single"/>
                </w:rPr>
                <w:t xml:space="preserve">Stéfan Colombano</w:t>
              </w:r>
            </w:hyperlink>
            <w:r>
              <w:rPr/>
              <w:t xml:space="preserve">,</w:t>
            </w:r>
            <w:hyperlink r:id="rId23" w:history="1">
              <w:r>
                <w:rPr>
                  <w:color w:val="#410a8c"/>
                  <w:u w:val="single"/>
                </w:rPr>
                <w:t xml:space="preserve">Benjamin Laulier</w:t>
              </w:r>
            </w:hyperlink>
            <w:r>
              <w:rPr/>
              <w:t xml:space="preserve">,</w:t>
            </w:r>
            <w:hyperlink r:id="rId24" w:history="1">
              <w:r>
                <w:rPr>
                  <w:color w:val="#410a8c"/>
                  <w:u w:val="single"/>
                </w:rPr>
                <w:t xml:space="preserve">Pascal Tierce</w:t>
              </w:r>
            </w:hyperlink>
            <w:r>
              <w:rPr/>
              <w:t xml:space="preserve">et al.</w:t>
            </w:r>
          </w:p>
          <w:p>
            <w:pPr/>
            <w:r>
              <w:rPr>
                <w:i w:val="1"/>
                <w:iCs w:val="1"/>
              </w:rPr>
              <w:t xml:space="preserve">AquaConSoil 2025</w:t>
            </w:r>
            <w:r>
              <w:rPr/>
              <w:t xml:space="preserve">, Jun 2025, Liege/Belgium, Belgium</w:t>
            </w:r>
          </w:p>
          <w:p>
            <w:pPr/>
            <w:r>
              <w:rPr/>
              <w:t xml:space="preserve">Communication dans un congrès</w:t>
            </w:r>
          </w:p>
          <w:p>
            <w:pPr/>
            <w:hyperlink r:id="rId213" w:history="1">
              <w:r>
                <w:rPr>
                  <w:color w:val="#410a8c"/>
                  <w:u w:val="single"/>
                </w:rPr>
                <w:t xml:space="preserve">hal-05016913v1</w:t>
              </w:r>
            </w:hyperlink>
          </w:p>
        </w:tc>
      </w:tr>
      <w:tr>
        <w:trPr/>
        <w:tc>
          <w:tcPr>
            <w:noWrap/>
          </w:tcPr>
          <w:p>
            <w:pPr>
              <w:spacing w:after="200"/>
            </w:pPr>
            <w:hyperlink r:id="rId214" w:history="1">
              <w:r>
                <w:rPr>
                  <w:color w:val="1e198e"/>
                  <w:b w:val="1"/>
                  <w:bCs w:val="1"/>
                  <w:u w:val="single"/>
                </w:rPr>
                <w:t xml:space="preserve">Fate and behaviour of PFAS in natural resources: towards a safe circular economy</w:t>
              </w:r>
            </w:hyperlink>
          </w:p>
          <w:p>
            <w:pPr/>
            <w:hyperlink r:id="rId103" w:history="1">
              <w:r>
                <w:rPr>
                  <w:color w:val="#410a8c"/>
                  <w:u w:val="single"/>
                </w:rPr>
                <w:t xml:space="preserve">Julie Lions</w:t>
              </w:r>
            </w:hyperlink>
            <w:r>
              <w:rPr/>
              <w:t xml:space="preserve">,</w:t>
            </w:r>
            <w:hyperlink r:id="rId11" w:history="1">
              <w:r>
                <w:rPr>
                  <w:color w:val="#410a8c"/>
                  <w:u w:val="single"/>
                </w:rPr>
                <w:t xml:space="preserve">Anne Togola</w:t>
              </w:r>
            </w:hyperlink>
            <w:r>
              <w:rPr/>
              <w:t xml:space="preserve">,</w:t>
            </w:r>
            <w:hyperlink r:id="rId215" w:history="1">
              <w:r>
                <w:rPr>
                  <w:color w:val="#410a8c"/>
                  <w:u w:val="single"/>
                </w:rPr>
                <w:t xml:space="preserve">Hans Groot</w:t>
              </w:r>
            </w:hyperlink>
            <w:r>
              <w:rPr/>
              <w:t xml:space="preserve">,</w:t>
            </w:r>
            <w:hyperlink r:id="rId216" w:history="1">
              <w:r>
                <w:rPr>
                  <w:color w:val="#410a8c"/>
                  <w:u w:val="single"/>
                </w:rPr>
                <w:t xml:space="preserve">Martine Bakker</w:t>
              </w:r>
            </w:hyperlink>
            <w:r>
              <w:rPr/>
              <w:t xml:space="preserve">,</w:t>
            </w:r>
            <w:hyperlink r:id="rId217" w:history="1">
              <w:r>
                <w:rPr>
                  <w:color w:val="#410a8c"/>
                  <w:u w:val="single"/>
                </w:rPr>
                <w:t xml:space="preserve">Eric van Hullebusch</w:t>
              </w:r>
            </w:hyperlink>
            <w:r>
              <w:rPr/>
              <w:t xml:space="preserve">et al.</w:t>
            </w:r>
          </w:p>
          <w:p>
            <w:pPr/>
            <w:r>
              <w:rPr>
                <w:i w:val="1"/>
                <w:iCs w:val="1"/>
              </w:rPr>
              <w:t xml:space="preserve">EGU General Assembly 2024</w:t>
            </w:r>
            <w:r>
              <w:rPr/>
              <w:t xml:space="preserve">, EGU, Apr 2024, VIENNE, Austria. </w:t>
            </w:r>
            <w:hyperlink r:id="rId218" w:history="1">
              <w:r>
                <w:rPr>
                  <w:color w:val="#410a8c"/>
                  <w:u w:val="single"/>
                </w:rPr>
                <w:t xml:space="preserve">⟨10.5194/egusphere-egu24-16438⟩</w:t>
              </w:r>
            </w:hyperlink>
          </w:p>
          <w:p>
            <w:pPr/>
            <w:r>
              <w:rPr/>
              <w:t xml:space="preserve">Communication dans un congrès</w:t>
            </w:r>
          </w:p>
          <w:p>
            <w:pPr/>
            <w:hyperlink r:id="rId214" w:history="1">
              <w:r>
                <w:rPr>
                  <w:color w:val="#410a8c"/>
                  <w:u w:val="single"/>
                </w:rPr>
                <w:t xml:space="preserve">hal-04403923v1</w:t>
              </w:r>
            </w:hyperlink>
          </w:p>
        </w:tc>
      </w:tr>
      <w:tr>
        <w:trPr/>
        <w:tc>
          <w:tcPr>
            <w:noWrap/>
          </w:tcPr>
          <w:p>
            <w:pPr>
              <w:spacing w:after="200"/>
            </w:pPr>
            <w:hyperlink r:id="rId219" w:history="1">
              <w:r>
                <w:rPr>
                  <w:color w:val="1e198e"/>
                  <w:b w:val="1"/>
                  <w:bCs w:val="1"/>
                  <w:u w:val="single"/>
                </w:rPr>
                <w:t xml:space="preserve">Dégradation sonochimique d'acide perfluorooctanesulfonique (PFOS) dans une matrice aqueuse</w:t>
              </w:r>
            </w:hyperlink>
          </w:p>
          <w:p>
            <w:pPr/>
            <w:hyperlink r:id="rId22" w:history="1">
              <w:r>
                <w:rPr>
                  <w:color w:val="#410a8c"/>
                  <w:u w:val="single"/>
                </w:rPr>
                <w:t xml:space="preserve">Debabrata Panda</w:t>
              </w:r>
            </w:hyperlink>
            <w:r>
              <w:rPr/>
              <w:t xml:space="preserve">,</w:t>
            </w:r>
            <w:hyperlink r:id="rId17" w:history="1">
              <w:r>
                <w:rPr>
                  <w:color w:val="#410a8c"/>
                  <w:u w:val="single"/>
                </w:rPr>
                <w:t xml:space="preserve">Maxime Cochennec</w:t>
              </w:r>
            </w:hyperlink>
            <w:r>
              <w:rPr/>
              <w:t xml:space="preserve">,</w:t>
            </w:r>
            <w:hyperlink r:id="rId23" w:history="1">
              <w:r>
                <w:rPr>
                  <w:color w:val="#410a8c"/>
                  <w:u w:val="single"/>
                </w:rPr>
                <w:t xml:space="preserve">Benjamin Laulier</w:t>
              </w:r>
            </w:hyperlink>
            <w:r>
              <w:rPr/>
              <w:t xml:space="preserve">,</w:t>
            </w:r>
            <w:hyperlink r:id="rId16" w:history="1">
              <w:r>
                <w:rPr>
                  <w:color w:val="#410a8c"/>
                  <w:u w:val="single"/>
                </w:rPr>
                <w:t xml:space="preserve">Stéfan Colombano</w:t>
              </w:r>
            </w:hyperlink>
            <w:r>
              <w:rPr/>
              <w:t xml:space="preserve">,</w:t>
            </w:r>
            <w:hyperlink r:id="rId28" w:history="1">
              <w:r>
                <w:rPr>
                  <w:color w:val="#410a8c"/>
                  <w:u w:val="single"/>
                </w:rPr>
                <w:t xml:space="preserve">Sébastien Bristeau</w:t>
              </w:r>
            </w:hyperlink>
            <w:r>
              <w:rPr/>
              <w:t xml:space="preserve">et al.</w:t>
            </w:r>
          </w:p>
          <w:p>
            <w:pPr/>
            <w:r>
              <w:rPr>
                <w:i w:val="1"/>
                <w:iCs w:val="1"/>
              </w:rPr>
              <w:t xml:space="preserve">Rencontres Nationales de la Recherche sur les sites et sols polluées</w:t>
            </w:r>
            <w:r>
              <w:rPr/>
              <w:t xml:space="preserve">, ADEME, Feb 2025, Paris, France</w:t>
            </w:r>
          </w:p>
          <w:p>
            <w:pPr/>
            <w:r>
              <w:rPr/>
              <w:t xml:space="preserve">Communication dans un congrès</w:t>
            </w:r>
          </w:p>
          <w:p>
            <w:pPr/>
            <w:hyperlink r:id="rId219" w:history="1">
              <w:r>
                <w:rPr>
                  <w:color w:val="#410a8c"/>
                  <w:u w:val="single"/>
                </w:rPr>
                <w:t xml:space="preserve">hal-04869655v1</w:t>
              </w:r>
            </w:hyperlink>
          </w:p>
        </w:tc>
      </w:tr>
      <w:tr>
        <w:trPr/>
        <w:tc>
          <w:tcPr>
            <w:noWrap/>
          </w:tcPr>
          <w:p>
            <w:pPr>
              <w:spacing w:after="200"/>
            </w:pPr>
            <w:hyperlink r:id="rId220" w:history="1">
              <w:r>
                <w:rPr>
                  <w:color w:val="1e198e"/>
                  <w:b w:val="1"/>
                  <w:bCs w:val="1"/>
                  <w:u w:val="single"/>
                </w:rPr>
                <w:t xml:space="preserve">Toward Regulatory Monitoring with Passive sampling: French experience</w:t>
              </w:r>
            </w:hyperlink>
          </w:p>
          <w:p>
            <w:pPr/>
            <w:hyperlink r:id="rId221" w:history="1">
              <w:r>
                <w:rPr>
                  <w:color w:val="#410a8c"/>
                  <w:u w:val="single"/>
                </w:rPr>
                <w:t xml:space="preserve">Jean-Philippe Ghestem</w:t>
              </w:r>
            </w:hyperlink>
            <w:r>
              <w:rPr/>
              <w:t xml:space="preserve">,</w:t>
            </w:r>
            <w:hyperlink r:id="rId159" w:history="1">
              <w:r>
                <w:rPr>
                  <w:color w:val="#410a8c"/>
                  <w:u w:val="single"/>
                </w:rPr>
                <w:t xml:space="preserve">Cecile Miege</w:t>
              </w:r>
            </w:hyperlink>
            <w:r>
              <w:rPr/>
              <w:t xml:space="preserve">,</w:t>
            </w:r>
            <w:hyperlink r:id="rId222" w:history="1">
              <w:r>
                <w:rPr>
                  <w:color w:val="#410a8c"/>
                  <w:u w:val="single"/>
                </w:rPr>
                <w:t xml:space="preserve">Sophie Lardy-Fontan</w:t>
              </w:r>
            </w:hyperlink>
            <w:r>
              <w:rPr/>
              <w:t xml:space="preserve">,</w:t>
            </w:r>
            <w:hyperlink r:id="rId11" w:history="1">
              <w:r>
                <w:rPr>
                  <w:color w:val="#410a8c"/>
                  <w:u w:val="single"/>
                </w:rPr>
                <w:t xml:space="preserve">Anne Togola</w:t>
              </w:r>
            </w:hyperlink>
            <w:r>
              <w:rPr/>
              <w:t xml:space="preserve">,</w:t>
            </w:r>
            <w:hyperlink r:id="rId64" w:history="1">
              <w:r>
                <w:rPr>
                  <w:color w:val="#410a8c"/>
                  <w:u w:val="single"/>
                </w:rPr>
                <w:t xml:space="preserve">Aymeric Dabrin</w:t>
              </w:r>
            </w:hyperlink>
            <w:r>
              <w:rPr/>
              <w:t xml:space="preserve">et al.</w:t>
            </w:r>
          </w:p>
          <w:p>
            <w:pPr/>
            <w:r>
              <w:rPr>
                <w:i w:val="1"/>
                <w:iCs w:val="1"/>
              </w:rPr>
              <w:t xml:space="preserve">4th International Passive Sampling Symposium and Workshop</w:t>
            </w:r>
            <w:r>
              <w:rPr/>
              <w:t xml:space="preserve">, Université de Limoges, May 2024, LIMOGES, France</w:t>
            </w:r>
          </w:p>
          <w:p>
            <w:pPr/>
            <w:r>
              <w:rPr/>
              <w:t xml:space="preserve">Communication dans un congrès</w:t>
            </w:r>
          </w:p>
          <w:p>
            <w:pPr/>
            <w:hyperlink r:id="rId220" w:history="1">
              <w:r>
                <w:rPr>
                  <w:color w:val="#410a8c"/>
                  <w:u w:val="single"/>
                </w:rPr>
                <w:t xml:space="preserve">hal-04556760v1</w:t>
              </w:r>
            </w:hyperlink>
          </w:p>
        </w:tc>
      </w:tr>
      <w:tr>
        <w:trPr/>
        <w:tc>
          <w:tcPr>
            <w:noWrap/>
          </w:tcPr>
          <w:p>
            <w:pPr>
              <w:spacing w:after="200"/>
            </w:pPr>
            <w:hyperlink r:id="rId223" w:history="1">
              <w:r>
                <w:rPr>
                  <w:color w:val="1e198e"/>
                  <w:b w:val="1"/>
                  <w:bCs w:val="1"/>
                  <w:u w:val="single"/>
                </w:rPr>
                <w:t xml:space="preserve">How to Enhance Regulatory Surveillance Relevance through Passive Sampling: The Case Study of Mayotte</w:t>
              </w:r>
            </w:hyperlink>
          </w:p>
          <w:p>
            <w:pPr/>
            <w:hyperlink r:id="rId11" w:history="1">
              <w:r>
                <w:rPr>
                  <w:color w:val="#410a8c"/>
                  <w:u w:val="single"/>
                </w:rPr>
                <w:t xml:space="preserve">Anne Togola</w:t>
              </w:r>
            </w:hyperlink>
            <w:r>
              <w:rPr/>
              <w:t xml:space="preserve">,</w:t>
            </w:r>
            <w:hyperlink r:id="rId224" w:history="1">
              <w:r>
                <w:rPr>
                  <w:color w:val="#410a8c"/>
                  <w:u w:val="single"/>
                </w:rPr>
                <w:t xml:space="preserve">Anais l'Hotelier</w:t>
              </w:r>
            </w:hyperlink>
            <w:r>
              <w:rPr/>
              <w:t xml:space="preserve">,</w:t>
            </w:r>
            <w:hyperlink r:id="rId225" w:history="1">
              <w:r>
                <w:rPr>
                  <w:color w:val="#410a8c"/>
                  <w:u w:val="single"/>
                </w:rPr>
                <w:t xml:space="preserve">Jean-Louis Gonzalez</w:t>
              </w:r>
            </w:hyperlink>
            <w:r>
              <w:rPr/>
              <w:t xml:space="preserve">,</w:t>
            </w:r>
            <w:hyperlink r:id="rId226" w:history="1">
              <w:r>
                <w:rPr>
                  <w:color w:val="#410a8c"/>
                  <w:u w:val="single"/>
                </w:rPr>
                <w:t xml:space="preserve">M. Condet</w:t>
              </w:r>
            </w:hyperlink>
            <w:r>
              <w:rPr/>
              <w:t xml:space="preserve">,</w:t>
            </w:r>
            <w:hyperlink r:id="rId227" w:history="1">
              <w:r>
                <w:rPr>
                  <w:color w:val="#410a8c"/>
                  <w:u w:val="single"/>
                </w:rPr>
                <w:t xml:space="preserve">Clément Lelabousse</w:t>
              </w:r>
            </w:hyperlink>
          </w:p>
          <w:p>
            <w:pPr/>
            <w:r>
              <w:rPr>
                <w:i w:val="1"/>
                <w:iCs w:val="1"/>
              </w:rPr>
              <w:t xml:space="preserve">14th International Passive Sampling Symphosium and Workshop - IPSW 2024</w:t>
            </w:r>
            <w:r>
              <w:rPr/>
              <w:t xml:space="preserve">, Université de Limoges, May 2024, Limoges, France</w:t>
            </w:r>
          </w:p>
          <w:p>
            <w:pPr/>
            <w:r>
              <w:rPr/>
              <w:t xml:space="preserve">Communication dans un congrès</w:t>
            </w:r>
          </w:p>
          <w:p>
            <w:pPr/>
            <w:hyperlink r:id="rId223" w:history="1">
              <w:r>
                <w:rPr>
                  <w:color w:val="#410a8c"/>
                  <w:u w:val="single"/>
                </w:rPr>
                <w:t xml:space="preserve">hal-04556179v1</w:t>
              </w:r>
            </w:hyperlink>
          </w:p>
        </w:tc>
      </w:tr>
      <w:tr>
        <w:trPr/>
        <w:tc>
          <w:tcPr>
            <w:noWrap/>
          </w:tcPr>
          <w:p>
            <w:pPr>
              <w:spacing w:after="200"/>
            </w:pPr>
            <w:hyperlink r:id="rId228" w:history="1">
              <w:r>
                <w:rPr>
                  <w:color w:val="1e198e"/>
                  <w:b w:val="1"/>
                  <w:bCs w:val="1"/>
                  <w:u w:val="single"/>
                </w:rPr>
                <w:t xml:space="preserve">Improvement of the global quantification of PFAS through TF, AOF and EOF measurements: Application to complex environmental matrices (sludge and compost) from wastewater treatment plants</w:t>
              </w:r>
            </w:hyperlink>
          </w:p>
          <w:p>
            <w:pPr/>
            <w:hyperlink r:id="rId11" w:history="1">
              <w:r>
                <w:rPr>
                  <w:color w:val="#410a8c"/>
                  <w:u w:val="single"/>
                </w:rPr>
                <w:t xml:space="preserve">Anne Togola</w:t>
              </w:r>
            </w:hyperlink>
            <w:r>
              <w:rPr/>
              <w:t xml:space="preserve">,</w:t>
            </w:r>
            <w:hyperlink r:id="rId51" w:history="1">
              <w:r>
                <w:rPr>
                  <w:color w:val="#410a8c"/>
                  <w:u w:val="single"/>
                </w:rPr>
                <w:t xml:space="preserve">Babatoundé I.T. Idjaton</w:t>
              </w:r>
            </w:hyperlink>
            <w:r>
              <w:rPr/>
              <w:t xml:space="preserve">,</w:t>
            </w:r>
            <w:hyperlink r:id="rId221" w:history="1">
              <w:r>
                <w:rPr>
                  <w:color w:val="#410a8c"/>
                  <w:u w:val="single"/>
                </w:rPr>
                <w:t xml:space="preserve">Jean-Philippe Ghestem</w:t>
              </w:r>
            </w:hyperlink>
            <w:r>
              <w:rPr/>
              <w:t xml:space="preserve">,</w:t>
            </w:r>
            <w:hyperlink r:id="rId53" w:history="1">
              <w:r>
                <w:rPr>
                  <w:color w:val="#410a8c"/>
                  <w:u w:val="single"/>
                </w:rPr>
                <w:t xml:space="preserve">Laura Kastler</w:t>
              </w:r>
            </w:hyperlink>
            <w:r>
              <w:rPr/>
              <w:t xml:space="preserve">,</w:t>
            </w:r>
            <w:hyperlink r:id="rId229" w:history="1">
              <w:r>
                <w:rPr>
                  <w:color w:val="#410a8c"/>
                  <w:u w:val="single"/>
                </w:rPr>
                <w:t xml:space="preserve">Mariska Ronteltap</w:t>
              </w:r>
            </w:hyperlink>
            <w:r>
              <w:rPr/>
              <w:t xml:space="preserve">et al.</w:t>
            </w:r>
          </w:p>
          <w:p>
            <w:pPr/>
            <w:r>
              <w:rPr>
                <w:i w:val="1"/>
                <w:iCs w:val="1"/>
              </w:rPr>
              <w:t xml:space="preserve">AQUACONSOIL 2023</w:t>
            </w:r>
            <w:r>
              <w:rPr/>
              <w:t xml:space="preserve">, Sep 2023, PRAGUE, Czech Republic</w:t>
            </w:r>
          </w:p>
          <w:p>
            <w:pPr/>
            <w:r>
              <w:rPr/>
              <w:t xml:space="preserve">Communication dans un congrès</w:t>
            </w:r>
          </w:p>
          <w:p>
            <w:pPr/>
            <w:hyperlink r:id="rId228" w:history="1">
              <w:r>
                <w:rPr>
                  <w:color w:val="#410a8c"/>
                  <w:u w:val="single"/>
                </w:rPr>
                <w:t xml:space="preserve">hal-04085354v1</w:t>
              </w:r>
            </w:hyperlink>
          </w:p>
        </w:tc>
      </w:tr>
      <w:tr>
        <w:trPr/>
        <w:tc>
          <w:tcPr>
            <w:noWrap/>
          </w:tcPr>
          <w:p>
            <w:pPr>
              <w:spacing w:after="200"/>
            </w:pPr>
            <w:hyperlink r:id="rId230" w:history="1">
              <w:r>
                <w:rPr>
                  <w:color w:val="1e198e"/>
                  <w:b w:val="1"/>
                  <w:bCs w:val="1"/>
                  <w:u w:val="single"/>
                </w:rPr>
                <w:t xml:space="preserve">Surveillance des PFAS dans les eaux souterraines en France : Etats des lieux et enjeux</w:t>
              </w:r>
            </w:hyperlink>
          </w:p>
          <w:p>
            <w:pPr/>
            <w:hyperlink r:id="rId103" w:history="1">
              <w:r>
                <w:rPr>
                  <w:color w:val="#410a8c"/>
                  <w:u w:val="single"/>
                </w:rPr>
                <w:t xml:space="preserve">Julie Lions</w:t>
              </w:r>
            </w:hyperlink>
            <w:r>
              <w:rPr/>
              <w:t xml:space="preserve">,</w:t>
            </w:r>
            <w:hyperlink r:id="rId231" w:history="1">
              <w:r>
                <w:rPr>
                  <w:color w:val="#410a8c"/>
                  <w:u w:val="single"/>
                </w:rPr>
                <w:t xml:space="preserve">Abel Henriot</w:t>
              </w:r>
            </w:hyperlink>
            <w:r>
              <w:rPr/>
              <w:t xml:space="preserve">,</w:t>
            </w:r>
            <w:hyperlink r:id="rId11" w:history="1">
              <w:r>
                <w:rPr>
                  <w:color w:val="#410a8c"/>
                  <w:u w:val="single"/>
                </w:rPr>
                <w:t xml:space="preserve">Anne Togola</w:t>
              </w:r>
            </w:hyperlink>
            <w:r>
              <w:rPr/>
              <w:t xml:space="preserve">,</w:t>
            </w:r>
            <w:hyperlink r:id="rId132" w:history="1">
              <w:r>
                <w:rPr>
                  <w:color w:val="#410a8c"/>
                  <w:u w:val="single"/>
                </w:rPr>
                <w:t xml:space="preserve">Benjamin Lopez</w:t>
              </w:r>
            </w:hyperlink>
            <w:r>
              <w:rPr/>
              <w:t xml:space="preserve">,</w:t>
            </w:r>
            <w:hyperlink r:id="rId232" w:history="1">
              <w:r>
                <w:rPr>
                  <w:color w:val="#410a8c"/>
                  <w:u w:val="single"/>
                </w:rPr>
                <w:t xml:space="preserve">Corinne Merly</w:t>
              </w:r>
            </w:hyperlink>
          </w:p>
          <w:p>
            <w:pPr/>
            <w:r>
              <w:rPr>
                <w:i w:val="1"/>
                <w:iCs w:val="1"/>
              </w:rPr>
              <w:t xml:space="preserve">2ème congrès international sur les PFAS (Per- &amp; Poly-fluoro-alkyl-Substances)</w:t>
            </w:r>
            <w:r>
              <w:rPr/>
              <w:t xml:space="preserve">, W.E.B.S., Jun 2023, Paris, France</w:t>
            </w:r>
          </w:p>
          <w:p>
            <w:pPr/>
            <w:r>
              <w:rPr/>
              <w:t xml:space="preserve">Communication dans un congrès</w:t>
            </w:r>
          </w:p>
          <w:p>
            <w:pPr/>
            <w:hyperlink r:id="rId230" w:history="1">
              <w:r>
                <w:rPr>
                  <w:color w:val="#410a8c"/>
                  <w:u w:val="single"/>
                </w:rPr>
                <w:t xml:space="preserve">hal-04113290v1</w:t>
              </w:r>
            </w:hyperlink>
          </w:p>
        </w:tc>
      </w:tr>
      <w:tr>
        <w:trPr/>
        <w:tc>
          <w:tcPr>
            <w:noWrap/>
          </w:tcPr>
          <w:p>
            <w:pPr>
              <w:spacing w:after="200"/>
            </w:pPr>
            <w:hyperlink r:id="rId233" w:history="1">
              <w:r>
                <w:rPr>
                  <w:color w:val="1e198e"/>
                  <w:b w:val="1"/>
                  <w:bCs w:val="1"/>
                  <w:u w:val="single"/>
                </w:rPr>
                <w:t xml:space="preserve">Towards a robust reactive transport model to simulate fate and transport of PFAS from surface to groundwater</w:t>
              </w:r>
            </w:hyperlink>
          </w:p>
          <w:p>
            <w:pPr/>
            <w:hyperlink r:id="rId209" w:history="1">
              <w:r>
                <w:rPr>
                  <w:color w:val="#410a8c"/>
                  <w:u w:val="single"/>
                </w:rPr>
                <w:t xml:space="preserve">Nicolas Devau</w:t>
              </w:r>
            </w:hyperlink>
            <w:r>
              <w:rPr/>
              <w:t xml:space="preserve">,</w:t>
            </w:r>
            <w:hyperlink r:id="rId212" w:history="1">
              <w:r>
                <w:rPr>
                  <w:color w:val="#410a8c"/>
                  <w:u w:val="single"/>
                </w:rPr>
                <w:t xml:space="preserve">Samuel Mertz</w:t>
              </w:r>
            </w:hyperlink>
            <w:r>
              <w:rPr/>
              <w:t xml:space="preserve">,</w:t>
            </w:r>
            <w:hyperlink r:id="rId210" w:history="1">
              <w:r>
                <w:rPr>
                  <w:color w:val="#410a8c"/>
                  <w:u w:val="single"/>
                </w:rPr>
                <w:t xml:space="preserve">Hugues Thouin</w:t>
              </w:r>
            </w:hyperlink>
            <w:r>
              <w:rPr/>
              <w:t xml:space="preserve">,</w:t>
            </w:r>
            <w:hyperlink r:id="rId211" w:history="1">
              <w:r>
                <w:rPr>
                  <w:color w:val="#410a8c"/>
                  <w:u w:val="single"/>
                </w:rPr>
                <w:t xml:space="preserve">Mohamed Djemil</w:t>
              </w:r>
            </w:hyperlink>
            <w:r>
              <w:rPr/>
              <w:t xml:space="preserve">,</w:t>
            </w:r>
            <w:hyperlink r:id="rId16" w:history="1">
              <w:r>
                <w:rPr>
                  <w:color w:val="#410a8c"/>
                  <w:u w:val="single"/>
                </w:rPr>
                <w:t xml:space="preserve">Stéfan Colombano</w:t>
              </w:r>
            </w:hyperlink>
            <w:r>
              <w:rPr/>
              <w:t xml:space="preserve">et al.</w:t>
            </w:r>
          </w:p>
          <w:p>
            <w:pPr/>
            <w:r>
              <w:rPr>
                <w:i w:val="1"/>
                <w:iCs w:val="1"/>
              </w:rPr>
              <w:t xml:space="preserve">Goldschmidt 2023 - International conference on geochemistry and related subjects</w:t>
            </w:r>
            <w:r>
              <w:rPr/>
              <w:t xml:space="preserve">, European Association of Geochemistry; Geochemical Society, Jul 2023, Lyon, France</w:t>
            </w:r>
          </w:p>
          <w:p>
            <w:pPr/>
            <w:r>
              <w:rPr/>
              <w:t xml:space="preserve">Communication dans un congrès</w:t>
            </w:r>
          </w:p>
          <w:p>
            <w:pPr/>
            <w:hyperlink r:id="rId233" w:history="1">
              <w:r>
                <w:rPr>
                  <w:color w:val="#410a8c"/>
                  <w:u w:val="single"/>
                </w:rPr>
                <w:t xml:space="preserve">hal-04151957v1</w:t>
              </w:r>
            </w:hyperlink>
          </w:p>
        </w:tc>
      </w:tr>
      <w:tr>
        <w:trPr/>
        <w:tc>
          <w:tcPr>
            <w:noWrap/>
          </w:tcPr>
          <w:p>
            <w:pPr>
              <w:spacing w:after="200"/>
            </w:pPr>
            <w:hyperlink r:id="rId234" w:history="1">
              <w:r>
                <w:rPr>
                  <w:color w:val="1e198e"/>
                  <w:b w:val="1"/>
                  <w:bCs w:val="1"/>
                  <w:u w:val="single"/>
                </w:rPr>
                <w:t xml:space="preserve">Fate and mobility of PFAS in geomedia under saturated and unsaturated conditions: New insight on column experiments</w:t>
              </w:r>
            </w:hyperlink>
          </w:p>
          <w:p>
            <w:pPr/>
            <w:hyperlink r:id="rId209" w:history="1">
              <w:r>
                <w:rPr>
                  <w:color w:val="#410a8c"/>
                  <w:u w:val="single"/>
                </w:rPr>
                <w:t xml:space="preserve">Nicolas Devau</w:t>
              </w:r>
            </w:hyperlink>
            <w:r>
              <w:rPr/>
              <w:t xml:space="preserve">,</w:t>
            </w:r>
            <w:hyperlink r:id="rId210" w:history="1">
              <w:r>
                <w:rPr>
                  <w:color w:val="#410a8c"/>
                  <w:u w:val="single"/>
                </w:rPr>
                <w:t xml:space="preserve">Hugues Thouin</w:t>
              </w:r>
            </w:hyperlink>
            <w:r>
              <w:rPr/>
              <w:t xml:space="preserve">,</w:t>
            </w:r>
            <w:hyperlink r:id="rId211" w:history="1">
              <w:r>
                <w:rPr>
                  <w:color w:val="#410a8c"/>
                  <w:u w:val="single"/>
                </w:rPr>
                <w:t xml:space="preserve">Mohamed Djemil</w:t>
              </w:r>
            </w:hyperlink>
            <w:r>
              <w:rPr/>
              <w:t xml:space="preserve">,</w:t>
            </w:r>
            <w:hyperlink r:id="rId212" w:history="1">
              <w:r>
                <w:rPr>
                  <w:color w:val="#410a8c"/>
                  <w:u w:val="single"/>
                </w:rPr>
                <w:t xml:space="preserve">Samuel Mertz</w:t>
              </w:r>
            </w:hyperlink>
            <w:r>
              <w:rPr/>
              <w:t xml:space="preserve">,</w:t>
            </w:r>
            <w:hyperlink r:id="rId16" w:history="1">
              <w:r>
                <w:rPr>
                  <w:color w:val="#410a8c"/>
                  <w:u w:val="single"/>
                </w:rPr>
                <w:t xml:space="preserve">Stéfan Colombano</w:t>
              </w:r>
            </w:hyperlink>
            <w:r>
              <w:rPr/>
              <w:t xml:space="preserve">et al.</w:t>
            </w:r>
          </w:p>
          <w:p>
            <w:pPr/>
            <w:r>
              <w:rPr>
                <w:i w:val="1"/>
                <w:iCs w:val="1"/>
              </w:rPr>
              <w:t xml:space="preserve">AQUACONSOIL 2023</w:t>
            </w:r>
            <w:r>
              <w:rPr/>
              <w:t xml:space="preserve">, Sep 2023, Prague, Czech Republic</w:t>
            </w:r>
          </w:p>
          <w:p>
            <w:pPr/>
            <w:r>
              <w:rPr/>
              <w:t xml:space="preserve">Communication dans un congrès</w:t>
            </w:r>
          </w:p>
          <w:p>
            <w:pPr/>
            <w:hyperlink r:id="rId234" w:history="1">
              <w:r>
                <w:rPr>
                  <w:color w:val="#410a8c"/>
                  <w:u w:val="single"/>
                </w:rPr>
                <w:t xml:space="preserve">hal-04190438v1</w:t>
              </w:r>
            </w:hyperlink>
          </w:p>
        </w:tc>
      </w:tr>
      <w:tr>
        <w:trPr/>
        <w:tc>
          <w:tcPr>
            <w:noWrap/>
          </w:tcPr>
          <w:p>
            <w:pPr>
              <w:spacing w:after="200"/>
            </w:pPr>
            <w:hyperlink r:id="rId235" w:history="1">
              <w:r>
                <w:rPr>
                  <w:color w:val="1e198e"/>
                  <w:b w:val="1"/>
                  <w:bCs w:val="1"/>
                  <w:u w:val="single"/>
                </w:rPr>
                <w:t xml:space="preserve">Establishing a zero-pollution circular economy: an overview of the Horizon2020-Green Deal project PROMISCES </w:t>
              </w:r>
            </w:hyperlink>
          </w:p>
          <w:p>
            <w:pPr/>
            <w:hyperlink r:id="rId103" w:history="1">
              <w:r>
                <w:rPr>
                  <w:color w:val="#410a8c"/>
                  <w:u w:val="single"/>
                </w:rPr>
                <w:t xml:space="preserve">Julie Lions</w:t>
              </w:r>
            </w:hyperlink>
            <w:r>
              <w:rPr/>
              <w:t xml:space="preserve">,</w:t>
            </w:r>
            <w:hyperlink r:id="rId236" w:history="1">
              <w:r>
                <w:rPr>
                  <w:color w:val="#410a8c"/>
                  <w:u w:val="single"/>
                </w:rPr>
                <w:t xml:space="preserve">Ulf Miehe</w:t>
              </w:r>
            </w:hyperlink>
            <w:r>
              <w:rPr/>
              <w:t xml:space="preserve">,</w:t>
            </w:r>
            <w:hyperlink r:id="rId237" w:history="1">
              <w:r>
                <w:rPr>
                  <w:color w:val="#410a8c"/>
                  <w:u w:val="single"/>
                </w:rPr>
                <w:t xml:space="preserve">Veronika Zhiteneva</w:t>
              </w:r>
            </w:hyperlink>
            <w:r>
              <w:rPr/>
              <w:t xml:space="preserve">,</w:t>
            </w:r>
            <w:hyperlink r:id="rId11" w:history="1">
              <w:r>
                <w:rPr>
                  <w:color w:val="#410a8c"/>
                  <w:u w:val="single"/>
                </w:rPr>
                <w:t xml:space="preserve">Anne Togola</w:t>
              </w:r>
            </w:hyperlink>
            <w:r>
              <w:rPr/>
              <w:t xml:space="preserve">,</w:t>
            </w:r>
            <w:hyperlink r:id="rId215" w:history="1">
              <w:r>
                <w:rPr>
                  <w:color w:val="#410a8c"/>
                  <w:u w:val="single"/>
                </w:rPr>
                <w:t xml:space="preserve">Hans Groot</w:t>
              </w:r>
            </w:hyperlink>
            <w:r>
              <w:rPr/>
              <w:t xml:space="preserve">et al.</w:t>
            </w:r>
          </w:p>
          <w:p>
            <w:pPr/>
            <w:r>
              <w:rPr>
                <w:i w:val="1"/>
                <w:iCs w:val="1"/>
              </w:rPr>
              <w:t xml:space="preserve">EGU General Assembly 2022</w:t>
            </w:r>
            <w:r>
              <w:rPr/>
              <w:t xml:space="preserve">, May 2022, Vienne, Austria. </w:t>
            </w:r>
            <w:hyperlink r:id="rId238" w:history="1">
              <w:r>
                <w:rPr>
                  <w:color w:val="#410a8c"/>
                  <w:u w:val="single"/>
                </w:rPr>
                <w:t xml:space="preserve">⟨10.5194/egusphere-egu22-3821⟩</w:t>
              </w:r>
            </w:hyperlink>
          </w:p>
          <w:p>
            <w:pPr/>
            <w:r>
              <w:rPr/>
              <w:t xml:space="preserve">Communication dans un congrès</w:t>
            </w:r>
          </w:p>
          <w:p>
            <w:pPr/>
            <w:hyperlink r:id="rId235" w:history="1">
              <w:r>
                <w:rPr>
                  <w:color w:val="#410a8c"/>
                  <w:u w:val="single"/>
                </w:rPr>
                <w:t xml:space="preserve">hal-03693167v1</w:t>
              </w:r>
            </w:hyperlink>
          </w:p>
        </w:tc>
      </w:tr>
      <w:tr>
        <w:trPr/>
        <w:tc>
          <w:tcPr>
            <w:noWrap/>
          </w:tcPr>
          <w:p>
            <w:pPr>
              <w:spacing w:after="200"/>
            </w:pPr>
            <w:hyperlink r:id="rId239" w:history="1">
              <w:r>
                <w:rPr>
                  <w:color w:val="1e198e"/>
                  <w:b w:val="1"/>
                  <w:bCs w:val="1"/>
                  <w:u w:val="single"/>
                </w:rPr>
                <w:t xml:space="preserve">Bisphenols are present in culture media used for ART and cell culture</w:t>
              </w:r>
            </w:hyperlink>
          </w:p>
          <w:p>
            <w:pPr/>
            <w:hyperlink r:id="rId76" w:history="1">
              <w:r>
                <w:rPr>
                  <w:color w:val="#410a8c"/>
                  <w:u w:val="single"/>
                </w:rPr>
                <w:t xml:space="preserve">C Vignault</w:t>
              </w:r>
            </w:hyperlink>
            <w:r>
              <w:rPr/>
              <w:t xml:space="preserve">,</w:t>
            </w:r>
            <w:hyperlink r:id="rId11" w:history="1">
              <w:r>
                <w:rPr>
                  <w:color w:val="#410a8c"/>
                  <w:u w:val="single"/>
                </w:rPr>
                <w:t xml:space="preserve">Anne Togola</w:t>
              </w:r>
            </w:hyperlink>
            <w:r>
              <w:rPr/>
              <w:t xml:space="preserve">,</w:t>
            </w:r>
            <w:hyperlink r:id="rId240" w:history="1">
              <w:r>
                <w:rPr>
                  <w:color w:val="#410a8c"/>
                  <w:u w:val="single"/>
                </w:rPr>
                <w:t xml:space="preserve">Alice Desmarchais</w:t>
              </w:r>
            </w:hyperlink>
            <w:r>
              <w:rPr/>
              <w:t xml:space="preserve">,</w:t>
            </w:r>
            <w:hyperlink r:id="rId75" w:history="1">
              <w:r>
                <w:rPr>
                  <w:color w:val="#410a8c"/>
                  <w:u w:val="single"/>
                </w:rPr>
                <w:t xml:space="preserve">O Téteau</w:t>
              </w:r>
            </w:hyperlink>
            <w:r>
              <w:rPr/>
              <w:t xml:space="preserve">,</w:t>
            </w:r>
            <w:hyperlink r:id="rId77" w:history="1">
              <w:r>
                <w:rPr>
                  <w:color w:val="#410a8c"/>
                  <w:u w:val="single"/>
                </w:rPr>
                <w:t xml:space="preserve">Virginie Maillard</w:t>
              </w:r>
            </w:hyperlink>
            <w:r>
              <w:rPr/>
              <w:t xml:space="preserve">et al.</w:t>
            </w:r>
          </w:p>
          <w:p>
            <w:pPr/>
            <w:r>
              <w:rPr>
                <w:i w:val="1"/>
                <w:iCs w:val="1"/>
              </w:rPr>
              <w:t xml:space="preserve">37. Virtual Annual Meeting of the European Society of Human Reproduction and Embryology</w:t>
            </w:r>
            <w:r>
              <w:rPr/>
              <w:t xml:space="preserve">, Jun 2021, Online, Belgium. pp.217-217, </w:t>
            </w:r>
            <w:hyperlink r:id="rId241" w:history="1">
              <w:r>
                <w:rPr>
                  <w:color w:val="#410a8c"/>
                  <w:u w:val="single"/>
                </w:rPr>
                <w:t xml:space="preserve">⟨10.1093/humrep/deab130.179⟩</w:t>
              </w:r>
            </w:hyperlink>
          </w:p>
          <w:p>
            <w:pPr/>
            <w:r>
              <w:rPr/>
              <w:t xml:space="preserve">Communication dans un congrès</w:t>
            </w:r>
          </w:p>
          <w:p>
            <w:pPr/>
            <w:hyperlink r:id="rId239" w:history="1">
              <w:r>
                <w:rPr>
                  <w:color w:val="#410a8c"/>
                  <w:u w:val="single"/>
                </w:rPr>
                <w:t xml:space="preserve">hal-03745633v1</w:t>
              </w:r>
            </w:hyperlink>
          </w:p>
        </w:tc>
      </w:tr>
      <w:tr>
        <w:trPr/>
        <w:tc>
          <w:tcPr>
            <w:noWrap/>
          </w:tcPr>
          <w:p>
            <w:pPr>
              <w:spacing w:after="200"/>
            </w:pPr>
            <w:hyperlink r:id="rId242" w:history="1">
              <w:r>
                <w:rPr>
                  <w:color w:val="1e198e"/>
                  <w:b w:val="1"/>
                  <w:bCs w:val="1"/>
                  <w:u w:val="single"/>
                </w:rPr>
                <w:t xml:space="preserve">Biosurveillance d'activités stéroïdiennes et dioxin-like dans les eaux de surface françaises par une approche couplant bioessais et échantillonnage ponctuel et passif</w:t>
              </w:r>
            </w:hyperlink>
          </w:p>
          <w:p>
            <w:pPr/>
            <w:hyperlink r:id="rId243" w:history="1">
              <w:r>
                <w:rPr>
                  <w:color w:val="#410a8c"/>
                  <w:u w:val="single"/>
                </w:rPr>
                <w:t xml:space="preserve">Clémence Chardon</w:t>
              </w:r>
            </w:hyperlink>
            <w:r>
              <w:rPr/>
              <w:t xml:space="preserve">,</w:t>
            </w:r>
            <w:hyperlink r:id="rId244" w:history="1">
              <w:r>
                <w:rPr>
                  <w:color w:val="#410a8c"/>
                  <w:u w:val="single"/>
                </w:rPr>
                <w:t xml:space="preserve">Emmanuelle Maillot-Marechal</w:t>
              </w:r>
            </w:hyperlink>
            <w:r>
              <w:rPr/>
              <w:t xml:space="preserve">,</w:t>
            </w:r>
            <w:hyperlink r:id="rId245" w:history="1">
              <w:r>
                <w:rPr>
                  <w:color w:val="#410a8c"/>
                  <w:u w:val="single"/>
                </w:rPr>
                <w:t xml:space="preserve">Benjamin Piccini</w:t>
              </w:r>
            </w:hyperlink>
            <w:r>
              <w:rPr/>
              <w:t xml:space="preserve">,</w:t>
            </w:r>
            <w:hyperlink r:id="rId246" w:history="1">
              <w:r>
                <w:rPr>
                  <w:color w:val="#410a8c"/>
                  <w:u w:val="single"/>
                </w:rPr>
                <w:t xml:space="preserve">Amandine Daval</w:t>
              </w:r>
            </w:hyperlink>
            <w:r>
              <w:rPr/>
              <w:t xml:space="preserve">,</w:t>
            </w:r>
            <w:hyperlink r:id="rId247" w:history="1">
              <w:r>
                <w:rPr>
                  <w:color w:val="#410a8c"/>
                  <w:u w:val="single"/>
                </w:rPr>
                <w:t xml:space="preserve">Cécile Miege</w:t>
              </w:r>
            </w:hyperlink>
            <w:r>
              <w:rPr/>
              <w:t xml:space="preserve">et al.</w:t>
            </w:r>
          </w:p>
          <w:p>
            <w:pPr/>
            <w:r>
              <w:rPr>
                <w:i w:val="1"/>
                <w:iCs w:val="1"/>
              </w:rPr>
              <w:t xml:space="preserve">Colloque de la Société Française d'Ecotoxicologie Fondamentale et Appliquée (SEFA)</w:t>
            </w:r>
            <w:r>
              <w:rPr/>
              <w:t xml:space="preserve">, Jul 2020, Online, France</w:t>
            </w:r>
          </w:p>
          <w:p>
            <w:pPr/>
            <w:r>
              <w:rPr/>
              <w:t xml:space="preserve">Communication dans un congrès</w:t>
            </w:r>
          </w:p>
          <w:p>
            <w:pPr/>
            <w:hyperlink r:id="rId242" w:history="1">
              <w:r>
                <w:rPr>
                  <w:color w:val="#410a8c"/>
                  <w:u w:val="single"/>
                </w:rPr>
                <w:t xml:space="preserve">ineris-03225056v1</w:t>
              </w:r>
            </w:hyperlink>
          </w:p>
        </w:tc>
      </w:tr>
      <w:tr>
        <w:trPr/>
        <w:tc>
          <w:tcPr>
            <w:noWrap/>
          </w:tcPr>
          <w:p>
            <w:pPr>
              <w:spacing w:after="200"/>
            </w:pPr>
            <w:hyperlink r:id="rId248" w:history="1">
              <w:r>
                <w:rPr>
                  <w:color w:val="1e198e"/>
                  <w:b w:val="1"/>
                  <w:bCs w:val="1"/>
                  <w:u w:val="single"/>
                </w:rPr>
                <w:t xml:space="preserve">Surveillance hybride du système naturel de filtration aquifère des eaux usées traitées d'Agon-Coutainville (France)</w:t>
              </w:r>
            </w:hyperlink>
          </w:p>
          <w:p>
            <w:pPr/>
            <w:hyperlink r:id="rId249" w:history="1">
              <w:r>
                <w:rPr>
                  <w:color w:val="#410a8c"/>
                  <w:u w:val="single"/>
                </w:rPr>
                <w:t xml:space="preserve">Géraldine Picot-Colbeaux</w:t>
              </w:r>
            </w:hyperlink>
            <w:r>
              <w:rPr/>
              <w:t xml:space="preserve">,</w:t>
            </w:r>
            <w:hyperlink r:id="rId250" w:history="1">
              <w:r>
                <w:rPr>
                  <w:color w:val="#410a8c"/>
                  <w:u w:val="single"/>
                </w:rPr>
                <w:t xml:space="preserve">Frédéric Mathurin</w:t>
              </w:r>
            </w:hyperlink>
            <w:r>
              <w:rPr/>
              <w:t xml:space="preserve">,</w:t>
            </w:r>
            <w:hyperlink r:id="rId209" w:history="1">
              <w:r>
                <w:rPr>
                  <w:color w:val="#410a8c"/>
                  <w:u w:val="single"/>
                </w:rPr>
                <w:t xml:space="preserve">Nicolas Devau</w:t>
              </w:r>
            </w:hyperlink>
            <w:r>
              <w:rPr/>
              <w:t xml:space="preserve">,</w:t>
            </w:r>
            <w:hyperlink r:id="rId128" w:history="1">
              <w:r>
                <w:rPr>
                  <w:color w:val="#410a8c"/>
                  <w:u w:val="single"/>
                </w:rPr>
                <w:t xml:space="preserve">Coralie Soulier</w:t>
              </w:r>
            </w:hyperlink>
            <w:r>
              <w:rPr/>
              <w:t xml:space="preserve">,</w:t>
            </w:r>
            <w:hyperlink r:id="rId251" w:history="1">
              <w:r>
                <w:rPr>
                  <w:color w:val="#410a8c"/>
                  <w:u w:val="single"/>
                </w:rPr>
                <w:t xml:space="preserve">Harrie Besselink</w:t>
              </w:r>
            </w:hyperlink>
            <w:r>
              <w:rPr/>
              <w:t xml:space="preserve">et al.</w:t>
            </w:r>
          </w:p>
          <w:p>
            <w:pPr/>
            <w:r>
              <w:rPr>
                <w:i w:val="1"/>
                <w:iCs w:val="1"/>
              </w:rPr>
              <w:t xml:space="preserve">9èmes Journées Doctorales en Hydrologie Urbaine (JDHU) à l’ENGEES</w:t>
            </w:r>
            <w:r>
              <w:rPr/>
              <w:t xml:space="preserve">, Oct 2020, Strasbourg, France</w:t>
            </w:r>
          </w:p>
          <w:p>
            <w:pPr/>
            <w:r>
              <w:rPr/>
              <w:t xml:space="preserve">Communication dans un congrès</w:t>
            </w:r>
          </w:p>
          <w:p>
            <w:pPr/>
            <w:hyperlink r:id="rId248" w:history="1">
              <w:r>
                <w:rPr>
                  <w:color w:val="#410a8c"/>
                  <w:u w:val="single"/>
                </w:rPr>
                <w:t xml:space="preserve">hal-03564859v1</w:t>
              </w:r>
            </w:hyperlink>
          </w:p>
        </w:tc>
      </w:tr>
      <w:tr>
        <w:trPr/>
        <w:tc>
          <w:tcPr>
            <w:noWrap/>
          </w:tcPr>
          <w:p>
            <w:pPr>
              <w:spacing w:after="200"/>
            </w:pPr>
            <w:hyperlink r:id="rId252" w:history="1">
              <w:r>
                <w:rPr>
                  <w:color w:val="1e198e"/>
                  <w:b w:val="1"/>
                  <w:bCs w:val="1"/>
                  <w:u w:val="single"/>
                </w:rPr>
                <w:t xml:space="preserve">Multidisciplinary subsurface monitoring for a better understanding of Soil Aquifer Treatment capacity applied on coastal operational wastewater treatment plant (Agon-Coutainville, France)</w:t>
              </w:r>
            </w:hyperlink>
          </w:p>
          <w:p>
            <w:pPr/>
            <w:hyperlink r:id="rId249" w:history="1">
              <w:r>
                <w:rPr>
                  <w:color w:val="#410a8c"/>
                  <w:u w:val="single"/>
                </w:rPr>
                <w:t xml:space="preserve">Géraldine Picot-Colbeaux</w:t>
              </w:r>
            </w:hyperlink>
            <w:r>
              <w:rPr/>
              <w:t xml:space="preserve">,</w:t>
            </w:r>
            <w:hyperlink r:id="rId253" w:history="1">
              <w:r>
                <w:rPr>
                  <w:color w:val="#410a8c"/>
                  <w:u w:val="single"/>
                </w:rPr>
                <w:t xml:space="preserve">Marie Pettenati</w:t>
              </w:r>
            </w:hyperlink>
            <w:r>
              <w:rPr/>
              <w:t xml:space="preserve">,</w:t>
            </w:r>
            <w:hyperlink r:id="rId128" w:history="1">
              <w:r>
                <w:rPr>
                  <w:color w:val="#410a8c"/>
                  <w:u w:val="single"/>
                </w:rPr>
                <w:t xml:space="preserve">Coralie Soulier</w:t>
              </w:r>
            </w:hyperlink>
            <w:r>
              <w:rPr/>
              <w:t xml:space="preserve">,</w:t>
            </w:r>
            <w:hyperlink r:id="rId251" w:history="1">
              <w:r>
                <w:rPr>
                  <w:color w:val="#410a8c"/>
                  <w:u w:val="single"/>
                </w:rPr>
                <w:t xml:space="preserve">Harrie Besselink</w:t>
              </w:r>
            </w:hyperlink>
            <w:r>
              <w:rPr/>
              <w:t xml:space="preserve">,</w:t>
            </w:r>
            <w:hyperlink r:id="rId254" w:history="1">
              <w:r>
                <w:rPr>
                  <w:color w:val="#410a8c"/>
                  <w:u w:val="single"/>
                </w:rPr>
                <w:t xml:space="preserve">Matthieu Baïsset</w:t>
              </w:r>
            </w:hyperlink>
            <w:r>
              <w:rPr/>
              <w:t xml:space="preserve">et al.</w:t>
            </w:r>
          </w:p>
          <w:p>
            <w:pPr/>
            <w:r>
              <w:rPr>
                <w:i w:val="1"/>
                <w:iCs w:val="1"/>
              </w:rPr>
              <w:t xml:space="preserve">ISMAR 10 - The 10th International Symposium on Managed Aquifer Recharge</w:t>
            </w:r>
            <w:r>
              <w:rPr/>
              <w:t xml:space="preserve">, May 2019, Madrid, Spain</w:t>
            </w:r>
          </w:p>
          <w:p>
            <w:pPr/>
            <w:r>
              <w:rPr/>
              <w:t xml:space="preserve">Communication dans un congrès</w:t>
            </w:r>
          </w:p>
          <w:p>
            <w:pPr/>
            <w:hyperlink r:id="rId252" w:history="1">
              <w:r>
                <w:rPr>
                  <w:color w:val="#410a8c"/>
                  <w:u w:val="single"/>
                </w:rPr>
                <w:t xml:space="preserve">hal-02106967v1</w:t>
              </w:r>
            </w:hyperlink>
          </w:p>
        </w:tc>
      </w:tr>
      <w:tr>
        <w:trPr/>
        <w:tc>
          <w:tcPr>
            <w:noWrap/>
          </w:tcPr>
          <w:p>
            <w:pPr>
              <w:spacing w:after="200"/>
            </w:pPr>
            <w:hyperlink r:id="rId255" w:history="1">
              <w:r>
                <w:rPr>
                  <w:color w:val="1e198e"/>
                  <w:b w:val="1"/>
                  <w:bCs w:val="1"/>
                  <w:u w:val="single"/>
                </w:rPr>
                <w:t xml:space="preserve">Methodological Framework Design to sustain integration of non-target screening into French national water monitoring programs</w:t>
              </w:r>
            </w:hyperlink>
          </w:p>
          <w:p>
            <w:pPr/>
            <w:hyperlink r:id="rId11" w:history="1">
              <w:r>
                <w:rPr>
                  <w:color w:val="#410a8c"/>
                  <w:u w:val="single"/>
                </w:rPr>
                <w:t xml:space="preserve">Anne Togola</w:t>
              </w:r>
            </w:hyperlink>
            <w:r>
              <w:rPr/>
              <w:t xml:space="preserve">,</w:t>
            </w:r>
            <w:hyperlink r:id="rId256" w:history="1">
              <w:r>
                <w:rPr>
                  <w:color w:val="#410a8c"/>
                  <w:u w:val="single"/>
                </w:rPr>
                <w:t xml:space="preserve">François Lestremau</w:t>
              </w:r>
            </w:hyperlink>
            <w:r>
              <w:rPr/>
              <w:t xml:space="preserve">,</w:t>
            </w:r>
            <w:hyperlink r:id="rId257" w:history="1">
              <w:r>
                <w:rPr>
                  <w:color w:val="#410a8c"/>
                  <w:u w:val="single"/>
                </w:rPr>
                <w:t xml:space="preserve">Christelle Margoum</w:t>
              </w:r>
            </w:hyperlink>
            <w:r>
              <w:rPr/>
              <w:t xml:space="preserve">,</w:t>
            </w:r>
            <w:hyperlink r:id="rId222" w:history="1">
              <w:r>
                <w:rPr>
                  <w:color w:val="#410a8c"/>
                  <w:u w:val="single"/>
                </w:rPr>
                <w:t xml:space="preserve">Sophie Lardy-Fontan</w:t>
              </w:r>
            </w:hyperlink>
            <w:r>
              <w:rPr/>
              <w:t xml:space="preserve">,</w:t>
            </w:r>
            <w:hyperlink r:id="rId128" w:history="1">
              <w:r>
                <w:rPr>
                  <w:color w:val="#410a8c"/>
                  <w:u w:val="single"/>
                </w:rPr>
                <w:t xml:space="preserve">Coralie Soulier</w:t>
              </w:r>
            </w:hyperlink>
            <w:r>
              <w:rPr/>
              <w:t xml:space="preserve">et al.</w:t>
            </w:r>
          </w:p>
          <w:p>
            <w:pPr/>
            <w:r>
              <w:rPr>
                <w:i w:val="1"/>
                <w:iCs w:val="1"/>
              </w:rPr>
              <w:t xml:space="preserve">Eurachem 2019 Workshop "Validation of targeted and non-targeted methods of analysis"</w:t>
            </w:r>
            <w:r>
              <w:rPr/>
              <w:t xml:space="preserve">, May 2019, Tartu, Estonia</w:t>
            </w:r>
          </w:p>
          <w:p>
            <w:pPr/>
            <w:r>
              <w:rPr/>
              <w:t xml:space="preserve">Communication dans un congrès</w:t>
            </w:r>
          </w:p>
          <w:p>
            <w:pPr/>
            <w:hyperlink r:id="rId255" w:history="1">
              <w:r>
                <w:rPr>
                  <w:color w:val="#410a8c"/>
                  <w:u w:val="single"/>
                </w:rPr>
                <w:t xml:space="preserve">ineris-03237789v1</w:t>
              </w:r>
            </w:hyperlink>
          </w:p>
        </w:tc>
      </w:tr>
      <w:tr>
        <w:trPr/>
        <w:tc>
          <w:tcPr>
            <w:noWrap/>
          </w:tcPr>
          <w:p>
            <w:pPr>
              <w:spacing w:after="200"/>
            </w:pPr>
            <w:hyperlink r:id="rId258" w:history="1">
              <w:r>
                <w:rPr>
                  <w:color w:val="1e198e"/>
                  <w:b w:val="1"/>
                  <w:bCs w:val="1"/>
                  <w:u w:val="single"/>
                </w:rPr>
                <w:t xml:space="preserve">Couplage d'approches analytiques innovantes pour évaluer l'état de contamination des milieux aquatiques par les pesticides</w:t>
              </w:r>
            </w:hyperlink>
          </w:p>
          <w:p>
            <w:pPr/>
            <w:hyperlink r:id="rId259" w:history="1">
              <w:r>
                <w:rPr>
                  <w:color w:val="#410a8c"/>
                  <w:u w:val="single"/>
                </w:rPr>
                <w:t xml:space="preserve">C. Margoum</w:t>
              </w:r>
            </w:hyperlink>
            <w:r>
              <w:rPr/>
              <w:t xml:space="preserve">,</w:t>
            </w:r>
            <w:hyperlink r:id="rId260" w:history="1">
              <w:r>
                <w:rPr>
                  <w:color w:val="#410a8c"/>
                  <w:u w:val="single"/>
                </w:rPr>
                <w:t xml:space="preserve">C. Guillemain</w:t>
              </w:r>
            </w:hyperlink>
            <w:r>
              <w:rPr/>
              <w:t xml:space="preserve">,</w:t>
            </w:r>
            <w:hyperlink r:id="rId61" w:history="1">
              <w:r>
                <w:rPr>
                  <w:color w:val="#410a8c"/>
                  <w:u w:val="single"/>
                </w:rPr>
                <w:t xml:space="preserve">B. Mathon</w:t>
              </w:r>
            </w:hyperlink>
            <w:r>
              <w:rPr/>
              <w:t xml:space="preserve">,</w:t>
            </w:r>
            <w:hyperlink r:id="rId187" w:history="1">
              <w:r>
                <w:rPr>
                  <w:color w:val="#410a8c"/>
                  <w:u w:val="single"/>
                </w:rPr>
                <w:t xml:space="preserve">Nicolas Mazzella</w:t>
              </w:r>
            </w:hyperlink>
            <w:r>
              <w:rPr/>
              <w:t xml:space="preserve">,</w:t>
            </w:r>
            <w:hyperlink r:id="rId261" w:history="1">
              <w:r>
                <w:rPr>
                  <w:color w:val="#410a8c"/>
                  <w:u w:val="single"/>
                </w:rPr>
                <w:t xml:space="preserve">Corinne Soulié</w:t>
              </w:r>
            </w:hyperlink>
            <w:r>
              <w:rPr/>
              <w:t xml:space="preserve">et al.</w:t>
            </w:r>
          </w:p>
          <w:p>
            <w:pPr/>
            <w:r>
              <w:rPr>
                <w:i w:val="1"/>
                <w:iCs w:val="1"/>
              </w:rPr>
              <w:t xml:space="preserve">49eme congrès du Groupe Français de recherche sur les Pesticides</w:t>
            </w:r>
            <w:r>
              <w:rPr/>
              <w:t xml:space="preserve">, May 2019, Montpellier, France. pp.2</w:t>
            </w:r>
          </w:p>
          <w:p>
            <w:pPr/>
            <w:r>
              <w:rPr/>
              <w:t xml:space="preserve">Communication dans un congrès</w:t>
            </w:r>
          </w:p>
          <w:p>
            <w:pPr/>
            <w:hyperlink r:id="rId258" w:history="1">
              <w:r>
                <w:rPr>
                  <w:color w:val="#410a8c"/>
                  <w:u w:val="single"/>
                </w:rPr>
                <w:t xml:space="preserve">hal-02609287v1</w:t>
              </w:r>
            </w:hyperlink>
          </w:p>
        </w:tc>
      </w:tr>
      <w:tr>
        <w:trPr/>
        <w:tc>
          <w:tcPr>
            <w:noWrap/>
          </w:tcPr>
          <w:p>
            <w:pPr>
              <w:spacing w:after="200"/>
            </w:pPr>
            <w:hyperlink r:id="rId262" w:history="1">
              <w:r>
                <w:rPr>
                  <w:color w:val="1e198e"/>
                  <w:b w:val="1"/>
                  <w:bCs w:val="1"/>
                  <w:u w:val="single"/>
                </w:rPr>
                <w:t xml:space="preserve">Positionnement et actions d'AQUAREF sur l'analyse non ciblée pour la surveillance des milieux aquatiques</w:t>
              </w:r>
            </w:hyperlink>
          </w:p>
          <w:p>
            <w:pPr/>
            <w:hyperlink r:id="rId11" w:history="1">
              <w:r>
                <w:rPr>
                  <w:color w:val="#410a8c"/>
                  <w:u w:val="single"/>
                </w:rPr>
                <w:t xml:space="preserve">Anne Togola</w:t>
              </w:r>
            </w:hyperlink>
            <w:r>
              <w:rPr/>
              <w:t xml:space="preserve">,</w:t>
            </w:r>
            <w:hyperlink r:id="rId263" w:history="1">
              <w:r>
                <w:rPr>
                  <w:color w:val="#410a8c"/>
                  <w:u w:val="single"/>
                </w:rPr>
                <w:t xml:space="preserve">Claire Soulier</w:t>
              </w:r>
            </w:hyperlink>
            <w:r>
              <w:rPr/>
              <w:t xml:space="preserve">,</w:t>
            </w:r>
            <w:hyperlink r:id="rId264" w:history="1">
              <w:r>
                <w:rPr>
                  <w:color w:val="#410a8c"/>
                  <w:u w:val="single"/>
                </w:rPr>
                <w:t xml:space="preserve">F. Lestremau</w:t>
              </w:r>
            </w:hyperlink>
            <w:r>
              <w:rPr/>
              <w:t xml:space="preserve">,</w:t>
            </w:r>
            <w:hyperlink r:id="rId265" w:history="1">
              <w:r>
                <w:rPr>
                  <w:color w:val="#410a8c"/>
                  <w:u w:val="single"/>
                </w:rPr>
                <w:t xml:space="preserve">V. Dulio</w:t>
              </w:r>
            </w:hyperlink>
            <w:r>
              <w:rPr/>
              <w:t xml:space="preserve">,</w:t>
            </w:r>
            <w:hyperlink r:id="rId259" w:history="1">
              <w:r>
                <w:rPr>
                  <w:color w:val="#410a8c"/>
                  <w:u w:val="single"/>
                </w:rPr>
                <w:t xml:space="preserve">C. Margoum</w:t>
              </w:r>
            </w:hyperlink>
            <w:r>
              <w:rPr/>
              <w:t xml:space="preserve">et al.</w:t>
            </w:r>
          </w:p>
          <w:p>
            <w:pPr/>
            <w:r>
              <w:rPr>
                <w:i w:val="1"/>
                <w:iCs w:val="1"/>
              </w:rPr>
              <w:t xml:space="preserve">Colloque "Améliorer le diagnostic des polluants organiques environnementaux : mise en oeuvre d'approches d'analyses non-ciblées"</w:t>
            </w:r>
            <w:r>
              <w:rPr/>
              <w:t xml:space="preserve">, Feb 2018, Paris, France. pp.22</w:t>
            </w:r>
          </w:p>
          <w:p>
            <w:pPr/>
            <w:r>
              <w:rPr/>
              <w:t xml:space="preserve">Communication dans un congrès</w:t>
            </w:r>
          </w:p>
          <w:p>
            <w:pPr/>
            <w:hyperlink r:id="rId262" w:history="1">
              <w:r>
                <w:rPr>
                  <w:color w:val="#410a8c"/>
                  <w:u w:val="single"/>
                </w:rPr>
                <w:t xml:space="preserve">hal-02607527v1</w:t>
              </w:r>
            </w:hyperlink>
          </w:p>
        </w:tc>
      </w:tr>
      <w:tr>
        <w:trPr/>
        <w:tc>
          <w:tcPr>
            <w:noWrap/>
          </w:tcPr>
          <w:p>
            <w:pPr>
              <w:spacing w:after="200"/>
            </w:pPr>
            <w:hyperlink r:id="rId266" w:history="1">
              <w:r>
                <w:rPr>
                  <w:color w:val="1e198e"/>
                  <w:b w:val="1"/>
                  <w:bCs w:val="1"/>
                  <w:u w:val="single"/>
                </w:rPr>
                <w:t xml:space="preserve">Polluants émergents : des campagnes prospectives à la surveillance réglementaire, les actions du laboratoire national de référence AQUAREF</w:t>
              </w:r>
            </w:hyperlink>
          </w:p>
          <w:p>
            <w:pPr/>
            <w:hyperlink r:id="rId52" w:history="1">
              <w:r>
                <w:rPr>
                  <w:color w:val="#410a8c"/>
                  <w:u w:val="single"/>
                </w:rPr>
                <w:t xml:space="preserve">Jean Philippe Ghestem</w:t>
              </w:r>
            </w:hyperlink>
            <w:r>
              <w:rPr/>
              <w:t xml:space="preserve">,</w:t>
            </w:r>
            <w:hyperlink r:id="rId168" w:history="1">
              <w:r>
                <w:rPr>
                  <w:color w:val="#410a8c"/>
                  <w:u w:val="single"/>
                </w:rPr>
                <w:t xml:space="preserve">Laurence Amalric</w:t>
              </w:r>
            </w:hyperlink>
            <w:r>
              <w:rPr/>
              <w:t xml:space="preserve">,</w:t>
            </w:r>
            <w:hyperlink r:id="rId11" w:history="1">
              <w:r>
                <w:rPr>
                  <w:color w:val="#410a8c"/>
                  <w:u w:val="single"/>
                </w:rPr>
                <w:t xml:space="preserve">Anne Togola</w:t>
              </w:r>
            </w:hyperlink>
            <w:r>
              <w:rPr/>
              <w:t xml:space="preserve">,</w:t>
            </w:r>
            <w:hyperlink r:id="rId267" w:history="1">
              <w:r>
                <w:rPr>
                  <w:color w:val="#410a8c"/>
                  <w:u w:val="single"/>
                </w:rPr>
                <w:t xml:space="preserve">Francois Lestremau</w:t>
              </w:r>
            </w:hyperlink>
            <w:r>
              <w:rPr/>
              <w:t xml:space="preserve">,</w:t>
            </w:r>
            <w:hyperlink r:id="rId268" w:history="1">
              <w:r>
                <w:rPr>
                  <w:color w:val="#410a8c"/>
                  <w:u w:val="single"/>
                </w:rPr>
                <w:t xml:space="preserve">F. Botta</w:t>
              </w:r>
            </w:hyperlink>
            <w:r>
              <w:rPr/>
              <w:t xml:space="preserve">et al.</w:t>
            </w:r>
          </w:p>
          <w:p>
            <w:pPr/>
            <w:r>
              <w:rPr>
                <w:i w:val="1"/>
                <w:iCs w:val="1"/>
              </w:rPr>
              <w:t xml:space="preserve">1er Colloque du Réseau Public Contaminants</w:t>
            </w:r>
            <w:r>
              <w:rPr/>
              <w:t xml:space="preserve">, Nov 2017, Arcachon, France</w:t>
            </w:r>
          </w:p>
          <w:p>
            <w:pPr/>
            <w:r>
              <w:rPr/>
              <w:t xml:space="preserve">Communication dans un congrès</w:t>
            </w:r>
          </w:p>
          <w:p>
            <w:pPr/>
            <w:hyperlink r:id="rId266" w:history="1">
              <w:r>
                <w:rPr>
                  <w:color w:val="#410a8c"/>
                  <w:u w:val="single"/>
                </w:rPr>
                <w:t xml:space="preserve">hal-01622726v1</w:t>
              </w:r>
            </w:hyperlink>
          </w:p>
        </w:tc>
      </w:tr>
      <w:tr>
        <w:trPr/>
        <w:tc>
          <w:tcPr>
            <w:noWrap/>
          </w:tcPr>
          <w:p>
            <w:pPr>
              <w:spacing w:after="200"/>
            </w:pPr>
            <w:hyperlink r:id="rId269" w:history="1">
              <w:r>
                <w:rPr>
                  <w:color w:val="1e198e"/>
                  <w:b w:val="1"/>
                  <w:bCs w:val="1"/>
                  <w:u w:val="single"/>
                </w:rPr>
                <w:t xml:space="preserve">Analyse et identification de produits phytosanitaires et produits de transformation dans les eaux souterraines par Spectrométrie de Masse Haute Résolution</w:t>
              </w:r>
            </w:hyperlink>
          </w:p>
          <w:p>
            <w:pPr/>
            <w:hyperlink r:id="rId128" w:history="1">
              <w:r>
                <w:rPr>
                  <w:color w:val="#410a8c"/>
                  <w:u w:val="single"/>
                </w:rPr>
                <w:t xml:space="preserve">Coralie Soulier</w:t>
              </w:r>
            </w:hyperlink>
            <w:r>
              <w:rPr/>
              <w:t xml:space="preserve">,</w:t>
            </w:r>
            <w:hyperlink r:id="rId134" w:history="1">
              <w:r>
                <w:rPr>
                  <w:color w:val="#410a8c"/>
                  <w:u w:val="single"/>
                </w:rPr>
                <w:t xml:space="preserve">Nicole Baran</w:t>
              </w:r>
            </w:hyperlink>
            <w:r>
              <w:rPr/>
              <w:t xml:space="preserve">,</w:t>
            </w:r>
            <w:hyperlink r:id="rId11" w:history="1">
              <w:r>
                <w:rPr>
                  <w:color w:val="#410a8c"/>
                  <w:u w:val="single"/>
                </w:rPr>
                <w:t xml:space="preserve">Anne Togola</w:t>
              </w:r>
            </w:hyperlink>
            <w:r>
              <w:rPr/>
              <w:t xml:space="preserve">,</w:t>
            </w:r>
            <w:hyperlink r:id="rId270" w:history="1">
              <w:r>
                <w:rPr>
                  <w:color w:val="#410a8c"/>
                  <w:u w:val="single"/>
                </w:rPr>
                <w:t xml:space="preserve">Philippe Subra</w:t>
              </w:r>
            </w:hyperlink>
          </w:p>
          <w:p>
            <w:pPr/>
            <w:r>
              <w:rPr>
                <w:i w:val="1"/>
                <w:iCs w:val="1"/>
              </w:rPr>
              <w:t xml:space="preserve">1er Colloque du Réseau Public Contaminants</w:t>
            </w:r>
            <w:r>
              <w:rPr/>
              <w:t xml:space="preserve">, Nov 2017, Arcachon, France</w:t>
            </w:r>
          </w:p>
          <w:p>
            <w:pPr/>
            <w:r>
              <w:rPr/>
              <w:t xml:space="preserve">Communication dans un congrès</w:t>
            </w:r>
          </w:p>
          <w:p>
            <w:pPr/>
            <w:hyperlink r:id="rId269" w:history="1">
              <w:r>
                <w:rPr>
                  <w:color w:val="#410a8c"/>
                  <w:u w:val="single"/>
                </w:rPr>
                <w:t xml:space="preserve">hal-01617292v1</w:t>
              </w:r>
            </w:hyperlink>
          </w:p>
        </w:tc>
      </w:tr>
      <w:tr>
        <w:trPr/>
        <w:tc>
          <w:tcPr>
            <w:noWrap/>
          </w:tcPr>
          <w:p>
            <w:pPr>
              <w:spacing w:after="200"/>
            </w:pPr>
            <w:hyperlink r:id="rId271" w:history="1">
              <w:r>
                <w:rPr>
                  <w:color w:val="1e198e"/>
                  <w:b w:val="1"/>
                  <w:bCs w:val="1"/>
                  <w:u w:val="single"/>
                </w:rPr>
                <w:t xml:space="preserve">In situ estimation of temporal variability with different active and passive sampling strategies</w:t>
              </w:r>
            </w:hyperlink>
          </w:p>
          <w:p>
            <w:pPr/>
            <w:hyperlink r:id="rId272" w:history="1">
              <w:r>
                <w:rPr>
                  <w:color w:val="#410a8c"/>
                  <w:u w:val="single"/>
                </w:rPr>
                <w:t xml:space="preserve">M. C. Bernard</w:t>
              </w:r>
            </w:hyperlink>
            <w:r>
              <w:rPr/>
              <w:t xml:space="preserve">,</w:t>
            </w:r>
            <w:hyperlink r:id="rId11" w:history="1">
              <w:r>
                <w:rPr>
                  <w:color w:val="#410a8c"/>
                  <w:u w:val="single"/>
                </w:rPr>
                <w:t xml:space="preserve">Anne Togola</w:t>
              </w:r>
            </w:hyperlink>
            <w:r>
              <w:rPr/>
              <w:t xml:space="preserve">,</w:t>
            </w:r>
            <w:hyperlink r:id="rId273" w:history="1">
              <w:r>
                <w:rPr>
                  <w:color w:val="#410a8c"/>
                  <w:u w:val="single"/>
                </w:rPr>
                <w:t xml:space="preserve">C. Berho</w:t>
              </w:r>
            </w:hyperlink>
            <w:r>
              <w:rPr/>
              <w:t xml:space="preserve">,</w:t>
            </w:r>
            <w:hyperlink r:id="rId187" w:history="1">
              <w:r>
                <w:rPr>
                  <w:color w:val="#410a8c"/>
                  <w:u w:val="single"/>
                </w:rPr>
                <w:t xml:space="preserve">Nicolas Mazzella</w:t>
              </w:r>
            </w:hyperlink>
          </w:p>
          <w:p>
            <w:pPr/>
            <w:r>
              <w:rPr>
                <w:i w:val="1"/>
                <w:iCs w:val="1"/>
              </w:rPr>
              <w:t xml:space="preserve">9th International Passive Sampling Workshop and Symposium</w:t>
            </w:r>
            <w:r>
              <w:rPr/>
              <w:t xml:space="preserve">, Jun 2017, Toronto, Canada. pp.38</w:t>
            </w:r>
          </w:p>
          <w:p>
            <w:pPr/>
            <w:r>
              <w:rPr/>
              <w:t xml:space="preserve">Communication dans un congrès</w:t>
            </w:r>
          </w:p>
          <w:p>
            <w:pPr/>
            <w:hyperlink r:id="rId271" w:history="1">
              <w:r>
                <w:rPr>
                  <w:color w:val="#410a8c"/>
                  <w:u w:val="single"/>
                </w:rPr>
                <w:t xml:space="preserve">hal-02606838v1</w:t>
              </w:r>
            </w:hyperlink>
          </w:p>
        </w:tc>
      </w:tr>
      <w:tr>
        <w:trPr/>
        <w:tc>
          <w:tcPr>
            <w:noWrap/>
          </w:tcPr>
          <w:p>
            <w:pPr>
              <w:spacing w:after="200"/>
            </w:pPr>
            <w:hyperlink r:id="rId274" w:history="1">
              <w:r>
                <w:rPr>
                  <w:color w:val="1e198e"/>
                  <w:b w:val="1"/>
                  <w:bCs w:val="1"/>
                  <w:u w:val="single"/>
                </w:rPr>
                <w:t xml:space="preserve">Vers de nouvelles stratégies de surveillance ? La contribution d’Aquaref</w:t>
              </w:r>
            </w:hyperlink>
          </w:p>
          <w:p>
            <w:pPr/>
            <w:hyperlink r:id="rId32" w:history="1">
              <w:r>
                <w:rPr>
                  <w:color w:val="#410a8c"/>
                  <w:u w:val="single"/>
                </w:rPr>
                <w:t xml:space="preserve">Valeria Dulio</w:t>
              </w:r>
            </w:hyperlink>
            <w:r>
              <w:rPr/>
              <w:t xml:space="preserve">,</w:t>
            </w:r>
            <w:hyperlink r:id="rId159" w:history="1">
              <w:r>
                <w:rPr>
                  <w:color w:val="#410a8c"/>
                  <w:u w:val="single"/>
                </w:rPr>
                <w:t xml:space="preserve">Cecile Miege</w:t>
              </w:r>
            </w:hyperlink>
            <w:r>
              <w:rPr/>
              <w:t xml:space="preserve">,</w:t>
            </w:r>
            <w:hyperlink r:id="rId257" w:history="1">
              <w:r>
                <w:rPr>
                  <w:color w:val="#410a8c"/>
                  <w:u w:val="single"/>
                </w:rPr>
                <w:t xml:space="preserve">Christelle Margoum</w:t>
              </w:r>
            </w:hyperlink>
            <w:r>
              <w:rPr/>
              <w:t xml:space="preserve">,</w:t>
            </w:r>
            <w:hyperlink r:id="rId11" w:history="1">
              <w:r>
                <w:rPr>
                  <w:color w:val="#410a8c"/>
                  <w:u w:val="single"/>
                </w:rPr>
                <w:t xml:space="preserve">Anne Togola</w:t>
              </w:r>
            </w:hyperlink>
            <w:r>
              <w:rPr/>
              <w:t xml:space="preserve">,</w:t>
            </w:r>
            <w:hyperlink r:id="rId256" w:history="1">
              <w:r>
                <w:rPr>
                  <w:color w:val="#410a8c"/>
                  <w:u w:val="single"/>
                </w:rPr>
                <w:t xml:space="preserve">François Lestremau</w:t>
              </w:r>
            </w:hyperlink>
            <w:r>
              <w:rPr/>
              <w:t xml:space="preserve">et al.</w:t>
            </w:r>
          </w:p>
          <w:p>
            <w:pPr/>
            <w:r>
              <w:rPr>
                <w:i w:val="1"/>
                <w:iCs w:val="1"/>
              </w:rPr>
              <w:t xml:space="preserve">Colloque "10 ans d'Aquaref"</w:t>
            </w:r>
            <w:r>
              <w:rPr/>
              <w:t xml:space="preserve">, Dec 2017, Paris, France</w:t>
            </w:r>
          </w:p>
          <w:p>
            <w:pPr/>
            <w:r>
              <w:rPr/>
              <w:t xml:space="preserve">Communication dans un congrès</w:t>
            </w:r>
          </w:p>
          <w:p>
            <w:pPr/>
            <w:hyperlink r:id="rId274" w:history="1">
              <w:r>
                <w:rPr>
                  <w:color w:val="#410a8c"/>
                  <w:u w:val="single"/>
                </w:rPr>
                <w:t xml:space="preserve">ineris-01853601v1</w:t>
              </w:r>
            </w:hyperlink>
          </w:p>
        </w:tc>
      </w:tr>
      <w:tr>
        <w:trPr/>
        <w:tc>
          <w:tcPr>
            <w:noWrap/>
          </w:tcPr>
          <w:p>
            <w:pPr>
              <w:spacing w:after="200"/>
            </w:pPr>
            <w:hyperlink r:id="rId275" w:history="1">
              <w:r>
                <w:rPr>
                  <w:color w:val="1e198e"/>
                  <w:b w:val="1"/>
                  <w:bCs w:val="1"/>
                  <w:u w:val="single"/>
                </w:rPr>
                <w:t xml:space="preserve">A French collaborative study to evaluate the impact of acquisition workflow with LC-HRMS on environmental data</w:t>
              </w:r>
            </w:hyperlink>
          </w:p>
          <w:p>
            <w:pPr/>
            <w:hyperlink r:id="rId11" w:history="1">
              <w:r>
                <w:rPr>
                  <w:color w:val="#410a8c"/>
                  <w:u w:val="single"/>
                </w:rPr>
                <w:t xml:space="preserve">Anne Togola</w:t>
              </w:r>
            </w:hyperlink>
            <w:r>
              <w:rPr/>
              <w:t xml:space="preserve">,</w:t>
            </w:r>
            <w:hyperlink r:id="rId257" w:history="1">
              <w:r>
                <w:rPr>
                  <w:color w:val="#410a8c"/>
                  <w:u w:val="single"/>
                </w:rPr>
                <w:t xml:space="preserve">Christelle Margoum</w:t>
              </w:r>
            </w:hyperlink>
            <w:r>
              <w:rPr/>
              <w:t xml:space="preserve">,</w:t>
            </w:r>
            <w:hyperlink r:id="rId222" w:history="1">
              <w:r>
                <w:rPr>
                  <w:color w:val="#410a8c"/>
                  <w:u w:val="single"/>
                </w:rPr>
                <w:t xml:space="preserve">Sophie Lardy-Fontan</w:t>
              </w:r>
            </w:hyperlink>
            <w:r>
              <w:rPr/>
              <w:t xml:space="preserve">,</w:t>
            </w:r>
            <w:hyperlink r:id="rId256" w:history="1">
              <w:r>
                <w:rPr>
                  <w:color w:val="#410a8c"/>
                  <w:u w:val="single"/>
                </w:rPr>
                <w:t xml:space="preserve">François Lestremau</w:t>
              </w:r>
            </w:hyperlink>
          </w:p>
          <w:p>
            <w:pPr/>
            <w:r>
              <w:rPr>
                <w:i w:val="1"/>
                <w:iCs w:val="1"/>
              </w:rPr>
              <w:t xml:space="preserve">16. International Conference on Chemistry and the Environment (ICCE 2017)</w:t>
            </w:r>
            <w:r>
              <w:rPr/>
              <w:t xml:space="preserve">, Jun 2017, Oslo, Norway</w:t>
            </w:r>
          </w:p>
          <w:p>
            <w:pPr/>
            <w:r>
              <w:rPr/>
              <w:t xml:space="preserve">Communication dans un congrès</w:t>
            </w:r>
          </w:p>
          <w:p>
            <w:pPr/>
            <w:hyperlink r:id="rId275" w:history="1">
              <w:r>
                <w:rPr>
                  <w:color w:val="#410a8c"/>
                  <w:u w:val="single"/>
                </w:rPr>
                <w:t xml:space="preserve">ineris-01853616v1</w:t>
              </w:r>
            </w:hyperlink>
          </w:p>
        </w:tc>
      </w:tr>
      <w:tr>
        <w:trPr/>
        <w:tc>
          <w:tcPr>
            <w:noWrap/>
          </w:tcPr>
          <w:p>
            <w:pPr>
              <w:spacing w:after="200"/>
            </w:pPr>
            <w:hyperlink r:id="rId276" w:history="1">
              <w:r>
                <w:rPr>
                  <w:color w:val="1e198e"/>
                  <w:b w:val="1"/>
                  <w:bCs w:val="1"/>
                  <w:u w:val="single"/>
                </w:rPr>
                <w:t xml:space="preserve">Screening environnemental par couplage POCIS - spectrométrie de masse haute résolution : application aux eaux souterraines</w:t>
              </w:r>
            </w:hyperlink>
          </w:p>
          <w:p>
            <w:pPr/>
            <w:hyperlink r:id="rId128" w:history="1">
              <w:r>
                <w:rPr>
                  <w:color w:val="#410a8c"/>
                  <w:u w:val="single"/>
                </w:rPr>
                <w:t xml:space="preserve">Coralie Soulier</w:t>
              </w:r>
            </w:hyperlink>
            <w:r>
              <w:rPr/>
              <w:t xml:space="preserve">,</w:t>
            </w:r>
            <w:hyperlink r:id="rId129" w:history="1">
              <w:r>
                <w:rPr>
                  <w:color w:val="#410a8c"/>
                  <w:u w:val="single"/>
                </w:rPr>
                <w:t xml:space="preserve">Charlotte Coureau</w:t>
              </w:r>
            </w:hyperlink>
            <w:r>
              <w:rPr/>
              <w:t xml:space="preserve">,</w:t>
            </w: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p>
          <w:p>
            <w:pPr/>
            <w:r>
              <w:rPr>
                <w:i w:val="1"/>
                <w:iCs w:val="1"/>
              </w:rPr>
              <w:t xml:space="preserve">Les polluants émergents : De nouveaux défis pour la gestion des eaux souterraines</w:t>
            </w:r>
            <w:r>
              <w:rPr/>
              <w:t xml:space="preserve">, May 2016, Orléans, France</w:t>
            </w:r>
          </w:p>
          <w:p>
            <w:pPr/>
            <w:r>
              <w:rPr/>
              <w:t xml:space="preserve">Communication dans un congrès</w:t>
            </w:r>
          </w:p>
          <w:p>
            <w:pPr/>
            <w:hyperlink r:id="rId276" w:history="1">
              <w:r>
                <w:rPr>
                  <w:color w:val="#410a8c"/>
                  <w:u w:val="single"/>
                </w:rPr>
                <w:t xml:space="preserve">hal-01307375v1</w:t>
              </w:r>
            </w:hyperlink>
          </w:p>
        </w:tc>
      </w:tr>
      <w:tr>
        <w:trPr/>
        <w:tc>
          <w:tcPr>
            <w:noWrap/>
          </w:tcPr>
          <w:p>
            <w:pPr>
              <w:spacing w:after="200"/>
            </w:pPr>
            <w:hyperlink r:id="rId277" w:history="1">
              <w:r>
                <w:rPr>
                  <w:color w:val="1e198e"/>
                  <w:b w:val="1"/>
                  <w:bCs w:val="1"/>
                  <w:u w:val="single"/>
                </w:rPr>
                <w:t xml:space="preserve">Analytical strategies to highlight and identify organic compounds in groundwater</w:t>
              </w:r>
            </w:hyperlink>
          </w:p>
          <w:p>
            <w:pPr/>
            <w:hyperlink r:id="rId128" w:history="1">
              <w:r>
                <w:rPr>
                  <w:color w:val="#410a8c"/>
                  <w:u w:val="single"/>
                </w:rPr>
                <w:t xml:space="preserve">Coralie Soulier</w:t>
              </w:r>
            </w:hyperlink>
            <w:r>
              <w:rPr/>
              <w:t xml:space="preserve">,</w:t>
            </w:r>
            <w:hyperlink r:id="rId134" w:history="1">
              <w:r>
                <w:rPr>
                  <w:color w:val="#410a8c"/>
                  <w:u w:val="single"/>
                </w:rPr>
                <w:t xml:space="preserve">Nicole Baran</w:t>
              </w:r>
            </w:hyperlink>
            <w:r>
              <w:rPr/>
              <w:t xml:space="preserve">,</w:t>
            </w:r>
            <w:hyperlink r:id="rId270" w:history="1">
              <w:r>
                <w:rPr>
                  <w:color w:val="#410a8c"/>
                  <w:u w:val="single"/>
                </w:rPr>
                <w:t xml:space="preserve">Philippe Subra</w:t>
              </w:r>
            </w:hyperlink>
            <w:r>
              <w:rPr/>
              <w:t xml:space="preserve">,</w:t>
            </w:r>
            <w:hyperlink r:id="rId11" w:history="1">
              <w:r>
                <w:rPr>
                  <w:color w:val="#410a8c"/>
                  <w:u w:val="single"/>
                </w:rPr>
                <w:t xml:space="preserve">Anne Togola</w:t>
              </w:r>
            </w:hyperlink>
          </w:p>
          <w:p>
            <w:pPr/>
            <w:r>
              <w:rPr>
                <w:i w:val="1"/>
                <w:iCs w:val="1"/>
              </w:rPr>
              <w:t xml:space="preserve">43rd IAH Congress</w:t>
            </w:r>
            <w:r>
              <w:rPr/>
              <w:t xml:space="preserve">, Sep 2016, Montpellier, France</w:t>
            </w:r>
          </w:p>
          <w:p>
            <w:pPr/>
            <w:r>
              <w:rPr/>
              <w:t xml:space="preserve">Communication dans un congrès</w:t>
            </w:r>
          </w:p>
          <w:p>
            <w:pPr/>
            <w:hyperlink r:id="rId277" w:history="1">
              <w:r>
                <w:rPr>
                  <w:color w:val="#410a8c"/>
                  <w:u w:val="single"/>
                </w:rPr>
                <w:t xml:space="preserve">hal-01344587v1</w:t>
              </w:r>
            </w:hyperlink>
          </w:p>
        </w:tc>
      </w:tr>
      <w:tr>
        <w:trPr/>
        <w:tc>
          <w:tcPr>
            <w:noWrap/>
          </w:tcPr>
          <w:p>
            <w:pPr>
              <w:spacing w:after="200"/>
            </w:pPr>
            <w:hyperlink r:id="rId278" w:history="1">
              <w:r>
                <w:rPr>
                  <w:color w:val="1e198e"/>
                  <w:b w:val="1"/>
                  <w:bCs w:val="1"/>
                  <w:u w:val="single"/>
                </w:rPr>
                <w:t xml:space="preserve">Nouvelles techniques d’échantillonnage et nouvelles approches analytiques pour détecter les phytosanitaires dans les eaux souterraines : Utilisation d’échantillonneur passif [POCIS] couplé à l’analyse Haute Résolution</w:t>
              </w:r>
            </w:hyperlink>
          </w:p>
          <w:p>
            <w:pPr/>
            <w:hyperlink r:id="rId128" w:history="1">
              <w:r>
                <w:rPr>
                  <w:color w:val="#410a8c"/>
                  <w:u w:val="single"/>
                </w:rPr>
                <w:t xml:space="preserve">Coralie Soulier</w:t>
              </w:r>
            </w:hyperlink>
            <w:r>
              <w:rPr/>
              <w:t xml:space="preserve">,</w:t>
            </w:r>
            <w:hyperlink r:id="rId134" w:history="1">
              <w:r>
                <w:rPr>
                  <w:color w:val="#410a8c"/>
                  <w:u w:val="single"/>
                </w:rPr>
                <w:t xml:space="preserve">Nicole Baran</w:t>
              </w:r>
            </w:hyperlink>
            <w:r>
              <w:rPr/>
              <w:t xml:space="preserve">,</w:t>
            </w:r>
            <w:hyperlink r:id="rId11" w:history="1">
              <w:r>
                <w:rPr>
                  <w:color w:val="#410a8c"/>
                  <w:u w:val="single"/>
                </w:rPr>
                <w:t xml:space="preserve">Anne Togola</w:t>
              </w:r>
            </w:hyperlink>
            <w:r>
              <w:rPr/>
              <w:t xml:space="preserve">,</w:t>
            </w:r>
            <w:hyperlink r:id="rId270" w:history="1">
              <w:r>
                <w:rPr>
                  <w:color w:val="#410a8c"/>
                  <w:u w:val="single"/>
                </w:rPr>
                <w:t xml:space="preserve">Philippe Subra</w:t>
              </w:r>
            </w:hyperlink>
          </w:p>
          <w:p>
            <w:pPr/>
            <w:r>
              <w:rPr>
                <w:i w:val="1"/>
                <w:iCs w:val="1"/>
              </w:rPr>
              <w:t xml:space="preserve">22ème Journées Information Eaux</w:t>
            </w:r>
            <w:r>
              <w:rPr/>
              <w:t xml:space="preserve">, Oct 2016, Poitiers, France</w:t>
            </w:r>
          </w:p>
          <w:p>
            <w:pPr/>
            <w:r>
              <w:rPr/>
              <w:t xml:space="preserve">Communication dans un congrès</w:t>
            </w:r>
          </w:p>
          <w:p>
            <w:pPr/>
            <w:hyperlink r:id="rId278" w:history="1">
              <w:r>
                <w:rPr>
                  <w:color w:val="#410a8c"/>
                  <w:u w:val="single"/>
                </w:rPr>
                <w:t xml:space="preserve">hal-01344599v1</w:t>
              </w:r>
            </w:hyperlink>
          </w:p>
        </w:tc>
      </w:tr>
      <w:tr>
        <w:trPr/>
        <w:tc>
          <w:tcPr>
            <w:noWrap/>
          </w:tcPr>
          <w:p>
            <w:pPr>
              <w:spacing w:after="200"/>
            </w:pPr>
            <w:hyperlink r:id="rId279" w:history="1">
              <w:r>
                <w:rPr>
                  <w:color w:val="1e198e"/>
                  <w:b w:val="1"/>
                  <w:bCs w:val="1"/>
                  <w:u w:val="single"/>
                </w:rPr>
                <w:t xml:space="preserve">Analysis and identification of pesticides and their transformation products in groundwater by High Resolution Mass Spectrometry</w:t>
              </w:r>
            </w:hyperlink>
          </w:p>
          <w:p>
            <w:pPr/>
            <w:hyperlink r:id="rId128" w:history="1">
              <w:r>
                <w:rPr>
                  <w:color w:val="#410a8c"/>
                  <w:u w:val="single"/>
                </w:rPr>
                <w:t xml:space="preserve">Coralie Soulier</w:t>
              </w:r>
            </w:hyperlink>
            <w:r>
              <w:rPr/>
              <w:t xml:space="preserve">,</w:t>
            </w:r>
            <w:hyperlink r:id="rId134" w:history="1">
              <w:r>
                <w:rPr>
                  <w:color w:val="#410a8c"/>
                  <w:u w:val="single"/>
                </w:rPr>
                <w:t xml:space="preserve">Nicole Baran</w:t>
              </w:r>
            </w:hyperlink>
            <w:r>
              <w:rPr/>
              <w:t xml:space="preserve">,</w:t>
            </w:r>
            <w:hyperlink r:id="rId129" w:history="1">
              <w:r>
                <w:rPr>
                  <w:color w:val="#410a8c"/>
                  <w:u w:val="single"/>
                </w:rPr>
                <w:t xml:space="preserve">Charlotte Coureau</w:t>
              </w:r>
            </w:hyperlink>
            <w:r>
              <w:rPr/>
              <w:t xml:space="preserve">,</w:t>
            </w:r>
            <w:hyperlink r:id="rId270" w:history="1">
              <w:r>
                <w:rPr>
                  <w:color w:val="#410a8c"/>
                  <w:u w:val="single"/>
                </w:rPr>
                <w:t xml:space="preserve">Philippe Subra</w:t>
              </w:r>
            </w:hyperlink>
            <w:r>
              <w:rPr/>
              <w:t xml:space="preserve">,</w:t>
            </w:r>
            <w:hyperlink r:id="rId11" w:history="1">
              <w:r>
                <w:rPr>
                  <w:color w:val="#410a8c"/>
                  <w:u w:val="single"/>
                </w:rPr>
                <w:t xml:space="preserve">Anne Togola</w:t>
              </w:r>
            </w:hyperlink>
          </w:p>
          <w:p>
            <w:pPr/>
            <w:r>
              <w:rPr>
                <w:i w:val="1"/>
                <w:iCs w:val="1"/>
              </w:rPr>
              <w:t xml:space="preserve">9th European Conference on Pesticides and Related Organic Micropollutants in the Environment</w:t>
            </w:r>
            <w:r>
              <w:rPr/>
              <w:t xml:space="preserve">, Oct 2016, Santiago de Compostela, Spain</w:t>
            </w:r>
          </w:p>
          <w:p>
            <w:pPr/>
            <w:r>
              <w:rPr/>
              <w:t xml:space="preserve">Communication dans un congrès</w:t>
            </w:r>
          </w:p>
          <w:p>
            <w:pPr/>
            <w:hyperlink r:id="rId279" w:history="1">
              <w:r>
                <w:rPr>
                  <w:color w:val="#410a8c"/>
                  <w:u w:val="single"/>
                </w:rPr>
                <w:t xml:space="preserve">hal-01344591v1</w:t>
              </w:r>
            </w:hyperlink>
          </w:p>
        </w:tc>
      </w:tr>
      <w:tr>
        <w:trPr/>
        <w:tc>
          <w:tcPr>
            <w:noWrap/>
          </w:tcPr>
          <w:p>
            <w:pPr>
              <w:spacing w:after="200"/>
            </w:pPr>
            <w:hyperlink r:id="rId280" w:history="1">
              <w:r>
                <w:rPr>
                  <w:color w:val="1e198e"/>
                  <w:b w:val="1"/>
                  <w:bCs w:val="1"/>
                  <w:u w:val="single"/>
                </w:rPr>
                <w:t xml:space="preserve">Apports des échantillonneurs passifs de type POCIS pour le suivi de polluants organiques dans les captages AEP</w:t>
              </w:r>
            </w:hyperlink>
          </w:p>
          <w:p>
            <w:pPr/>
            <w:hyperlink r:id="rId11" w:history="1">
              <w:r>
                <w:rPr>
                  <w:color w:val="#410a8c"/>
                  <w:u w:val="single"/>
                </w:rPr>
                <w:t xml:space="preserve">Anne Togola</w:t>
              </w:r>
            </w:hyperlink>
            <w:r>
              <w:rPr/>
              <w:t xml:space="preserve">,</w:t>
            </w:r>
            <w:hyperlink r:id="rId281" w:history="1">
              <w:r>
                <w:rPr>
                  <w:color w:val="#410a8c"/>
                  <w:u w:val="single"/>
                </w:rPr>
                <w:t xml:space="preserve">Claudine Lamotte</w:t>
              </w:r>
            </w:hyperlink>
          </w:p>
          <w:p>
            <w:pPr/>
            <w:r>
              <w:rPr>
                <w:i w:val="1"/>
                <w:iCs w:val="1"/>
              </w:rPr>
              <w:t xml:space="preserve">11ème congrès international du GRUTTEE </w:t>
            </w:r>
            <w:r>
              <w:rPr/>
              <w:t xml:space="preserve">, Groupement de Recherche Universitaire sur les Techniques de Traitement et d’Epuration des Eaux GRUTTEE, Oct 2016, Poitiers, France</w:t>
            </w:r>
          </w:p>
          <w:p>
            <w:pPr/>
            <w:r>
              <w:rPr/>
              <w:t xml:space="preserve">Communication dans un congrès</w:t>
            </w:r>
          </w:p>
          <w:p>
            <w:pPr/>
            <w:hyperlink r:id="rId280" w:history="1">
              <w:r>
                <w:rPr>
                  <w:color w:val="#410a8c"/>
                  <w:u w:val="single"/>
                </w:rPr>
                <w:t xml:space="preserve">hal-01342494v1</w:t>
              </w:r>
            </w:hyperlink>
          </w:p>
        </w:tc>
      </w:tr>
      <w:tr>
        <w:trPr/>
        <w:tc>
          <w:tcPr>
            <w:noWrap/>
          </w:tcPr>
          <w:p>
            <w:pPr>
              <w:spacing w:after="200"/>
            </w:pPr>
            <w:hyperlink r:id="rId282" w:history="1">
              <w:r>
                <w:rPr>
                  <w:color w:val="1e198e"/>
                  <w:b w:val="1"/>
                  <w:bCs w:val="1"/>
                  <w:u w:val="single"/>
                </w:rPr>
                <w:t xml:space="preserve">Polluants émergents : des campagnes prospectives à la surveillance réglementaire, les actions du laboratoire national de référence AQUAREF</w:t>
              </w:r>
            </w:hyperlink>
          </w:p>
          <w:p>
            <w:pPr/>
            <w:hyperlink r:id="rId221" w:history="1">
              <w:r>
                <w:rPr>
                  <w:color w:val="#410a8c"/>
                  <w:u w:val="single"/>
                </w:rPr>
                <w:t xml:space="preserve">Jean-Philippe Ghestem</w:t>
              </w:r>
            </w:hyperlink>
            <w:r>
              <w:rPr/>
              <w:t xml:space="preserve">,</w:t>
            </w:r>
            <w:hyperlink r:id="rId168" w:history="1">
              <w:r>
                <w:rPr>
                  <w:color w:val="#410a8c"/>
                  <w:u w:val="single"/>
                </w:rPr>
                <w:t xml:space="preserve">Laurence Amalric</w:t>
              </w:r>
            </w:hyperlink>
            <w:r>
              <w:rPr/>
              <w:t xml:space="preserve">,</w:t>
            </w:r>
            <w:hyperlink r:id="rId11" w:history="1">
              <w:r>
                <w:rPr>
                  <w:color w:val="#410a8c"/>
                  <w:u w:val="single"/>
                </w:rPr>
                <w:t xml:space="preserve">Anne Togola</w:t>
              </w:r>
            </w:hyperlink>
            <w:r>
              <w:rPr/>
              <w:t xml:space="preserve">,</w:t>
            </w:r>
            <w:hyperlink r:id="rId256" w:history="1">
              <w:r>
                <w:rPr>
                  <w:color w:val="#410a8c"/>
                  <w:u w:val="single"/>
                </w:rPr>
                <w:t xml:space="preserve">François Lestremau</w:t>
              </w:r>
            </w:hyperlink>
            <w:r>
              <w:rPr/>
              <w:t xml:space="preserve">,</w:t>
            </w:r>
            <w:hyperlink r:id="rId268" w:history="1">
              <w:r>
                <w:rPr>
                  <w:color w:val="#410a8c"/>
                  <w:u w:val="single"/>
                </w:rPr>
                <w:t xml:space="preserve">F. Botta</w:t>
              </w:r>
            </w:hyperlink>
            <w:r>
              <w:rPr/>
              <w:t xml:space="preserve">et al.</w:t>
            </w:r>
          </w:p>
          <w:p>
            <w:pPr/>
            <w:r>
              <w:rPr>
                <w:i w:val="1"/>
                <w:iCs w:val="1"/>
              </w:rPr>
              <w:t xml:space="preserve">SHF : "Les polluants émergents : de nouveaux défis pour la gestion des eaux souterraines ?"</w:t>
            </w:r>
            <w:r>
              <w:rPr/>
              <w:t xml:space="preserve">, May 2016, Orléans, France. pp.1</w:t>
            </w:r>
          </w:p>
          <w:p>
            <w:pPr/>
            <w:r>
              <w:rPr/>
              <w:t xml:space="preserve">Communication dans un congrès</w:t>
            </w:r>
          </w:p>
          <w:p>
            <w:pPr/>
            <w:hyperlink r:id="rId282" w:history="1">
              <w:r>
                <w:rPr>
                  <w:color w:val="#410a8c"/>
                  <w:u w:val="single"/>
                </w:rPr>
                <w:t xml:space="preserve">hal-02604502v1</w:t>
              </w:r>
            </w:hyperlink>
          </w:p>
        </w:tc>
      </w:tr>
      <w:tr>
        <w:trPr/>
        <w:tc>
          <w:tcPr>
            <w:noWrap/>
          </w:tcPr>
          <w:p>
            <w:pPr>
              <w:spacing w:after="200"/>
            </w:pPr>
            <w:hyperlink r:id="rId283" w:history="1">
              <w:r>
                <w:rPr>
                  <w:color w:val="1e198e"/>
                  <w:b w:val="1"/>
                  <w:bCs w:val="1"/>
                  <w:u w:val="single"/>
                </w:rPr>
                <w:t xml:space="preserve">Exposition des eaux souterraines peu profondes à Escherichia coli résistant aux antibiotiques : approche hydrochimique pour identifier les sources et les voies de transfert</w:t>
              </w:r>
            </w:hyperlink>
          </w:p>
          <w:p>
            <w:pPr/>
            <w:hyperlink r:id="rId103" w:history="1">
              <w:r>
                <w:rPr>
                  <w:color w:val="#410a8c"/>
                  <w:u w:val="single"/>
                </w:rPr>
                <w:t xml:space="preserve">Julie Lions</w:t>
              </w:r>
            </w:hyperlink>
            <w:r>
              <w:rPr/>
              <w:t xml:space="preserve">,</w:t>
            </w:r>
            <w:hyperlink r:id="rId11" w:history="1">
              <w:r>
                <w:rPr>
                  <w:color w:val="#410a8c"/>
                  <w:u w:val="single"/>
                </w:rPr>
                <w:t xml:space="preserve">Anne Togola</w:t>
              </w:r>
            </w:hyperlink>
            <w:r>
              <w:rPr/>
              <w:t xml:space="preserve">,</w:t>
            </w:r>
            <w:hyperlink r:id="rId105" w:history="1">
              <w:r>
                <w:rPr>
                  <w:color w:val="#410a8c"/>
                  <w:u w:val="single"/>
                </w:rPr>
                <w:t xml:space="preserve">Guillaume Duyck</w:t>
              </w:r>
            </w:hyperlink>
            <w:r>
              <w:rPr/>
              <w:t xml:space="preserve">,</w:t>
            </w:r>
            <w:hyperlink r:id="rId104" w:history="1">
              <w:r>
                <w:rPr>
                  <w:color w:val="#410a8c"/>
                  <w:u w:val="single"/>
                </w:rPr>
                <w:t xml:space="preserve">Alain Hartmann</w:t>
              </w:r>
            </w:hyperlink>
            <w:r>
              <w:rPr/>
              <w:t xml:space="preserve">,</w:t>
            </w:r>
            <w:hyperlink r:id="rId106" w:history="1">
              <w:r>
                <w:rPr>
                  <w:color w:val="#410a8c"/>
                  <w:u w:val="single"/>
                </w:rPr>
                <w:t xml:space="preserve">Monique Fabre</w:t>
              </w:r>
            </w:hyperlink>
          </w:p>
          <w:p>
            <w:pPr/>
            <w:r>
              <w:rPr>
                <w:i w:val="1"/>
                <w:iCs w:val="1"/>
              </w:rPr>
              <w:t xml:space="preserve">Les polluants émergents : de nouveaux défis pour la gestion des eaux souterraines ?</w:t>
            </w:r>
            <w:r>
              <w:rPr/>
              <w:t xml:space="preserve">, SHF, May 2016, Orleans, France</w:t>
            </w:r>
          </w:p>
          <w:p>
            <w:pPr/>
            <w:r>
              <w:rPr/>
              <w:t xml:space="preserve">Communication dans un congrès</w:t>
            </w:r>
          </w:p>
          <w:p>
            <w:pPr/>
            <w:hyperlink r:id="rId283" w:history="1">
              <w:r>
                <w:rPr>
                  <w:color w:val="#410a8c"/>
                  <w:u w:val="single"/>
                </w:rPr>
                <w:t xml:space="preserve">hal-01312990v1</w:t>
              </w:r>
            </w:hyperlink>
          </w:p>
        </w:tc>
      </w:tr>
      <w:tr>
        <w:trPr/>
        <w:tc>
          <w:tcPr>
            <w:noWrap/>
          </w:tcPr>
          <w:p>
            <w:pPr>
              <w:spacing w:after="200"/>
            </w:pPr>
            <w:hyperlink r:id="rId284" w:history="1">
              <w:r>
                <w:rPr>
                  <w:color w:val="1e198e"/>
                  <w:b w:val="1"/>
                  <w:bCs w:val="1"/>
                  <w:u w:val="single"/>
                </w:rPr>
                <w:t xml:space="preserve">Analytical and statistical approaches to preselect relevant organic compounds in the non-target screening by coupling passive sampling and high resolution mass spectrometry: application to groundwater</w:t>
              </w:r>
            </w:hyperlink>
          </w:p>
          <w:p>
            <w:pPr/>
            <w:hyperlink r:id="rId285" w:history="1">
              <w:r>
                <w:rPr>
                  <w:color w:val="#410a8c"/>
                  <w:u w:val="single"/>
                </w:rPr>
                <w:t xml:space="preserve">Soulier Coralie</w:t>
              </w:r>
            </w:hyperlink>
            <w:r>
              <w:rPr/>
              <w:t xml:space="preserve">,</w:t>
            </w: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p>
          <w:p>
            <w:pPr/>
            <w:r>
              <w:rPr>
                <w:i w:val="1"/>
                <w:iCs w:val="1"/>
              </w:rPr>
              <w:t xml:space="preserve">SETAC Europe 25th Annual Meeting</w:t>
            </w:r>
            <w:r>
              <w:rPr/>
              <w:t xml:space="preserve">, SETAC, May 2015, Barcelone, Spain</w:t>
            </w:r>
          </w:p>
          <w:p>
            <w:pPr/>
            <w:r>
              <w:rPr/>
              <w:t xml:space="preserve">Communication dans un congrès</w:t>
            </w:r>
          </w:p>
          <w:p>
            <w:pPr/>
            <w:hyperlink r:id="rId284" w:history="1">
              <w:r>
                <w:rPr>
                  <w:color w:val="#410a8c"/>
                  <w:u w:val="single"/>
                </w:rPr>
                <w:t xml:space="preserve">hal-01110727v1</w:t>
              </w:r>
            </w:hyperlink>
          </w:p>
        </w:tc>
      </w:tr>
      <w:tr>
        <w:trPr/>
        <w:tc>
          <w:tcPr>
            <w:noWrap/>
          </w:tcPr>
          <w:p>
            <w:pPr>
              <w:spacing w:after="200"/>
            </w:pPr>
            <w:hyperlink r:id="rId286" w:history="1">
              <w:r>
                <w:rPr>
                  <w:color w:val="1e198e"/>
                  <w:b w:val="1"/>
                  <w:bCs w:val="1"/>
                  <w:u w:val="single"/>
                </w:rPr>
                <w:t xml:space="preserve">Study of Chemcatcher® kinetic uptake for herbicide: batch experiment and flow laboratory calibration</w:t>
              </w:r>
            </w:hyperlink>
          </w:p>
          <w:p>
            <w:pPr/>
            <w:hyperlink r:id="rId287" w:history="1">
              <w:r>
                <w:rPr>
                  <w:color w:val="#410a8c"/>
                  <w:u w:val="single"/>
                </w:rPr>
                <w:t xml:space="preserve">Ibrahim Imtiaz</w:t>
              </w:r>
            </w:hyperlink>
            <w:r>
              <w:rPr/>
              <w:t xml:space="preserve">,</w:t>
            </w:r>
            <w:hyperlink r:id="rId11" w:history="1">
              <w:r>
                <w:rPr>
                  <w:color w:val="#410a8c"/>
                  <w:u w:val="single"/>
                </w:rPr>
                <w:t xml:space="preserve">Anne Togola</w:t>
              </w:r>
            </w:hyperlink>
            <w:r>
              <w:rPr/>
              <w:t xml:space="preserve">,</w:t>
            </w:r>
            <w:hyperlink r:id="rId288" w:history="1">
              <w:r>
                <w:rPr>
                  <w:color w:val="#410a8c"/>
                  <w:u w:val="single"/>
                </w:rPr>
                <w:t xml:space="preserve">Richard Greenwood</w:t>
              </w:r>
            </w:hyperlink>
            <w:r>
              <w:rPr/>
              <w:t xml:space="preserve">,</w:t>
            </w:r>
            <w:hyperlink r:id="rId173" w:history="1">
              <w:r>
                <w:rPr>
                  <w:color w:val="#410a8c"/>
                  <w:u w:val="single"/>
                </w:rPr>
                <w:t xml:space="preserve">Catherine Gonzalez</w:t>
              </w:r>
            </w:hyperlink>
          </w:p>
          <w:p>
            <w:pPr/>
            <w:r>
              <w:rPr>
                <w:i w:val="1"/>
                <w:iCs w:val="1"/>
              </w:rPr>
              <w:t xml:space="preserve">SETAC Europe 25th Annual Meeting</w:t>
            </w:r>
            <w:r>
              <w:rPr/>
              <w:t xml:space="preserve">, May 2015, Barcelone, Spain</w:t>
            </w:r>
          </w:p>
          <w:p>
            <w:pPr/>
            <w:r>
              <w:rPr/>
              <w:t xml:space="preserve">Communication dans un congrès</w:t>
            </w:r>
          </w:p>
          <w:p>
            <w:pPr/>
            <w:hyperlink r:id="rId286" w:history="1">
              <w:r>
                <w:rPr>
                  <w:color w:val="#410a8c"/>
                  <w:u w:val="single"/>
                </w:rPr>
                <w:t xml:space="preserve">hal-01113552v1</w:t>
              </w:r>
            </w:hyperlink>
          </w:p>
        </w:tc>
      </w:tr>
      <w:tr>
        <w:trPr/>
        <w:tc>
          <w:tcPr>
            <w:noWrap/>
          </w:tcPr>
          <w:p>
            <w:pPr>
              <w:spacing w:after="200"/>
            </w:pPr>
            <w:hyperlink r:id="rId289" w:history="1">
              <w:r>
                <w:rPr>
                  <w:color w:val="1e198e"/>
                  <w:b w:val="1"/>
                  <w:bCs w:val="1"/>
                  <w:u w:val="single"/>
                </w:rPr>
                <w:t xml:space="preserve">Environmental forensic in groundwater by coupling passive sampling and high resolution mass spectrometry for non-target screening</w:t>
              </w:r>
            </w:hyperlink>
          </w:p>
          <w:p>
            <w:pPr/>
            <w:hyperlink r:id="rId285" w:history="1">
              <w:r>
                <w:rPr>
                  <w:color w:val="#410a8c"/>
                  <w:u w:val="single"/>
                </w:rPr>
                <w:t xml:space="preserve">Soulier Coralie</w:t>
              </w:r>
            </w:hyperlink>
            <w:r>
              <w:rPr/>
              <w:t xml:space="preserve">,</w:t>
            </w: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p>
          <w:p>
            <w:pPr/>
            <w:r>
              <w:rPr>
                <w:i w:val="1"/>
                <w:iCs w:val="1"/>
              </w:rPr>
              <w:t xml:space="preserve">13th International AquaConSoil Conference</w:t>
            </w:r>
            <w:r>
              <w:rPr/>
              <w:t xml:space="preserve">, UFZ DELTARES, Jun 2015, Copenhague, Denmark</w:t>
            </w:r>
          </w:p>
          <w:p>
            <w:pPr/>
            <w:r>
              <w:rPr/>
              <w:t xml:space="preserve">Communication dans un congrès</w:t>
            </w:r>
          </w:p>
          <w:p>
            <w:pPr/>
            <w:hyperlink r:id="rId289" w:history="1">
              <w:r>
                <w:rPr>
                  <w:color w:val="#410a8c"/>
                  <w:u w:val="single"/>
                </w:rPr>
                <w:t xml:space="preserve">hal-01118259v1</w:t>
              </w:r>
            </w:hyperlink>
          </w:p>
        </w:tc>
      </w:tr>
      <w:tr>
        <w:trPr/>
        <w:tc>
          <w:tcPr>
            <w:noWrap/>
          </w:tcPr>
          <w:p>
            <w:pPr>
              <w:spacing w:after="200"/>
            </w:pPr>
            <w:hyperlink r:id="rId290" w:history="1">
              <w:r>
                <w:rPr>
                  <w:color w:val="1e198e"/>
                  <w:b w:val="1"/>
                  <w:bCs w:val="1"/>
                  <w:u w:val="single"/>
                </w:rPr>
                <w:t xml:space="preserve">Analytical and processing methodologies for non-target screening by coupling passive sampling and high resolution mass spectrometry</w:t>
              </w:r>
            </w:hyperlink>
          </w:p>
          <w:p>
            <w:pPr/>
            <w:hyperlink r:id="rId285" w:history="1">
              <w:r>
                <w:rPr>
                  <w:color w:val="#410a8c"/>
                  <w:u w:val="single"/>
                </w:rPr>
                <w:t xml:space="preserve">Soulier Coralie</w:t>
              </w:r>
            </w:hyperlink>
            <w:r>
              <w:rPr/>
              <w:t xml:space="preserve">,</w:t>
            </w:r>
            <w:hyperlink r:id="rId11" w:history="1">
              <w:r>
                <w:rPr>
                  <w:color w:val="#410a8c"/>
                  <w:u w:val="single"/>
                </w:rPr>
                <w:t xml:space="preserve">Anne Togola</w:t>
              </w:r>
            </w:hyperlink>
          </w:p>
          <w:p>
            <w:pPr/>
            <w:r>
              <w:rPr>
                <w:i w:val="1"/>
                <w:iCs w:val="1"/>
              </w:rPr>
              <w:t xml:space="preserve">Waters Technology Seminar</w:t>
            </w:r>
            <w:r>
              <w:rPr/>
              <w:t xml:space="preserve">, May 2015, Barcelone, Spain</w:t>
            </w:r>
          </w:p>
          <w:p>
            <w:pPr/>
            <w:r>
              <w:rPr/>
              <w:t xml:space="preserve">Communication dans un congrès</w:t>
            </w:r>
          </w:p>
          <w:p>
            <w:pPr/>
            <w:hyperlink r:id="rId290" w:history="1">
              <w:r>
                <w:rPr>
                  <w:color w:val="#410a8c"/>
                  <w:u w:val="single"/>
                </w:rPr>
                <w:t xml:space="preserve">hal-01137751v1</w:t>
              </w:r>
            </w:hyperlink>
          </w:p>
        </w:tc>
      </w:tr>
      <w:tr>
        <w:trPr/>
        <w:tc>
          <w:tcPr>
            <w:noWrap/>
          </w:tcPr>
          <w:p>
            <w:pPr>
              <w:spacing w:after="200"/>
            </w:pPr>
            <w:hyperlink r:id="rId291" w:history="1">
              <w:r>
                <w:rPr>
                  <w:color w:val="1e198e"/>
                  <w:b w:val="1"/>
                  <w:bCs w:val="1"/>
                  <w:u w:val="single"/>
                </w:rPr>
                <w:t xml:space="preserve">POCIS for pesticide monitoring in groundwaters: from &amp;quot;low flow&amp;quot; lab calibration to in situ monitoring</w:t>
              </w:r>
            </w:hyperlink>
          </w:p>
          <w:p>
            <w:pPr/>
            <w:hyperlink r:id="rId11" w:history="1">
              <w:r>
                <w:rPr>
                  <w:color w:val="#410a8c"/>
                  <w:u w:val="single"/>
                </w:rPr>
                <w:t xml:space="preserve">Anne Togola</w:t>
              </w:r>
            </w:hyperlink>
            <w:r>
              <w:rPr/>
              <w:t xml:space="preserve">,</w:t>
            </w:r>
            <w:hyperlink r:id="rId109" w:history="1">
              <w:r>
                <w:rPr>
                  <w:color w:val="#410a8c"/>
                  <w:u w:val="single"/>
                </w:rPr>
                <w:t xml:space="preserve">Catherine Berho</w:t>
              </w:r>
            </w:hyperlink>
            <w:r>
              <w:rPr/>
              <w:t xml:space="preserve">,</w:t>
            </w:r>
            <w:hyperlink r:id="rId292" w:history="1">
              <w:r>
                <w:rPr>
                  <w:color w:val="#410a8c"/>
                  <w:u w:val="single"/>
                </w:rPr>
                <w:t xml:space="preserve">Auguste Bruchet</w:t>
              </w:r>
            </w:hyperlink>
            <w:r>
              <w:rPr/>
              <w:t xml:space="preserve">,</w:t>
            </w:r>
            <w:hyperlink r:id="rId293" w:history="1">
              <w:r>
                <w:rPr>
                  <w:color w:val="#410a8c"/>
                  <w:u w:val="single"/>
                </w:rPr>
                <w:t xml:space="preserve">Samuel Robert</w:t>
              </w:r>
            </w:hyperlink>
          </w:p>
          <w:p>
            <w:pPr/>
            <w:r>
              <w:rPr>
                <w:i w:val="1"/>
                <w:iCs w:val="1"/>
              </w:rPr>
              <w:t xml:space="preserve">SETAC Europe 25th Annual Meeting</w:t>
            </w:r>
            <w:r>
              <w:rPr/>
              <w:t xml:space="preserve">, SETAC, May 2015, Barcelone, Spain</w:t>
            </w:r>
          </w:p>
          <w:p>
            <w:pPr/>
            <w:r>
              <w:rPr/>
              <w:t xml:space="preserve">Communication dans un congrès</w:t>
            </w:r>
          </w:p>
          <w:p>
            <w:pPr/>
            <w:hyperlink r:id="rId291" w:history="1">
              <w:r>
                <w:rPr>
                  <w:color w:val="#410a8c"/>
                  <w:u w:val="single"/>
                </w:rPr>
                <w:t xml:space="preserve">hal-01110720v1</w:t>
              </w:r>
            </w:hyperlink>
          </w:p>
        </w:tc>
      </w:tr>
      <w:tr>
        <w:trPr/>
        <w:tc>
          <w:tcPr>
            <w:noWrap/>
          </w:tcPr>
          <w:p>
            <w:pPr>
              <w:spacing w:after="200"/>
            </w:pPr>
            <w:hyperlink r:id="rId294" w:history="1">
              <w:r>
                <w:rPr>
                  <w:color w:val="1e198e"/>
                  <w:b w:val="1"/>
                  <w:bCs w:val="1"/>
                  <w:u w:val="single"/>
                </w:rPr>
                <w:t xml:space="preserve">Pharmaceuticals and PCPs in groundwater: Results from French National screening</w:t>
              </w:r>
            </w:hyperlink>
          </w:p>
          <w:p>
            <w:pPr/>
            <w:hyperlink r:id="rId11" w:history="1">
              <w:r>
                <w:rPr>
                  <w:color w:val="#410a8c"/>
                  <w:u w:val="single"/>
                </w:rPr>
                <w:t xml:space="preserve">Anne Togola</w:t>
              </w:r>
            </w:hyperlink>
            <w:r>
              <w:rPr/>
              <w:t xml:space="preserve">,</w:t>
            </w:r>
            <w:hyperlink r:id="rId132" w:history="1">
              <w:r>
                <w:rPr>
                  <w:color w:val="#410a8c"/>
                  <w:u w:val="single"/>
                </w:rPr>
                <w:t xml:space="preserve">Benjamin Lopez</w:t>
              </w:r>
            </w:hyperlink>
            <w:r>
              <w:rPr/>
              <w:t xml:space="preserve">,</w:t>
            </w:r>
            <w:hyperlink r:id="rId133" w:history="1">
              <w:r>
                <w:rPr>
                  <w:color w:val="#410a8c"/>
                  <w:u w:val="single"/>
                </w:rPr>
                <w:t xml:space="preserve">Patrick Ollivier</w:t>
              </w:r>
            </w:hyperlink>
            <w:r>
              <w:rPr/>
              <w:t xml:space="preserve">,</w:t>
            </w:r>
            <w:hyperlink r:id="rId134" w:history="1">
              <w:r>
                <w:rPr>
                  <w:color w:val="#410a8c"/>
                  <w:u w:val="single"/>
                </w:rPr>
                <w:t xml:space="preserve">Nicole Baran</w:t>
              </w:r>
            </w:hyperlink>
            <w:r>
              <w:rPr/>
              <w:t xml:space="preserve">,</w:t>
            </w:r>
            <w:hyperlink r:id="rId52" w:history="1">
              <w:r>
                <w:rPr>
                  <w:color w:val="#410a8c"/>
                  <w:u w:val="single"/>
                </w:rPr>
                <w:t xml:space="preserve">Jean Philippe Ghestem</w:t>
              </w:r>
            </w:hyperlink>
          </w:p>
          <w:p>
            <w:pPr/>
            <w:r>
              <w:rPr>
                <w:i w:val="1"/>
                <w:iCs w:val="1"/>
              </w:rPr>
              <w:t xml:space="preserve">SETAC Europe 24th Annual Meeting</w:t>
            </w:r>
            <w:r>
              <w:rPr/>
              <w:t xml:space="preserve">, May 2014, Bâle, Switzerland</w:t>
            </w:r>
          </w:p>
          <w:p>
            <w:pPr/>
            <w:r>
              <w:rPr/>
              <w:t xml:space="preserve">Communication dans un congrès</w:t>
            </w:r>
          </w:p>
          <w:p>
            <w:pPr/>
            <w:hyperlink r:id="rId294" w:history="1">
              <w:r>
                <w:rPr>
                  <w:color w:val="#410a8c"/>
                  <w:u w:val="single"/>
                </w:rPr>
                <w:t xml:space="preserve">hal-00949271v1</w:t>
              </w:r>
            </w:hyperlink>
          </w:p>
        </w:tc>
      </w:tr>
      <w:tr>
        <w:trPr/>
        <w:tc>
          <w:tcPr>
            <w:noWrap/>
          </w:tcPr>
          <w:p>
            <w:pPr>
              <w:spacing w:after="200"/>
            </w:pPr>
            <w:hyperlink r:id="rId295" w:history="1">
              <w:r>
                <w:rPr>
                  <w:color w:val="1e198e"/>
                  <w:b w:val="1"/>
                  <w:bCs w:val="1"/>
                  <w:u w:val="single"/>
                </w:rPr>
                <w:t xml:space="preserve">National screening on selected organic compounds in groundwater</w:t>
              </w:r>
            </w:hyperlink>
          </w:p>
          <w:p>
            <w:pPr/>
            <w:hyperlink r:id="rId132" w:history="1">
              <w:r>
                <w:rPr>
                  <w:color w:val="#410a8c"/>
                  <w:u w:val="single"/>
                </w:rPr>
                <w:t xml:space="preserve">Benjamin Lopez</w:t>
              </w:r>
            </w:hyperlink>
            <w:r>
              <w:rPr/>
              <w:t xml:space="preserve">,</w:t>
            </w:r>
            <w:hyperlink r:id="rId133" w:history="1">
              <w:r>
                <w:rPr>
                  <w:color w:val="#410a8c"/>
                  <w:u w:val="single"/>
                </w:rPr>
                <w:t xml:space="preserve">Patrick Ollivier</w:t>
              </w:r>
            </w:hyperlink>
            <w:r>
              <w:rPr/>
              <w:t xml:space="preserve">,</w:t>
            </w:r>
            <w:hyperlink r:id="rId11" w:history="1">
              <w:r>
                <w:rPr>
                  <w:color w:val="#410a8c"/>
                  <w:u w:val="single"/>
                </w:rPr>
                <w:t xml:space="preserve">Anne Togola</w:t>
              </w:r>
            </w:hyperlink>
            <w:r>
              <w:rPr/>
              <w:t xml:space="preserve">,</w:t>
            </w:r>
            <w:hyperlink r:id="rId134" w:history="1">
              <w:r>
                <w:rPr>
                  <w:color w:val="#410a8c"/>
                  <w:u w:val="single"/>
                </w:rPr>
                <w:t xml:space="preserve">Nicole Baran</w:t>
              </w:r>
            </w:hyperlink>
            <w:r>
              <w:rPr/>
              <w:t xml:space="preserve">,</w:t>
            </w:r>
            <w:hyperlink r:id="rId52" w:history="1">
              <w:r>
                <w:rPr>
                  <w:color w:val="#410a8c"/>
                  <w:u w:val="single"/>
                </w:rPr>
                <w:t xml:space="preserve">Jean Philippe Ghestem</w:t>
              </w:r>
            </w:hyperlink>
          </w:p>
          <w:p>
            <w:pPr/>
            <w:r>
              <w:rPr>
                <w:i w:val="1"/>
                <w:iCs w:val="1"/>
              </w:rPr>
              <w:t xml:space="preserve">SETAC Europe 24th Annual Meeting</w:t>
            </w:r>
            <w:r>
              <w:rPr/>
              <w:t xml:space="preserve">, May 2014, Bâle, Switzerland</w:t>
            </w:r>
          </w:p>
          <w:p>
            <w:pPr/>
            <w:r>
              <w:rPr/>
              <w:t xml:space="preserve">Communication dans un congrès</w:t>
            </w:r>
          </w:p>
          <w:p>
            <w:pPr/>
            <w:hyperlink r:id="rId295" w:history="1">
              <w:r>
                <w:rPr>
                  <w:color w:val="#410a8c"/>
                  <w:u w:val="single"/>
                </w:rPr>
                <w:t xml:space="preserve">hal-00975323v1</w:t>
              </w:r>
            </w:hyperlink>
          </w:p>
        </w:tc>
      </w:tr>
      <w:tr>
        <w:trPr/>
        <w:tc>
          <w:tcPr>
            <w:noWrap/>
          </w:tcPr>
          <w:p>
            <w:pPr>
              <w:spacing w:after="200"/>
            </w:pPr>
            <w:hyperlink r:id="rId296" w:history="1">
              <w:r>
                <w:rPr>
                  <w:color w:val="1e198e"/>
                  <w:b w:val="1"/>
                  <w:bCs w:val="1"/>
                  <w:u w:val="single"/>
                </w:rPr>
                <w:t xml:space="preserve">POCIS Calibration for pesticide monitoring : from lab to in-situ experiments</w:t>
              </w:r>
            </w:hyperlink>
          </w:p>
          <w:p>
            <w:pPr/>
            <w:hyperlink r:id="rId11" w:history="1">
              <w:r>
                <w:rPr>
                  <w:color w:val="#410a8c"/>
                  <w:u w:val="single"/>
                </w:rPr>
                <w:t xml:space="preserve">Anne Togola</w:t>
              </w:r>
            </w:hyperlink>
            <w:r>
              <w:rPr/>
              <w:t xml:space="preserve">,</w:t>
            </w:r>
            <w:hyperlink r:id="rId172" w:history="1">
              <w:r>
                <w:rPr>
                  <w:color w:val="#410a8c"/>
                  <w:u w:val="single"/>
                </w:rPr>
                <w:t xml:space="preserve">Imtiaz Ibrahim</w:t>
              </w:r>
            </w:hyperlink>
            <w:r>
              <w:rPr/>
              <w:t xml:space="preserve">,</w:t>
            </w:r>
            <w:hyperlink r:id="rId173" w:history="1">
              <w:r>
                <w:rPr>
                  <w:color w:val="#410a8c"/>
                  <w:u w:val="single"/>
                </w:rPr>
                <w:t xml:space="preserve">Catherine Gonzalez</w:t>
              </w:r>
            </w:hyperlink>
          </w:p>
          <w:p>
            <w:pPr/>
            <w:r>
              <w:rPr>
                <w:i w:val="1"/>
                <w:iCs w:val="1"/>
              </w:rPr>
              <w:t xml:space="preserve">SETAC Europe 23rd Annual Meeting</w:t>
            </w:r>
            <w:r>
              <w:rPr/>
              <w:t xml:space="preserve">, May 2013, Glasgow, United Kingdom</w:t>
            </w:r>
          </w:p>
          <w:p>
            <w:pPr/>
            <w:r>
              <w:rPr/>
              <w:t xml:space="preserve">Communication dans un congrès</w:t>
            </w:r>
          </w:p>
          <w:p>
            <w:pPr/>
            <w:hyperlink r:id="rId296" w:history="1">
              <w:r>
                <w:rPr>
                  <w:color w:val="#410a8c"/>
                  <w:u w:val="single"/>
                </w:rPr>
                <w:t xml:space="preserve">hal-00816945v1</w:t>
              </w:r>
            </w:hyperlink>
          </w:p>
        </w:tc>
      </w:tr>
      <w:tr>
        <w:trPr/>
        <w:tc>
          <w:tcPr>
            <w:noWrap/>
          </w:tcPr>
          <w:p>
            <w:pPr>
              <w:spacing w:after="200"/>
            </w:pPr>
            <w:hyperlink r:id="rId297" w:history="1">
              <w:r>
                <w:rPr>
                  <w:color w:val="1e198e"/>
                  <w:b w:val="1"/>
                  <w:bCs w:val="1"/>
                  <w:u w:val="single"/>
                </w:rPr>
                <w:t xml:space="preserve">Calibration of integrative passive samplers for groundwater monitoring in an experimental system representative of groundwater hydraulic conditions</w:t>
              </w:r>
            </w:hyperlink>
          </w:p>
          <w:p>
            <w:pPr/>
            <w:hyperlink r:id="rId109" w:history="1">
              <w:r>
                <w:rPr>
                  <w:color w:val="#410a8c"/>
                  <w:u w:val="single"/>
                </w:rPr>
                <w:t xml:space="preserve">Catherine Berho</w:t>
              </w:r>
            </w:hyperlink>
            <w:r>
              <w:rPr/>
              <w:t xml:space="preserve">,</w:t>
            </w:r>
            <w:hyperlink r:id="rId298" w:history="1">
              <w:r>
                <w:rPr>
                  <w:color w:val="#410a8c"/>
                  <w:u w:val="single"/>
                </w:rPr>
                <w:t xml:space="preserve">Christian Garriou</w:t>
              </w:r>
            </w:hyperlink>
            <w:r>
              <w:rPr/>
              <w:t xml:space="preserve">,</w:t>
            </w:r>
            <w:hyperlink r:id="rId293" w:history="1">
              <w:r>
                <w:rPr>
                  <w:color w:val="#410a8c"/>
                  <w:u w:val="single"/>
                </w:rPr>
                <w:t xml:space="preserve">Samuel Robert</w:t>
              </w:r>
            </w:hyperlink>
            <w:r>
              <w:rPr/>
              <w:t xml:space="preserve">,</w:t>
            </w:r>
            <w:hyperlink r:id="rId11" w:history="1">
              <w:r>
                <w:rPr>
                  <w:color w:val="#410a8c"/>
                  <w:u w:val="single"/>
                </w:rPr>
                <w:t xml:space="preserve">Anne Togola</w:t>
              </w:r>
            </w:hyperlink>
            <w:r>
              <w:rPr/>
              <w:t xml:space="preserve">,</w:t>
            </w:r>
            <w:hyperlink r:id="rId52" w:history="1">
              <w:r>
                <w:rPr>
                  <w:color w:val="#410a8c"/>
                  <w:u w:val="single"/>
                </w:rPr>
                <w:t xml:space="preserve">Jean Philippe Ghestem</w:t>
              </w:r>
            </w:hyperlink>
            <w:r>
              <w:rPr/>
              <w:t xml:space="preserve">et al.</w:t>
            </w:r>
          </w:p>
          <w:p>
            <w:pPr/>
            <w:r>
              <w:rPr>
                <w:i w:val="1"/>
                <w:iCs w:val="1"/>
              </w:rPr>
              <w:t xml:space="preserve">6th International Passive Sampling Workshop and Symposium (IPSW 2013)</w:t>
            </w:r>
            <w:r>
              <w:rPr/>
              <w:t xml:space="preserve">, Jun 2013, Bordeaux, France</w:t>
            </w:r>
          </w:p>
          <w:p>
            <w:pPr/>
            <w:r>
              <w:rPr/>
              <w:t xml:space="preserve">Communication dans un congrès</w:t>
            </w:r>
          </w:p>
          <w:p>
            <w:pPr/>
            <w:hyperlink r:id="rId297" w:history="1">
              <w:r>
                <w:rPr>
                  <w:color w:val="#410a8c"/>
                  <w:u w:val="single"/>
                </w:rPr>
                <w:t xml:space="preserve">hal-00832503v1</w:t>
              </w:r>
            </w:hyperlink>
          </w:p>
        </w:tc>
      </w:tr>
      <w:tr>
        <w:trPr/>
        <w:tc>
          <w:tcPr>
            <w:noWrap/>
          </w:tcPr>
          <w:p>
            <w:pPr>
              <w:spacing w:after="200"/>
            </w:pPr>
            <w:hyperlink r:id="rId299" w:history="1">
              <w:r>
                <w:rPr>
                  <w:color w:val="1e198e"/>
                  <w:b w:val="1"/>
                  <w:bCs w:val="1"/>
                  <w:u w:val="single"/>
                </w:rPr>
                <w:t xml:space="preserve">Development of acrylamide residue analysis in waters : in situ studies</w:t>
              </w:r>
            </w:hyperlink>
          </w:p>
          <w:p>
            <w:pPr/>
            <w:hyperlink r:id="rId11" w:history="1">
              <w:r>
                <w:rPr>
                  <w:color w:val="#410a8c"/>
                  <w:u w:val="single"/>
                </w:rPr>
                <w:t xml:space="preserve">Anne Togola</w:t>
              </w:r>
            </w:hyperlink>
            <w:r>
              <w:rPr/>
              <w:t xml:space="preserve">,</w:t>
            </w:r>
            <w:hyperlink r:id="rId129" w:history="1">
              <w:r>
                <w:rPr>
                  <w:color w:val="#410a8c"/>
                  <w:u w:val="single"/>
                </w:rPr>
                <w:t xml:space="preserve">Charlotte Coureau</w:t>
              </w:r>
            </w:hyperlink>
            <w:r>
              <w:rPr/>
              <w:t xml:space="preserve">,</w:t>
            </w:r>
            <w:hyperlink r:id="rId139" w:history="1">
              <w:r>
                <w:rPr>
                  <w:color w:val="#410a8c"/>
                  <w:u w:val="single"/>
                </w:rPr>
                <w:t xml:space="preserve">Solène Touzé</w:t>
              </w:r>
            </w:hyperlink>
            <w:r>
              <w:rPr/>
              <w:t xml:space="preserve">,</w:t>
            </w:r>
            <w:hyperlink r:id="rId138" w:history="1">
              <w:r>
                <w:rPr>
                  <w:color w:val="#410a8c"/>
                  <w:u w:val="single"/>
                </w:rPr>
                <w:t xml:space="preserve">Anne-Gwenaelle Guezennec</w:t>
              </w:r>
            </w:hyperlink>
          </w:p>
          <w:p>
            <w:pPr/>
            <w:r>
              <w:rPr>
                <w:i w:val="1"/>
                <w:iCs w:val="1"/>
              </w:rPr>
              <w:t xml:space="preserve">SETAC Europe 23rd Annual Meeting</w:t>
            </w:r>
            <w:r>
              <w:rPr/>
              <w:t xml:space="preserve">, May 2013, Glasgow, United Kingdom</w:t>
            </w:r>
          </w:p>
          <w:p>
            <w:pPr/>
            <w:r>
              <w:rPr/>
              <w:t xml:space="preserve">Communication dans un congrès</w:t>
            </w:r>
          </w:p>
          <w:p>
            <w:pPr/>
            <w:hyperlink r:id="rId299" w:history="1">
              <w:r>
                <w:rPr>
                  <w:color w:val="#410a8c"/>
                  <w:u w:val="single"/>
                </w:rPr>
                <w:t xml:space="preserve">hal-00816941v1</w:t>
              </w:r>
            </w:hyperlink>
          </w:p>
        </w:tc>
      </w:tr>
      <w:tr>
        <w:trPr/>
        <w:tc>
          <w:tcPr>
            <w:noWrap/>
          </w:tcPr>
          <w:p>
            <w:pPr>
              <w:spacing w:after="200"/>
            </w:pPr>
            <w:hyperlink r:id="rId300" w:history="1">
              <w:r>
                <w:rPr>
                  <w:color w:val="1e198e"/>
                  <w:b w:val="1"/>
                  <w:bCs w:val="1"/>
                  <w:u w:val="single"/>
                </w:rPr>
                <w:t xml:space="preserve">Applicability of POCIS and Chemcatcher for the monitoring of pesticides in the water watershed of the Lez</w:t>
              </w:r>
            </w:hyperlink>
          </w:p>
          <w:p>
            <w:pPr/>
            <w:hyperlink r:id="rId11" w:history="1">
              <w:r>
                <w:rPr>
                  <w:color w:val="#410a8c"/>
                  <w:u w:val="single"/>
                </w:rPr>
                <w:t xml:space="preserve">Anne Togola</w:t>
              </w:r>
            </w:hyperlink>
            <w:r>
              <w:rPr/>
              <w:t xml:space="preserve">,</w:t>
            </w:r>
            <w:hyperlink r:id="rId172" w:history="1">
              <w:r>
                <w:rPr>
                  <w:color w:val="#410a8c"/>
                  <w:u w:val="single"/>
                </w:rPr>
                <w:t xml:space="preserve">Imtiaz Ibrahim</w:t>
              </w:r>
            </w:hyperlink>
            <w:r>
              <w:rPr/>
              <w:t xml:space="preserve">,</w:t>
            </w:r>
            <w:hyperlink r:id="rId173" w:history="1">
              <w:r>
                <w:rPr>
                  <w:color w:val="#410a8c"/>
                  <w:u w:val="single"/>
                </w:rPr>
                <w:t xml:space="preserve">Catherine Gonzalez</w:t>
              </w:r>
            </w:hyperlink>
          </w:p>
          <w:p>
            <w:pPr/>
            <w:r>
              <w:rPr>
                <w:i w:val="1"/>
                <w:iCs w:val="1"/>
              </w:rPr>
              <w:t xml:space="preserve">6th International Passive Sampling Workshop and Symposium (IPSW 2013)</w:t>
            </w:r>
            <w:r>
              <w:rPr/>
              <w:t xml:space="preserve">, Jun 2013, Bordeaux, France</w:t>
            </w:r>
          </w:p>
          <w:p>
            <w:pPr/>
            <w:r>
              <w:rPr/>
              <w:t xml:space="preserve">Communication dans un congrès</w:t>
            </w:r>
          </w:p>
          <w:p>
            <w:pPr/>
            <w:hyperlink r:id="rId300" w:history="1">
              <w:r>
                <w:rPr>
                  <w:color w:val="#410a8c"/>
                  <w:u w:val="single"/>
                </w:rPr>
                <w:t xml:space="preserve">hal-00832494v1</w:t>
              </w:r>
            </w:hyperlink>
          </w:p>
        </w:tc>
      </w:tr>
      <w:tr>
        <w:trPr/>
        <w:tc>
          <w:tcPr>
            <w:noWrap/>
          </w:tcPr>
          <w:p>
            <w:pPr>
              <w:spacing w:after="200"/>
            </w:pPr>
            <w:hyperlink r:id="rId301" w:history="1">
              <w:r>
                <w:rPr>
                  <w:color w:val="1e198e"/>
                  <w:b w:val="1"/>
                  <w:bCs w:val="1"/>
                  <w:u w:val="single"/>
                </w:rPr>
                <w:t xml:space="preserve">Degradation and transfer of polyacrylamide based floculents in sludges and industrial and natural waters - Potential impact on aquatic ecosystem: The AQUAPOL project</w:t>
              </w:r>
            </w:hyperlink>
          </w:p>
          <w:p>
            <w:pPr/>
            <w:hyperlink r:id="rId11" w:history="1">
              <w:r>
                <w:rPr>
                  <w:color w:val="#410a8c"/>
                  <w:u w:val="single"/>
                </w:rPr>
                <w:t xml:space="preserve">Anne Togola</w:t>
              </w:r>
            </w:hyperlink>
            <w:r>
              <w:rPr/>
              <w:t xml:space="preserve">,</w:t>
            </w:r>
            <w:hyperlink r:id="rId138" w:history="1">
              <w:r>
                <w:rPr>
                  <w:color w:val="#410a8c"/>
                  <w:u w:val="single"/>
                </w:rPr>
                <w:t xml:space="preserve">Anne-Gwenaelle Guezennec</w:t>
              </w:r>
            </w:hyperlink>
            <w:r>
              <w:rPr/>
              <w:t xml:space="preserve">,</w:t>
            </w:r>
            <w:hyperlink r:id="rId302" w:history="1">
              <w:r>
                <w:rPr>
                  <w:color w:val="#410a8c"/>
                  <w:u w:val="single"/>
                </w:rPr>
                <w:t xml:space="preserve">Nicolas Marmier</w:t>
              </w:r>
            </w:hyperlink>
            <w:r>
              <w:rPr/>
              <w:t xml:space="preserve">,</w:t>
            </w:r>
            <w:hyperlink r:id="rId303" w:history="1">
              <w:r>
                <w:rPr>
                  <w:color w:val="#410a8c"/>
                  <w:u w:val="single"/>
                </w:rPr>
                <w:t xml:space="preserve">Nicolas Desroche</w:t>
              </w:r>
            </w:hyperlink>
            <w:r>
              <w:rPr/>
              <w:t xml:space="preserve">,</w:t>
            </w:r>
            <w:hyperlink r:id="rId304" w:history="1">
              <w:r>
                <w:rPr>
                  <w:color w:val="#410a8c"/>
                  <w:u w:val="single"/>
                </w:rPr>
                <w:t xml:space="preserve">Charlotte Hurel</w:t>
              </w:r>
            </w:hyperlink>
            <w:r>
              <w:rPr/>
              <w:t xml:space="preserve">et al.</w:t>
            </w:r>
          </w:p>
          <w:p>
            <w:pPr/>
            <w:r>
              <w:rPr>
                <w:i w:val="1"/>
                <w:iCs w:val="1"/>
              </w:rPr>
              <w:t xml:space="preserve">SETAC Europe 23rd Annual Meeting</w:t>
            </w:r>
            <w:r>
              <w:rPr/>
              <w:t xml:space="preserve">, May 2013, Glasgow, United Kingdom. pp.209</w:t>
            </w:r>
          </w:p>
          <w:p>
            <w:pPr/>
            <w:r>
              <w:rPr/>
              <w:t xml:space="preserve">Communication dans un congrès</w:t>
            </w:r>
          </w:p>
          <w:p>
            <w:pPr/>
            <w:hyperlink r:id="rId301" w:history="1">
              <w:r>
                <w:rPr>
                  <w:color w:val="#410a8c"/>
                  <w:u w:val="single"/>
                </w:rPr>
                <w:t xml:space="preserve">hal-00816944v1</w:t>
              </w:r>
            </w:hyperlink>
          </w:p>
        </w:tc>
      </w:tr>
      <w:tr>
        <w:trPr/>
        <w:tc>
          <w:tcPr>
            <w:noWrap/>
          </w:tcPr>
          <w:p>
            <w:pPr>
              <w:spacing w:after="200"/>
            </w:pPr>
            <w:hyperlink r:id="rId305" w:history="1">
              <w:r>
                <w:rPr>
                  <w:color w:val="1e198e"/>
                  <w:b w:val="1"/>
                  <w:bCs w:val="1"/>
                  <w:u w:val="single"/>
                </w:rPr>
                <w:t xml:space="preserve">Integrative samplers for the monitoring of PCBs in the dissolved phase of aquatic media: the ECLIPSE project</w:t>
              </w:r>
            </w:hyperlink>
          </w:p>
          <w:p>
            <w:pPr/>
            <w:hyperlink r:id="rId159" w:history="1">
              <w:r>
                <w:rPr>
                  <w:color w:val="#410a8c"/>
                  <w:u w:val="single"/>
                </w:rPr>
                <w:t xml:space="preserve">Cecile Miege</w:t>
              </w:r>
            </w:hyperlink>
            <w:r>
              <w:rPr/>
              <w:t xml:space="preserve">,</w:t>
            </w:r>
            <w:hyperlink r:id="rId306" w:history="1">
              <w:r>
                <w:rPr>
                  <w:color w:val="#410a8c"/>
                  <w:u w:val="single"/>
                </w:rPr>
                <w:t xml:space="preserve">Romain Jacquet</w:t>
              </w:r>
            </w:hyperlink>
            <w:r>
              <w:rPr/>
              <w:t xml:space="preserve">,</w:t>
            </w:r>
            <w:hyperlink r:id="rId307" w:history="1">
              <w:r>
                <w:rPr>
                  <w:color w:val="#410a8c"/>
                  <w:u w:val="single"/>
                </w:rPr>
                <w:t xml:space="preserve">Foppe Smedes</w:t>
              </w:r>
            </w:hyperlink>
            <w:r>
              <w:rPr/>
              <w:t xml:space="preserve">,</w:t>
            </w:r>
            <w:hyperlink r:id="rId308" w:history="1">
              <w:r>
                <w:rPr>
                  <w:color w:val="#410a8c"/>
                  <w:u w:val="single"/>
                </w:rPr>
                <w:t xml:space="preserve">Celine Tixier</w:t>
              </w:r>
            </w:hyperlink>
            <w:r>
              <w:rPr/>
              <w:t xml:space="preserve">,</w:t>
            </w:r>
            <w:hyperlink r:id="rId309" w:history="1">
              <w:r>
                <w:rPr>
                  <w:color w:val="#410a8c"/>
                  <w:u w:val="single"/>
                </w:rPr>
                <w:t xml:space="preserve">J. Troczynski</w:t>
              </w:r>
            </w:hyperlink>
            <w:r>
              <w:rPr/>
              <w:t xml:space="preserve">et al.</w:t>
            </w:r>
          </w:p>
          <w:p>
            <w:pPr/>
            <w:r>
              <w:rPr>
                <w:i w:val="1"/>
                <w:iCs w:val="1"/>
              </w:rPr>
              <w:t xml:space="preserve">6th SETAC World Congress/SETAC Europe 22nd Annual Meeting</w:t>
            </w:r>
            <w:r>
              <w:rPr/>
              <w:t xml:space="preserve">, May 2012, Berlin, Germany</w:t>
            </w:r>
          </w:p>
          <w:p>
            <w:pPr/>
            <w:r>
              <w:rPr/>
              <w:t xml:space="preserve">Communication dans un congrès</w:t>
            </w:r>
          </w:p>
          <w:p>
            <w:pPr/>
            <w:hyperlink r:id="rId305" w:history="1">
              <w:r>
                <w:rPr>
                  <w:color w:val="#410a8c"/>
                  <w:u w:val="single"/>
                </w:rPr>
                <w:t xml:space="preserve">hal-00719989v1</w:t>
              </w:r>
            </w:hyperlink>
          </w:p>
        </w:tc>
      </w:tr>
      <w:tr>
        <w:trPr/>
        <w:tc>
          <w:tcPr>
            <w:noWrap/>
          </w:tcPr>
          <w:p>
            <w:pPr>
              <w:spacing w:after="200"/>
            </w:pPr>
            <w:hyperlink r:id="rId310" w:history="1">
              <w:r>
                <w:rPr>
                  <w:color w:val="1e198e"/>
                  <w:b w:val="1"/>
                  <w:bCs w:val="1"/>
                  <w:u w:val="single"/>
                </w:rPr>
                <w:t xml:space="preserve">Apports des échantillonneurs passifs POCIS pour le suivi des substances phytosanitaires dans les systèmes aquatiques</w:t>
              </w:r>
            </w:hyperlink>
          </w:p>
          <w:p>
            <w:pPr/>
            <w:hyperlink r:id="rId11" w:history="1">
              <w:r>
                <w:rPr>
                  <w:color w:val="#410a8c"/>
                  <w:u w:val="single"/>
                </w:rPr>
                <w:t xml:space="preserve">Anne Togola</w:t>
              </w:r>
            </w:hyperlink>
            <w:r>
              <w:rPr/>
              <w:t xml:space="preserve">,</w:t>
            </w:r>
            <w:hyperlink r:id="rId109" w:history="1">
              <w:r>
                <w:rPr>
                  <w:color w:val="#410a8c"/>
                  <w:u w:val="single"/>
                </w:rPr>
                <w:t xml:space="preserve">Catherine Berho</w:t>
              </w:r>
            </w:hyperlink>
          </w:p>
          <w:p>
            <w:pPr/>
            <w:r>
              <w:rPr>
                <w:i w:val="1"/>
                <w:iCs w:val="1"/>
              </w:rPr>
              <w:t xml:space="preserve">42e congrès du Groupe Français des Pesticides</w:t>
            </w:r>
            <w:r>
              <w:rPr/>
              <w:t xml:space="preserve">, May 2012, Poitiers, France. 4 p</w:t>
            </w:r>
          </w:p>
          <w:p>
            <w:pPr/>
            <w:r>
              <w:rPr/>
              <w:t xml:space="preserve">Communication dans un congrès</w:t>
            </w:r>
          </w:p>
          <w:p>
            <w:pPr/>
            <w:hyperlink r:id="rId310" w:history="1">
              <w:r>
                <w:rPr>
                  <w:color w:val="#410a8c"/>
                  <w:u w:val="single"/>
                </w:rPr>
                <w:t xml:space="preserve">hal-00703710v1</w:t>
              </w:r>
            </w:hyperlink>
          </w:p>
        </w:tc>
      </w:tr>
      <w:tr>
        <w:trPr/>
        <w:tc>
          <w:tcPr>
            <w:noWrap/>
          </w:tcPr>
          <w:p>
            <w:pPr>
              <w:spacing w:after="200"/>
            </w:pPr>
            <w:hyperlink r:id="rId311" w:history="1">
              <w:r>
                <w:rPr>
                  <w:color w:val="1e198e"/>
                  <w:b w:val="1"/>
                  <w:bCs w:val="1"/>
                  <w:u w:val="single"/>
                </w:rPr>
                <w:t xml:space="preserve">Utilisation d'échantillonneurs passifs (Passive Diffusive Bags - PDB) pour le suivi de Composés Organiques Volatils (COV) dans des eaux souterraines au droit de sites pollués</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312" w:history="1">
              <w:r>
                <w:rPr>
                  <w:color w:val="#410a8c"/>
                  <w:u w:val="single"/>
                </w:rPr>
                <w:t xml:space="preserve">Benjamin Girardeau</w:t>
              </w:r>
            </w:hyperlink>
            <w:r>
              <w:rPr/>
              <w:t xml:space="preserve">,</w:t>
            </w:r>
            <w:hyperlink r:id="rId313" w:history="1">
              <w:r>
                <w:rPr>
                  <w:color w:val="#410a8c"/>
                  <w:u w:val="single"/>
                </w:rPr>
                <w:t xml:space="preserve">Alain Saada</w:t>
              </w:r>
            </w:hyperlink>
          </w:p>
          <w:p>
            <w:pPr/>
            <w:r>
              <w:rPr>
                <w:i w:val="1"/>
                <w:iCs w:val="1"/>
              </w:rPr>
              <w:t xml:space="preserve">Journées Information Eaux</w:t>
            </w:r>
            <w:r>
              <w:rPr/>
              <w:t xml:space="preserve">, Sep 2012, Poitiers, France. pp.P08-1</w:t>
            </w:r>
          </w:p>
          <w:p>
            <w:pPr/>
            <w:r>
              <w:rPr/>
              <w:t xml:space="preserve">Communication dans un congrès</w:t>
            </w:r>
          </w:p>
          <w:p>
            <w:pPr/>
            <w:hyperlink r:id="rId311" w:history="1">
              <w:r>
                <w:rPr>
                  <w:color w:val="#410a8c"/>
                  <w:u w:val="single"/>
                </w:rPr>
                <w:t xml:space="preserve">hal-00741846v1</w:t>
              </w:r>
            </w:hyperlink>
          </w:p>
        </w:tc>
      </w:tr>
      <w:tr>
        <w:trPr/>
        <w:tc>
          <w:tcPr>
            <w:noWrap/>
          </w:tcPr>
          <w:p>
            <w:pPr>
              <w:spacing w:after="200"/>
            </w:pPr>
            <w:hyperlink r:id="rId314" w:history="1">
              <w:r>
                <w:rPr>
                  <w:color w:val="1e198e"/>
                  <w:b w:val="1"/>
                  <w:bCs w:val="1"/>
                  <w:u w:val="single"/>
                </w:rPr>
                <w:t xml:space="preserve">Use of innovative technology for analysis of 54 VOCs in water: ITEX solution</w:t>
              </w:r>
            </w:hyperlink>
          </w:p>
          <w:p>
            <w:pPr/>
            <w:hyperlink r:id="rId11" w:history="1">
              <w:r>
                <w:rPr>
                  <w:color w:val="#410a8c"/>
                  <w:u w:val="single"/>
                </w:rPr>
                <w:t xml:space="preserve">Anne Togola</w:t>
              </w:r>
            </w:hyperlink>
            <w:r>
              <w:rPr/>
              <w:t xml:space="preserve">,</w:t>
            </w:r>
            <w:hyperlink r:id="rId312" w:history="1">
              <w:r>
                <w:rPr>
                  <w:color w:val="#410a8c"/>
                  <w:u w:val="single"/>
                </w:rPr>
                <w:t xml:space="preserve">Benjamin Girardeau</w:t>
              </w:r>
            </w:hyperlink>
          </w:p>
          <w:p>
            <w:pPr/>
            <w:r>
              <w:rPr>
                <w:i w:val="1"/>
                <w:iCs w:val="1"/>
              </w:rPr>
              <w:t xml:space="preserve">SETAC Europe 21st Annual Meeting</w:t>
            </w:r>
            <w:r>
              <w:rPr/>
              <w:t xml:space="preserve">, May 2011, Milan, Italy</w:t>
            </w:r>
          </w:p>
          <w:p>
            <w:pPr/>
            <w:r>
              <w:rPr/>
              <w:t xml:space="preserve">Communication dans un congrès</w:t>
            </w:r>
          </w:p>
          <w:p>
            <w:pPr/>
            <w:hyperlink r:id="rId314" w:history="1">
              <w:r>
                <w:rPr>
                  <w:color w:val="#410a8c"/>
                  <w:u w:val="single"/>
                </w:rPr>
                <w:t xml:space="preserve">hal-00578154v1</w:t>
              </w:r>
            </w:hyperlink>
          </w:p>
        </w:tc>
      </w:tr>
      <w:tr>
        <w:trPr/>
        <w:tc>
          <w:tcPr>
            <w:noWrap/>
          </w:tcPr>
          <w:p>
            <w:pPr>
              <w:spacing w:after="200"/>
            </w:pPr>
            <w:hyperlink r:id="rId315" w:history="1">
              <w:r>
                <w:rPr>
                  <w:color w:val="1e198e"/>
                  <w:b w:val="1"/>
                  <w:bCs w:val="1"/>
                  <w:u w:val="single"/>
                </w:rPr>
                <w:t xml:space="preserve">One year monitoring of pharmaceuticals in aquatic systems: acquisition of data concerning fate and behaviour in surface waters</w:t>
              </w:r>
            </w:hyperlink>
          </w:p>
          <w:p>
            <w:pPr/>
            <w:hyperlink r:id="rId11" w:history="1">
              <w:r>
                <w:rPr>
                  <w:color w:val="#410a8c"/>
                  <w:u w:val="single"/>
                </w:rPr>
                <w:t xml:space="preserve">Anne Togola</w:t>
              </w:r>
            </w:hyperlink>
            <w:r>
              <w:rPr/>
              <w:t xml:space="preserve">,</w:t>
            </w:r>
            <w:hyperlink r:id="rId28" w:history="1">
              <w:r>
                <w:rPr>
                  <w:color w:val="#410a8c"/>
                  <w:u w:val="single"/>
                </w:rPr>
                <w:t xml:space="preserve">Sébastien Bristeau</w:t>
              </w:r>
            </w:hyperlink>
            <w:r>
              <w:rPr/>
              <w:t xml:space="preserve">,</w:t>
            </w:r>
            <w:hyperlink r:id="rId168" w:history="1">
              <w:r>
                <w:rPr>
                  <w:color w:val="#410a8c"/>
                  <w:u w:val="single"/>
                </w:rPr>
                <w:t xml:space="preserve">Laurence Amalric</w:t>
              </w:r>
            </w:hyperlink>
          </w:p>
          <w:p>
            <w:pPr/>
            <w:r>
              <w:rPr>
                <w:i w:val="1"/>
                <w:iCs w:val="1"/>
              </w:rPr>
              <w:t xml:space="preserve">SETAC Europe 21st Annual Meeting</w:t>
            </w:r>
            <w:r>
              <w:rPr/>
              <w:t xml:space="preserve">, May 2011, Milan, Italy</w:t>
            </w:r>
          </w:p>
          <w:p>
            <w:pPr/>
            <w:r>
              <w:rPr/>
              <w:t xml:space="preserve">Communication dans un congrès</w:t>
            </w:r>
          </w:p>
          <w:p>
            <w:pPr/>
            <w:hyperlink r:id="rId315" w:history="1">
              <w:r>
                <w:rPr>
                  <w:color w:val="#410a8c"/>
                  <w:u w:val="single"/>
                </w:rPr>
                <w:t xml:space="preserve">hal-00578159v1</w:t>
              </w:r>
            </w:hyperlink>
          </w:p>
        </w:tc>
      </w:tr>
      <w:tr>
        <w:trPr/>
        <w:tc>
          <w:tcPr>
            <w:noWrap/>
          </w:tcPr>
          <w:p>
            <w:pPr>
              <w:spacing w:after="200"/>
            </w:pPr>
            <w:hyperlink r:id="rId316" w:history="1">
              <w:r>
                <w:rPr>
                  <w:color w:val="1e198e"/>
                  <w:b w:val="1"/>
                  <w:bCs w:val="1"/>
                  <w:u w:val="single"/>
                </w:rPr>
                <w:t xml:space="preserve">Calibration and field deployment of five integrative samplers for the monitoring of indicator and dioxin-like PCB (ECLIPSE project)</w:t>
              </w:r>
            </w:hyperlink>
          </w:p>
          <w:p>
            <w:pPr/>
            <w:hyperlink r:id="rId158" w:history="1">
              <w:r>
                <w:rPr>
                  <w:color w:val="#410a8c"/>
                  <w:u w:val="single"/>
                </w:rPr>
                <w:t xml:space="preserve">R. Jacquet</w:t>
              </w:r>
            </w:hyperlink>
            <w:r>
              <w:rPr/>
              <w:t xml:space="preserve">,</w:t>
            </w:r>
            <w:hyperlink r:id="rId159" w:history="1">
              <w:r>
                <w:rPr>
                  <w:color w:val="#410a8c"/>
                  <w:u w:val="single"/>
                </w:rPr>
                <w:t xml:space="preserve">Cecile Miege</w:t>
              </w:r>
            </w:hyperlink>
            <w:r>
              <w:rPr/>
              <w:t xml:space="preserve">,</w:t>
            </w:r>
            <w:hyperlink r:id="rId160" w:history="1">
              <w:r>
                <w:rPr>
                  <w:color w:val="#410a8c"/>
                  <w:u w:val="single"/>
                </w:rPr>
                <w:t xml:space="preserve">F. Smedes</w:t>
              </w:r>
            </w:hyperlink>
            <w:r>
              <w:rPr/>
              <w:t xml:space="preserve">,</w:t>
            </w:r>
            <w:hyperlink r:id="rId161" w:history="1">
              <w:r>
                <w:rPr>
                  <w:color w:val="#410a8c"/>
                  <w:u w:val="single"/>
                </w:rPr>
                <w:t xml:space="preserve">C. Tixier</w:t>
              </w:r>
            </w:hyperlink>
            <w:r>
              <w:rPr/>
              <w:t xml:space="preserve">,</w:t>
            </w:r>
            <w:hyperlink r:id="rId162" w:history="1">
              <w:r>
                <w:rPr>
                  <w:color w:val="#410a8c"/>
                  <w:u w:val="single"/>
                </w:rPr>
                <w:t xml:space="preserve">J. Tronczynski</w:t>
              </w:r>
            </w:hyperlink>
            <w:r>
              <w:rPr/>
              <w:t xml:space="preserve">et al.</w:t>
            </w:r>
          </w:p>
          <w:p>
            <w:pPr/>
            <w:r>
              <w:rPr>
                <w:i w:val="1"/>
                <w:iCs w:val="1"/>
              </w:rPr>
              <w:t xml:space="preserve">4th International Passive Sampling Workshop(IPSW)</w:t>
            </w:r>
            <w:r>
              <w:rPr/>
              <w:t xml:space="preserve">, May 2011, Krakow, Poland</w:t>
            </w:r>
          </w:p>
          <w:p>
            <w:pPr/>
            <w:r>
              <w:rPr/>
              <w:t xml:space="preserve">Communication dans un congrès</w:t>
            </w:r>
          </w:p>
          <w:p>
            <w:pPr/>
            <w:hyperlink r:id="rId316" w:history="1">
              <w:r>
                <w:rPr>
                  <w:color w:val="#410a8c"/>
                  <w:u w:val="single"/>
                </w:rPr>
                <w:t xml:space="preserve">hal-02595075v1</w:t>
              </w:r>
            </w:hyperlink>
          </w:p>
        </w:tc>
      </w:tr>
      <w:tr>
        <w:trPr/>
        <w:tc>
          <w:tcPr>
            <w:noWrap/>
          </w:tcPr>
          <w:p>
            <w:pPr>
              <w:spacing w:after="200"/>
            </w:pPr>
            <w:hyperlink r:id="rId317" w:history="1">
              <w:r>
                <w:rPr>
                  <w:color w:val="1e198e"/>
                  <w:b w:val="1"/>
                  <w:bCs w:val="1"/>
                  <w:u w:val="single"/>
                </w:rPr>
                <w:t xml:space="preserve">Intercomparison of five integrative samplers for the monitoring of indicator and dioxin-like PCBs in the laboratory and in situ (ECLIPSE project)</w:t>
              </w:r>
            </w:hyperlink>
          </w:p>
          <w:p>
            <w:pPr/>
            <w:hyperlink r:id="rId158" w:history="1">
              <w:r>
                <w:rPr>
                  <w:color w:val="#410a8c"/>
                  <w:u w:val="single"/>
                </w:rPr>
                <w:t xml:space="preserve">R. Jacquet</w:t>
              </w:r>
            </w:hyperlink>
            <w:r>
              <w:rPr/>
              <w:t xml:space="preserve">,</w:t>
            </w:r>
            <w:hyperlink r:id="rId159" w:history="1">
              <w:r>
                <w:rPr>
                  <w:color w:val="#410a8c"/>
                  <w:u w:val="single"/>
                </w:rPr>
                <w:t xml:space="preserve">Cecile Miege</w:t>
              </w:r>
            </w:hyperlink>
            <w:r>
              <w:rPr/>
              <w:t xml:space="preserve">,</w:t>
            </w:r>
            <w:hyperlink r:id="rId160" w:history="1">
              <w:r>
                <w:rPr>
                  <w:color w:val="#410a8c"/>
                  <w:u w:val="single"/>
                </w:rPr>
                <w:t xml:space="preserve">F. Smedes</w:t>
              </w:r>
            </w:hyperlink>
            <w:r>
              <w:rPr/>
              <w:t xml:space="preserve">,</w:t>
            </w:r>
            <w:hyperlink r:id="rId161" w:history="1">
              <w:r>
                <w:rPr>
                  <w:color w:val="#410a8c"/>
                  <w:u w:val="single"/>
                </w:rPr>
                <w:t xml:space="preserve">C. Tixier</w:t>
              </w:r>
            </w:hyperlink>
            <w:r>
              <w:rPr/>
              <w:t xml:space="preserve">,</w:t>
            </w:r>
            <w:hyperlink r:id="rId162" w:history="1">
              <w:r>
                <w:rPr>
                  <w:color w:val="#410a8c"/>
                  <w:u w:val="single"/>
                </w:rPr>
                <w:t xml:space="preserve">J. Tronczynski</w:t>
              </w:r>
            </w:hyperlink>
            <w:r>
              <w:rPr/>
              <w:t xml:space="preserve">et al.</w:t>
            </w:r>
          </w:p>
          <w:p>
            <w:pPr/>
            <w:r>
              <w:rPr>
                <w:i w:val="1"/>
                <w:iCs w:val="1"/>
              </w:rPr>
              <w:t xml:space="preserve">AQUAREF Symposium, Passive Samplers and Alternative Sampling Techniques</w:t>
            </w:r>
            <w:r>
              <w:rPr/>
              <w:t xml:space="preserve">, Nov 2011, Nantes, France. pp.21</w:t>
            </w:r>
          </w:p>
          <w:p>
            <w:pPr/>
            <w:r>
              <w:rPr/>
              <w:t xml:space="preserve">Communication dans un congrès</w:t>
            </w:r>
          </w:p>
          <w:p>
            <w:pPr/>
            <w:hyperlink r:id="rId317" w:history="1">
              <w:r>
                <w:rPr>
                  <w:color w:val="#410a8c"/>
                  <w:u w:val="single"/>
                </w:rPr>
                <w:t xml:space="preserve">hal-02596826v1</w:t>
              </w:r>
            </w:hyperlink>
          </w:p>
        </w:tc>
      </w:tr>
      <w:tr>
        <w:trPr/>
        <w:tc>
          <w:tcPr>
            <w:noWrap/>
          </w:tcPr>
          <w:p>
            <w:pPr>
              <w:spacing w:after="200"/>
            </w:pPr>
            <w:hyperlink r:id="rId318" w:history="1">
              <w:r>
                <w:rPr>
                  <w:color w:val="1e198e"/>
                  <w:b w:val="1"/>
                  <w:bCs w:val="1"/>
                  <w:u w:val="single"/>
                </w:rPr>
                <w:t xml:space="preserve">Applicability of passive sampling to groundwater monitoring</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52" w:history="1">
              <w:r>
                <w:rPr>
                  <w:color w:val="#410a8c"/>
                  <w:u w:val="single"/>
                </w:rPr>
                <w:t xml:space="preserve">Jean Philippe Ghestem</w:t>
              </w:r>
            </w:hyperlink>
          </w:p>
          <w:p>
            <w:pPr/>
            <w:r>
              <w:rPr>
                <w:i w:val="1"/>
                <w:iCs w:val="1"/>
              </w:rPr>
              <w:t xml:space="preserve">SETAC Europe 21st Annual Meeting</w:t>
            </w:r>
            <w:r>
              <w:rPr/>
              <w:t xml:space="preserve">, May 2011, Milan, Italy</w:t>
            </w:r>
          </w:p>
          <w:p>
            <w:pPr/>
            <w:r>
              <w:rPr/>
              <w:t xml:space="preserve">Communication dans un congrès</w:t>
            </w:r>
          </w:p>
          <w:p>
            <w:pPr/>
            <w:hyperlink r:id="rId318" w:history="1">
              <w:r>
                <w:rPr>
                  <w:color w:val="#410a8c"/>
                  <w:u w:val="single"/>
                </w:rPr>
                <w:t xml:space="preserve">hal-00578807v1</w:t>
              </w:r>
            </w:hyperlink>
          </w:p>
        </w:tc>
      </w:tr>
      <w:tr>
        <w:trPr/>
        <w:tc>
          <w:tcPr>
            <w:noWrap/>
          </w:tcPr>
          <w:p>
            <w:pPr>
              <w:spacing w:after="200"/>
            </w:pPr>
            <w:hyperlink r:id="rId319" w:history="1">
              <w:r>
                <w:rPr>
                  <w:color w:val="1e198e"/>
                  <w:b w:val="1"/>
                  <w:bCs w:val="1"/>
                  <w:u w:val="single"/>
                </w:rPr>
                <w:t xml:space="preserve">Passive sampling for the monitoring of organic pollutants (PAHs, BTEX) in groundwater. Application to a former industrial site</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312" w:history="1">
              <w:r>
                <w:rPr>
                  <w:color w:val="#410a8c"/>
                  <w:u w:val="single"/>
                </w:rPr>
                <w:t xml:space="preserve">Benjamin Girardeau</w:t>
              </w:r>
            </w:hyperlink>
            <w:r>
              <w:rPr/>
              <w:t xml:space="preserve">,</w:t>
            </w:r>
            <w:hyperlink r:id="rId168" w:history="1">
              <w:r>
                <w:rPr>
                  <w:color w:val="#410a8c"/>
                  <w:u w:val="single"/>
                </w:rPr>
                <w:t xml:space="preserve">Laurence Amalric</w:t>
              </w:r>
            </w:hyperlink>
            <w:r>
              <w:rPr/>
              <w:t xml:space="preserve">,</w:t>
            </w:r>
            <w:hyperlink r:id="rId313" w:history="1">
              <w:r>
                <w:rPr>
                  <w:color w:val="#410a8c"/>
                  <w:u w:val="single"/>
                </w:rPr>
                <w:t xml:space="preserve">Alain Saada</w:t>
              </w:r>
            </w:hyperlink>
          </w:p>
          <w:p>
            <w:pPr/>
            <w:r>
              <w:rPr>
                <w:i w:val="1"/>
                <w:iCs w:val="1"/>
              </w:rPr>
              <w:t xml:space="preserve">SETAC Europe 21st Annual Meeting</w:t>
            </w:r>
            <w:r>
              <w:rPr/>
              <w:t xml:space="preserve">, May 2011, Milan, Italy</w:t>
            </w:r>
          </w:p>
          <w:p>
            <w:pPr/>
            <w:r>
              <w:rPr/>
              <w:t xml:space="preserve">Communication dans un congrès</w:t>
            </w:r>
          </w:p>
          <w:p>
            <w:pPr/>
            <w:hyperlink r:id="rId319" w:history="1">
              <w:r>
                <w:rPr>
                  <w:color w:val="#410a8c"/>
                  <w:u w:val="single"/>
                </w:rPr>
                <w:t xml:space="preserve">hal-00578805v1</w:t>
              </w:r>
            </w:hyperlink>
          </w:p>
        </w:tc>
      </w:tr>
      <w:tr>
        <w:trPr/>
        <w:tc>
          <w:tcPr>
            <w:noWrap/>
          </w:tcPr>
          <w:p>
            <w:pPr>
              <w:spacing w:after="200"/>
            </w:pPr>
            <w:hyperlink r:id="rId320" w:history="1">
              <w:r>
                <w:rPr>
                  <w:color w:val="1e198e"/>
                  <w:b w:val="1"/>
                  <w:bCs w:val="1"/>
                  <w:u w:val="single"/>
                </w:rPr>
                <w:t xml:space="preserve">Monitoring of volatile organic pollutants in groundwater by passive diffusive bags (PDBs)</w:t>
              </w:r>
            </w:hyperlink>
          </w:p>
          <w:p>
            <w:pPr/>
            <w:hyperlink r:id="rId109" w:history="1">
              <w:r>
                <w:rPr>
                  <w:color w:val="#410a8c"/>
                  <w:u w:val="single"/>
                </w:rPr>
                <w:t xml:space="preserve">Catherine Berho</w:t>
              </w:r>
            </w:hyperlink>
            <w:r>
              <w:rPr/>
              <w:t xml:space="preserve">,</w:t>
            </w:r>
            <w:hyperlink r:id="rId11" w:history="1">
              <w:r>
                <w:rPr>
                  <w:color w:val="#410a8c"/>
                  <w:u w:val="single"/>
                </w:rPr>
                <w:t xml:space="preserve">Anne Togola</w:t>
              </w:r>
            </w:hyperlink>
            <w:r>
              <w:rPr/>
              <w:t xml:space="preserve">,</w:t>
            </w:r>
            <w:hyperlink r:id="rId312" w:history="1">
              <w:r>
                <w:rPr>
                  <w:color w:val="#410a8c"/>
                  <w:u w:val="single"/>
                </w:rPr>
                <w:t xml:space="preserve">Benjamin Girardeau</w:t>
              </w:r>
            </w:hyperlink>
            <w:r>
              <w:rPr/>
              <w:t xml:space="preserve">,</w:t>
            </w:r>
            <w:hyperlink r:id="rId313" w:history="1">
              <w:r>
                <w:rPr>
                  <w:color w:val="#410a8c"/>
                  <w:u w:val="single"/>
                </w:rPr>
                <w:t xml:space="preserve">Alain Saada</w:t>
              </w:r>
            </w:hyperlink>
            <w:r>
              <w:rPr/>
              <w:t xml:space="preserve">,</w:t>
            </w:r>
            <w:hyperlink r:id="rId52" w:history="1">
              <w:r>
                <w:rPr>
                  <w:color w:val="#410a8c"/>
                  <w:u w:val="single"/>
                </w:rPr>
                <w:t xml:space="preserve">Jean Philippe Ghestem</w:t>
              </w:r>
            </w:hyperlink>
          </w:p>
          <w:p>
            <w:pPr/>
            <w:r>
              <w:rPr>
                <w:i w:val="1"/>
                <w:iCs w:val="1"/>
              </w:rPr>
              <w:t xml:space="preserve">4 th International Passive Sampling Workshop and Symposium (IPSW 2011)</w:t>
            </w:r>
            <w:r>
              <w:rPr/>
              <w:t xml:space="preserve">, May 2011, Krakow, Poland</w:t>
            </w:r>
          </w:p>
          <w:p>
            <w:pPr/>
            <w:r>
              <w:rPr/>
              <w:t xml:space="preserve">Communication dans un congrès</w:t>
            </w:r>
          </w:p>
          <w:p>
            <w:pPr/>
            <w:hyperlink r:id="rId320" w:history="1">
              <w:r>
                <w:rPr>
                  <w:color w:val="#410a8c"/>
                  <w:u w:val="single"/>
                </w:rPr>
                <w:t xml:space="preserve">hal-00589915v1</w:t>
              </w:r>
            </w:hyperlink>
          </w:p>
        </w:tc>
      </w:tr>
      <w:tr>
        <w:trPr/>
        <w:tc>
          <w:tcPr>
            <w:noWrap/>
          </w:tcPr>
          <w:p>
            <w:pPr>
              <w:spacing w:after="200"/>
            </w:pPr>
            <w:hyperlink r:id="rId321" w:history="1">
              <w:r>
                <w:rPr>
                  <w:color w:val="1e198e"/>
                  <w:b w:val="1"/>
                  <w:bCs w:val="1"/>
                  <w:u w:val="single"/>
                </w:rPr>
                <w:t xml:space="preserve">Comparison of 5 integrative samplers for the monitoring of indicator and dioxin-like PCB in water</w:t>
              </w:r>
            </w:hyperlink>
          </w:p>
          <w:p>
            <w:pPr/>
            <w:hyperlink r:id="rId158" w:history="1">
              <w:r>
                <w:rPr>
                  <w:color w:val="#410a8c"/>
                  <w:u w:val="single"/>
                </w:rPr>
                <w:t xml:space="preserve">R. Jacquet</w:t>
              </w:r>
            </w:hyperlink>
            <w:r>
              <w:rPr/>
              <w:t xml:space="preserve">,</w:t>
            </w:r>
            <w:hyperlink r:id="rId159" w:history="1">
              <w:r>
                <w:rPr>
                  <w:color w:val="#410a8c"/>
                  <w:u w:val="single"/>
                </w:rPr>
                <w:t xml:space="preserve">Cecile Miege</w:t>
              </w:r>
            </w:hyperlink>
            <w:r>
              <w:rPr/>
              <w:t xml:space="preserve">,</w:t>
            </w:r>
            <w:hyperlink r:id="rId160" w:history="1">
              <w:r>
                <w:rPr>
                  <w:color w:val="#410a8c"/>
                  <w:u w:val="single"/>
                </w:rPr>
                <w:t xml:space="preserve">F. Smedes</w:t>
              </w:r>
            </w:hyperlink>
            <w:r>
              <w:rPr/>
              <w:t xml:space="preserve">,</w:t>
            </w:r>
            <w:hyperlink r:id="rId11" w:history="1">
              <w:r>
                <w:rPr>
                  <w:color w:val="#410a8c"/>
                  <w:u w:val="single"/>
                </w:rPr>
                <w:t xml:space="preserve">Anne Togola</w:t>
              </w:r>
            </w:hyperlink>
            <w:r>
              <w:rPr/>
              <w:t xml:space="preserve">,</w:t>
            </w:r>
            <w:hyperlink r:id="rId273" w:history="1">
              <w:r>
                <w:rPr>
                  <w:color w:val="#410a8c"/>
                  <w:u w:val="single"/>
                </w:rPr>
                <w:t xml:space="preserve">C. Berho</w:t>
              </w:r>
            </w:hyperlink>
            <w:r>
              <w:rPr/>
              <w:t xml:space="preserve">et al.</w:t>
            </w:r>
          </w:p>
          <w:p>
            <w:pPr/>
            <w:r>
              <w:rPr>
                <w:i w:val="1"/>
                <w:iCs w:val="1"/>
              </w:rPr>
              <w:t xml:space="preserve">20th SETAC Europe Annual Meeting</w:t>
            </w:r>
            <w:r>
              <w:rPr/>
              <w:t xml:space="preserve">, May 2010, Seville, Spain. pp.15</w:t>
            </w:r>
          </w:p>
          <w:p>
            <w:pPr/>
            <w:r>
              <w:rPr/>
              <w:t xml:space="preserve">Communication dans un congrès</w:t>
            </w:r>
          </w:p>
          <w:p>
            <w:pPr/>
            <w:hyperlink r:id="rId321" w:history="1">
              <w:r>
                <w:rPr>
                  <w:color w:val="#410a8c"/>
                  <w:u w:val="single"/>
                </w:rPr>
                <w:t xml:space="preserve">hal-02593849v1</w:t>
              </w:r>
            </w:hyperlink>
          </w:p>
        </w:tc>
      </w:tr>
      <w:tr>
        <w:trPr/>
        <w:tc>
          <w:tcPr>
            <w:noWrap/>
          </w:tcPr>
          <w:p>
            <w:pPr>
              <w:spacing w:after="200"/>
            </w:pPr>
            <w:hyperlink r:id="rId322" w:history="1">
              <w:r>
                <w:rPr>
                  <w:color w:val="1e198e"/>
                  <w:b w:val="1"/>
                  <w:bCs w:val="1"/>
                  <w:u w:val="single"/>
                </w:rPr>
                <w:t xml:space="preserve">Realistic exposure scenarios for post-registration studies on plant protection products in aquatic mesocosms</w:t>
              </w:r>
            </w:hyperlink>
          </w:p>
          <w:p>
            <w:pPr/>
            <w:hyperlink r:id="rId323" w:history="1">
              <w:r>
                <w:rPr>
                  <w:color w:val="#410a8c"/>
                  <w:u w:val="single"/>
                </w:rPr>
                <w:t xml:space="preserve">Nicolas Surdyk</w:t>
              </w:r>
            </w:hyperlink>
            <w:r>
              <w:rPr/>
              <w:t xml:space="preserve">,</w:t>
            </w:r>
            <w:hyperlink r:id="rId324" w:history="1">
              <w:r>
                <w:rPr>
                  <w:color w:val="#410a8c"/>
                  <w:u w:val="single"/>
                </w:rPr>
                <w:t xml:space="preserve">B. Real</w:t>
              </w:r>
            </w:hyperlink>
            <w:r>
              <w:rPr/>
              <w:t xml:space="preserve">,</w:t>
            </w:r>
            <w:hyperlink r:id="rId325" w:history="1">
              <w:r>
                <w:rPr>
                  <w:color w:val="#410a8c"/>
                  <w:u w:val="single"/>
                </w:rPr>
                <w:t xml:space="preserve">Igor G. Dubus</w:t>
              </w:r>
            </w:hyperlink>
            <w:r>
              <w:rPr/>
              <w:t xml:space="preserve">,</w:t>
            </w:r>
            <w:hyperlink r:id="rId11" w:history="1">
              <w:r>
                <w:rPr>
                  <w:color w:val="#410a8c"/>
                  <w:u w:val="single"/>
                </w:rPr>
                <w:t xml:space="preserve">Anne Togola</w:t>
              </w:r>
            </w:hyperlink>
            <w:r>
              <w:rPr/>
              <w:t xml:space="preserve">,</w:t>
            </w:r>
            <w:hyperlink r:id="rId326" w:history="1">
              <w:r>
                <w:rPr>
                  <w:color w:val="#410a8c"/>
                  <w:u w:val="single"/>
                </w:rPr>
                <w:t xml:space="preserve">T. Caquet</w:t>
              </w:r>
            </w:hyperlink>
            <w:r>
              <w:rPr/>
              <w:t xml:space="preserve">et al.</w:t>
            </w:r>
          </w:p>
          <w:p>
            <w:pPr/>
            <w:r>
              <w:rPr>
                <w:i w:val="1"/>
                <w:iCs w:val="1"/>
              </w:rPr>
              <w:t xml:space="preserve">SETAC Europe 20th Annual Meeting</w:t>
            </w:r>
            <w:r>
              <w:rPr/>
              <w:t xml:space="preserve">, May 2010, Séville, Spain</w:t>
            </w:r>
          </w:p>
          <w:p>
            <w:pPr/>
            <w:r>
              <w:rPr/>
              <w:t xml:space="preserve">Communication dans un congrès</w:t>
            </w:r>
          </w:p>
          <w:p>
            <w:pPr/>
            <w:hyperlink r:id="rId322" w:history="1">
              <w:r>
                <w:rPr>
                  <w:color w:val="#410a8c"/>
                  <w:u w:val="single"/>
                </w:rPr>
                <w:t xml:space="preserve">hal-01345091v1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CAmpagne nationale de surveillance des eaux souterraines : focus sur les métabolites de pesticides</w:t>
              </w:r>
            </w:hyperlink>
          </w:p>
          <w:p>
            <w:pPr/>
            <w:hyperlink r:id="rId11" w:history="1">
              <w:r>
                <w:rPr>
                  <w:color w:val="#410a8c"/>
                  <w:u w:val="single"/>
                </w:rPr>
                <w:t xml:space="preserve">Anne Togola</w:t>
              </w:r>
            </w:hyperlink>
            <w:r>
              <w:rPr/>
              <w:t xml:space="preserve">,</w:t>
            </w:r>
            <w:hyperlink r:id="rId134" w:history="1">
              <w:r>
                <w:rPr>
                  <w:color w:val="#410a8c"/>
                  <w:u w:val="single"/>
                </w:rPr>
                <w:t xml:space="preserve">Nicole Baran</w:t>
              </w:r>
            </w:hyperlink>
            <w:r>
              <w:rPr/>
              <w:t xml:space="preserve">,</w:t>
            </w:r>
            <w:hyperlink r:id="rId28" w:history="1">
              <w:r>
                <w:rPr>
                  <w:color w:val="#410a8c"/>
                  <w:u w:val="single"/>
                </w:rPr>
                <w:t xml:space="preserve">Sébastien Bristeau</w:t>
              </w:r>
            </w:hyperlink>
            <w:r>
              <w:rPr/>
              <w:t xml:space="preserve">,</w:t>
            </w:r>
            <w:hyperlink r:id="rId221" w:history="1">
              <w:r>
                <w:rPr>
                  <w:color w:val="#410a8c"/>
                  <w:u w:val="single"/>
                </w:rPr>
                <w:t xml:space="preserve">Jean-Philippe Ghestem</w:t>
              </w:r>
            </w:hyperlink>
            <w:r>
              <w:rPr/>
              <w:t xml:space="preserve">,</w:t>
            </w:r>
            <w:hyperlink r:id="rId129" w:history="1">
              <w:r>
                <w:rPr>
                  <w:color w:val="#410a8c"/>
                  <w:u w:val="single"/>
                </w:rPr>
                <w:t xml:space="preserve">Charlotte Coureau</w:t>
              </w:r>
            </w:hyperlink>
          </w:p>
          <w:p>
            <w:pPr/>
            <w:r>
              <w:rPr>
                <w:i w:val="1"/>
                <w:iCs w:val="1"/>
              </w:rPr>
              <w:t xml:space="preserve">Groupe Francais des Pesticides</w:t>
            </w:r>
            <w:r>
              <w:rPr/>
              <w:t xml:space="preserve">, May 2026, La Rochelle, France</w:t>
            </w:r>
          </w:p>
          <w:p>
            <w:pPr/>
            <w:r>
              <w:rPr/>
              <w:t xml:space="preserve">Poster de conférence</w:t>
            </w:r>
          </w:p>
          <w:p>
            <w:pPr/>
            <w:hyperlink r:id="rId327" w:history="1">
              <w:r>
                <w:rPr>
                  <w:color w:val="#410a8c"/>
                  <w:u w:val="single"/>
                </w:rPr>
                <w:t xml:space="preserve">hal-05610038v1</w:t>
              </w:r>
            </w:hyperlink>
          </w:p>
        </w:tc>
      </w:tr>
      <w:tr>
        <w:trPr/>
        <w:tc>
          <w:tcPr>
            <w:noWrap/>
          </w:tcPr>
          <w:p>
            <w:pPr>
              <w:spacing w:after="200"/>
            </w:pPr>
            <w:hyperlink r:id="rId328" w:history="1">
              <w:r>
                <w:rPr>
                  <w:color w:val="1e198e"/>
                  <w:b w:val="1"/>
                  <w:bCs w:val="1"/>
                  <w:u w:val="single"/>
                </w:rPr>
                <w:t xml:space="preserve">How solid phase extraction conditions affect suspect and non-target screening for the evaluation of surface water contamination</w:t>
              </w:r>
            </w:hyperlink>
          </w:p>
          <w:p>
            <w:pPr/>
            <w:hyperlink r:id="rId329" w:history="1">
              <w:r>
                <w:rPr>
                  <w:color w:val="#410a8c"/>
                  <w:u w:val="single"/>
                </w:rPr>
                <w:t xml:space="preserve">Bénilde Bonnefille</w:t>
              </w:r>
            </w:hyperlink>
            <w:r>
              <w:rPr/>
              <w:t xml:space="preserve">,</w:t>
            </w:r>
            <w:hyperlink r:id="rId260" w:history="1">
              <w:r>
                <w:rPr>
                  <w:color w:val="#410a8c"/>
                  <w:u w:val="single"/>
                </w:rPr>
                <w:t xml:space="preserve">C. Guillemain</w:t>
              </w:r>
            </w:hyperlink>
            <w:r>
              <w:rPr/>
              <w:t xml:space="preserve">,</w:t>
            </w:r>
            <w:hyperlink r:id="rId11" w:history="1">
              <w:r>
                <w:rPr>
                  <w:color w:val="#410a8c"/>
                  <w:u w:val="single"/>
                </w:rPr>
                <w:t xml:space="preserve">Anne Togola</w:t>
              </w:r>
            </w:hyperlink>
            <w:r>
              <w:rPr/>
              <w:t xml:space="preserve">,</w:t>
            </w:r>
            <w:hyperlink r:id="rId128" w:history="1">
              <w:r>
                <w:rPr>
                  <w:color w:val="#410a8c"/>
                  <w:u w:val="single"/>
                </w:rPr>
                <w:t xml:space="preserve">Coralie Soulier</w:t>
              </w:r>
            </w:hyperlink>
            <w:r>
              <w:rPr/>
              <w:t xml:space="preserve">,</w:t>
            </w:r>
            <w:hyperlink r:id="rId267" w:history="1">
              <w:r>
                <w:rPr>
                  <w:color w:val="#410a8c"/>
                  <w:u w:val="single"/>
                </w:rPr>
                <w:t xml:space="preserve">Francois Lestremau</w:t>
              </w:r>
            </w:hyperlink>
            <w:r>
              <w:rPr/>
              <w:t xml:space="preserve">et al.</w:t>
            </w:r>
          </w:p>
          <w:p>
            <w:pPr/>
            <w:r>
              <w:rPr>
                <w:i w:val="1"/>
                <w:iCs w:val="1"/>
              </w:rPr>
              <w:t xml:space="preserve"> International conference on Emerging Contaminants 2018 (EmCon)</w:t>
            </w:r>
            <w:r>
              <w:rPr/>
              <w:t xml:space="preserve">, Jun 2018, Oslo, Norway. , 2018</w:t>
            </w:r>
          </w:p>
          <w:p>
            <w:pPr/>
            <w:r>
              <w:rPr/>
              <w:t xml:space="preserve">Poster de conférence</w:t>
            </w:r>
          </w:p>
          <w:p>
            <w:pPr/>
            <w:hyperlink r:id="rId328" w:history="1">
              <w:r>
                <w:rPr>
                  <w:color w:val="#410a8c"/>
                  <w:u w:val="single"/>
                </w:rPr>
                <w:t xml:space="preserve">hal-01731013v1</w:t>
              </w:r>
            </w:hyperlink>
          </w:p>
        </w:tc>
      </w:tr>
      <w:tr>
        <w:trPr/>
        <w:tc>
          <w:tcPr>
            <w:noWrap/>
          </w:tcPr>
          <w:p>
            <w:pPr>
              <w:spacing w:after="200"/>
            </w:pPr>
            <w:hyperlink r:id="rId330" w:history="1">
              <w:r>
                <w:rPr>
                  <w:color w:val="1e198e"/>
                  <w:b w:val="1"/>
                  <w:bCs w:val="1"/>
                  <w:u w:val="single"/>
                </w:rPr>
                <w:t xml:space="preserve">How solid phase extraction conditions affect suspect and non-target screening for the evaluation of surface water contamination</w:t>
              </w:r>
            </w:hyperlink>
          </w:p>
          <w:p>
            <w:pPr/>
            <w:hyperlink r:id="rId331" w:history="1">
              <w:r>
                <w:rPr>
                  <w:color w:val="#410a8c"/>
                  <w:u w:val="single"/>
                </w:rPr>
                <w:t xml:space="preserve">B. Bonnefille</w:t>
              </w:r>
            </w:hyperlink>
            <w:r>
              <w:rPr/>
              <w:t xml:space="preserve">,</w:t>
            </w:r>
            <w:hyperlink r:id="rId260" w:history="1">
              <w:r>
                <w:rPr>
                  <w:color w:val="#410a8c"/>
                  <w:u w:val="single"/>
                </w:rPr>
                <w:t xml:space="preserve">C. Guillemain</w:t>
              </w:r>
            </w:hyperlink>
            <w:r>
              <w:rPr/>
              <w:t xml:space="preserve">,</w:t>
            </w:r>
            <w:hyperlink r:id="rId11" w:history="1">
              <w:r>
                <w:rPr>
                  <w:color w:val="#410a8c"/>
                  <w:u w:val="single"/>
                </w:rPr>
                <w:t xml:space="preserve">Anne Togola</w:t>
              </w:r>
            </w:hyperlink>
            <w:r>
              <w:rPr/>
              <w:t xml:space="preserve">,</w:t>
            </w:r>
            <w:hyperlink r:id="rId263" w:history="1">
              <w:r>
                <w:rPr>
                  <w:color w:val="#410a8c"/>
                  <w:u w:val="single"/>
                </w:rPr>
                <w:t xml:space="preserve">Claire Soulier</w:t>
              </w:r>
            </w:hyperlink>
            <w:r>
              <w:rPr/>
              <w:t xml:space="preserve">,</w:t>
            </w:r>
            <w:hyperlink r:id="rId332" w:history="1">
              <w:r>
                <w:rPr>
                  <w:color w:val="#410a8c"/>
                  <w:u w:val="single"/>
                </w:rPr>
                <w:t xml:space="preserve">F. Lestremeau</w:t>
              </w:r>
            </w:hyperlink>
            <w:r>
              <w:rPr/>
              <w:t xml:space="preserve">et al.</w:t>
            </w:r>
          </w:p>
          <w:p>
            <w:pPr/>
            <w:r>
              <w:rPr>
                <w:i w:val="1"/>
                <w:iCs w:val="1"/>
              </w:rPr>
              <w:t xml:space="preserve">14th Annual LC/MS/MS workshop on environmental applications and food safety</w:t>
            </w:r>
            <w:r>
              <w:rPr/>
              <w:t xml:space="preserve">, Jun 2018, Barcelona, Spain. pp.1, 2018</w:t>
            </w:r>
          </w:p>
          <w:p>
            <w:pPr/>
            <w:r>
              <w:rPr/>
              <w:t xml:space="preserve">Poster de conférence</w:t>
            </w:r>
          </w:p>
          <w:p>
            <w:pPr/>
            <w:hyperlink r:id="rId330" w:history="1">
              <w:r>
                <w:rPr>
                  <w:color w:val="#410a8c"/>
                  <w:u w:val="single"/>
                </w:rPr>
                <w:t xml:space="preserve">hal-02607848v1</w:t>
              </w:r>
            </w:hyperlink>
          </w:p>
        </w:tc>
      </w:tr>
      <w:tr>
        <w:trPr/>
        <w:tc>
          <w:tcPr>
            <w:noWrap/>
          </w:tcPr>
          <w:p>
            <w:pPr>
              <w:spacing w:after="200"/>
            </w:pPr>
            <w:hyperlink r:id="rId333" w:history="1">
              <w:r>
                <w:rPr>
                  <w:color w:val="1e198e"/>
                  <w:b w:val="1"/>
                  <w:bCs w:val="1"/>
                  <w:u w:val="single"/>
                </w:rPr>
                <w:t xml:space="preserve">Non-target screening and environmental specimen banking: French perspectives</w:t>
              </w:r>
            </w:hyperlink>
          </w:p>
          <w:p>
            <w:pPr/>
            <w:hyperlink r:id="rId11" w:history="1">
              <w:r>
                <w:rPr>
                  <w:color w:val="#410a8c"/>
                  <w:u w:val="single"/>
                </w:rPr>
                <w:t xml:space="preserve">Anne Togola</w:t>
              </w:r>
            </w:hyperlink>
            <w:r>
              <w:rPr/>
              <w:t xml:space="preserve">,</w:t>
            </w:r>
            <w:hyperlink r:id="rId334" w:history="1">
              <w:r>
                <w:rPr>
                  <w:color w:val="#410a8c"/>
                  <w:u w:val="single"/>
                </w:rPr>
                <w:t xml:space="preserve">S. Lardy Fontan</w:t>
              </w:r>
            </w:hyperlink>
            <w:r>
              <w:rPr/>
              <w:t xml:space="preserve">,</w:t>
            </w:r>
            <w:hyperlink r:id="rId267" w:history="1">
              <w:r>
                <w:rPr>
                  <w:color w:val="#410a8c"/>
                  <w:u w:val="single"/>
                </w:rPr>
                <w:t xml:space="preserve">Francois Lestremau</w:t>
              </w:r>
            </w:hyperlink>
            <w:r>
              <w:rPr/>
              <w:t xml:space="preserve">,</w:t>
            </w:r>
            <w:hyperlink r:id="rId257" w:history="1">
              <w:r>
                <w:rPr>
                  <w:color w:val="#410a8c"/>
                  <w:u w:val="single"/>
                </w:rPr>
                <w:t xml:space="preserve">Christelle Margoum</w:t>
              </w:r>
            </w:hyperlink>
          </w:p>
          <w:p>
            <w:pPr/>
            <w:r>
              <w:rPr>
                <w:i w:val="1"/>
                <w:iCs w:val="1"/>
              </w:rPr>
              <w:t xml:space="preserve">International Conference on Environmental Specimen Banks</w:t>
            </w:r>
            <w:r>
              <w:rPr/>
              <w:t xml:space="preserve">, Oct 2017, Bilbao, Spain. , 2017</w:t>
            </w:r>
          </w:p>
          <w:p>
            <w:pPr/>
            <w:r>
              <w:rPr/>
              <w:t xml:space="preserve">Poster de conférence</w:t>
            </w:r>
          </w:p>
          <w:p>
            <w:pPr/>
            <w:hyperlink r:id="rId333" w:history="1">
              <w:r>
                <w:rPr>
                  <w:color w:val="#410a8c"/>
                  <w:u w:val="single"/>
                </w:rPr>
                <w:t xml:space="preserve">hal-01578332v1</w:t>
              </w:r>
            </w:hyperlink>
          </w:p>
        </w:tc>
      </w:tr>
      <w:tr>
        <w:trPr/>
        <w:tc>
          <w:tcPr>
            <w:noWrap/>
          </w:tcPr>
          <w:p>
            <w:pPr>
              <w:spacing w:after="200"/>
            </w:pPr>
            <w:hyperlink r:id="rId335" w:history="1">
              <w:r>
                <w:rPr>
                  <w:color w:val="1e198e"/>
                  <w:b w:val="1"/>
                  <w:bCs w:val="1"/>
                  <w:u w:val="single"/>
                </w:rPr>
                <w:t xml:space="preserve">A French collaborative study to evaluate the impact of acquisition workflow with LC-HRMS on environmental data</w:t>
              </w:r>
            </w:hyperlink>
          </w:p>
          <w:p>
            <w:pPr/>
            <w:hyperlink r:id="rId11" w:history="1">
              <w:r>
                <w:rPr>
                  <w:color w:val="#410a8c"/>
                  <w:u w:val="single"/>
                </w:rPr>
                <w:t xml:space="preserve">Anne Togola</w:t>
              </w:r>
            </w:hyperlink>
            <w:r>
              <w:rPr/>
              <w:t xml:space="preserve">,</w:t>
            </w:r>
            <w:hyperlink r:id="rId334" w:history="1">
              <w:r>
                <w:rPr>
                  <w:color w:val="#410a8c"/>
                  <w:u w:val="single"/>
                </w:rPr>
                <w:t xml:space="preserve">S. Lardy Fontan</w:t>
              </w:r>
            </w:hyperlink>
            <w:r>
              <w:rPr/>
              <w:t xml:space="preserve">,</w:t>
            </w:r>
            <w:hyperlink r:id="rId257" w:history="1">
              <w:r>
                <w:rPr>
                  <w:color w:val="#410a8c"/>
                  <w:u w:val="single"/>
                </w:rPr>
                <w:t xml:space="preserve">Christelle Margoum</w:t>
              </w:r>
            </w:hyperlink>
            <w:r>
              <w:rPr/>
              <w:t xml:space="preserve">,</w:t>
            </w:r>
            <w:hyperlink r:id="rId267" w:history="1">
              <w:r>
                <w:rPr>
                  <w:color w:val="#410a8c"/>
                  <w:u w:val="single"/>
                </w:rPr>
                <w:t xml:space="preserve">Francois Lestremau</w:t>
              </w:r>
            </w:hyperlink>
          </w:p>
          <w:p>
            <w:pPr/>
            <w:r>
              <w:rPr>
                <w:i w:val="1"/>
                <w:iCs w:val="1"/>
              </w:rPr>
              <w:t xml:space="preserve">16TH INTERNATIONAL CONFERENCE ON CHEMISTRY AND THE ENVIRONMENT</w:t>
            </w:r>
            <w:r>
              <w:rPr/>
              <w:t xml:space="preserve">, Jun 2017, oslo, Norway</w:t>
            </w:r>
          </w:p>
          <w:p>
            <w:pPr/>
            <w:r>
              <w:rPr/>
              <w:t xml:space="preserve">Poster de conférence</w:t>
            </w:r>
          </w:p>
          <w:p>
            <w:pPr/>
            <w:hyperlink r:id="rId335" w:history="1">
              <w:r>
                <w:rPr>
                  <w:color w:val="#410a8c"/>
                  <w:u w:val="single"/>
                </w:rPr>
                <w:t xml:space="preserve">hal-01519993v1</w:t>
              </w:r>
            </w:hyperlink>
          </w:p>
        </w:tc>
      </w:tr>
      <w:tr>
        <w:trPr/>
        <w:tc>
          <w:tcPr>
            <w:noWrap/>
          </w:tcPr>
          <w:p>
            <w:pPr>
              <w:spacing w:after="200"/>
            </w:pPr>
            <w:hyperlink r:id="rId336" w:history="1">
              <w:r>
                <w:rPr>
                  <w:color w:val="1e198e"/>
                  <w:b w:val="1"/>
                  <w:bCs w:val="1"/>
                  <w:u w:val="single"/>
                </w:rPr>
                <w:t xml:space="preserve">Identification of pesticides and their transformation products in groundwater</w:t>
              </w:r>
            </w:hyperlink>
          </w:p>
          <w:p>
            <w:pPr/>
            <w:hyperlink r:id="rId285" w:history="1">
              <w:r>
                <w:rPr>
                  <w:color w:val="#410a8c"/>
                  <w:u w:val="single"/>
                </w:rPr>
                <w:t xml:space="preserve">Soulier Coralie</w:t>
              </w:r>
            </w:hyperlink>
            <w:r>
              <w:rPr/>
              <w:t xml:space="preserve">,</w:t>
            </w:r>
            <w:hyperlink r:id="rId11" w:history="1">
              <w:r>
                <w:rPr>
                  <w:color w:val="#410a8c"/>
                  <w:u w:val="single"/>
                </w:rPr>
                <w:t xml:space="preserve">Anne Togola</w:t>
              </w:r>
            </w:hyperlink>
            <w:r>
              <w:rPr/>
              <w:t xml:space="preserve">,</w:t>
            </w:r>
            <w:hyperlink r:id="rId134" w:history="1">
              <w:r>
                <w:rPr>
                  <w:color w:val="#410a8c"/>
                  <w:u w:val="single"/>
                </w:rPr>
                <w:t xml:space="preserve">Nicole Baran</w:t>
              </w:r>
            </w:hyperlink>
            <w:r>
              <w:rPr/>
              <w:t xml:space="preserve">,</w:t>
            </w:r>
            <w:hyperlink r:id="rId270" w:history="1">
              <w:r>
                <w:rPr>
                  <w:color w:val="#410a8c"/>
                  <w:u w:val="single"/>
                </w:rPr>
                <w:t xml:space="preserve">Philippe Subra</w:t>
              </w:r>
            </w:hyperlink>
          </w:p>
          <w:p>
            <w:pPr/>
            <w:r>
              <w:rPr>
                <w:i w:val="1"/>
                <w:iCs w:val="1"/>
              </w:rPr>
              <w:t xml:space="preserve">SETAC Europe 26th annual meeting</w:t>
            </w:r>
            <w:r>
              <w:rPr/>
              <w:t xml:space="preserve">, May 2016, Nantes, France. 2016</w:t>
            </w:r>
          </w:p>
          <w:p>
            <w:pPr/>
            <w:r>
              <w:rPr/>
              <w:t xml:space="preserve">Poster de conférence</w:t>
            </w:r>
          </w:p>
          <w:p>
            <w:pPr/>
            <w:hyperlink r:id="rId336" w:history="1">
              <w:r>
                <w:rPr>
                  <w:color w:val="#410a8c"/>
                  <w:u w:val="single"/>
                </w:rPr>
                <w:t xml:space="preserve">hal-01344579v1</w:t>
              </w:r>
            </w:hyperlink>
          </w:p>
        </w:tc>
      </w:tr>
      <w:tr>
        <w:trPr/>
        <w:tc>
          <w:tcPr>
            <w:noWrap/>
          </w:tcPr>
          <w:p>
            <w:pPr>
              <w:spacing w:after="200"/>
            </w:pPr>
            <w:hyperlink r:id="rId337" w:history="1">
              <w:r>
                <w:rPr>
                  <w:color w:val="1e198e"/>
                  <w:b w:val="1"/>
                  <w:bCs w:val="1"/>
                  <w:u w:val="single"/>
                </w:rPr>
                <w:t xml:space="preserve">Carbamazepine and degradation by products in waters</w:t>
              </w:r>
            </w:hyperlink>
          </w:p>
          <w:p>
            <w:pPr/>
            <w:hyperlink r:id="rId11" w:history="1">
              <w:r>
                <w:rPr>
                  <w:color w:val="#410a8c"/>
                  <w:u w:val="single"/>
                </w:rPr>
                <w:t xml:space="preserve">Anne Togola</w:t>
              </w:r>
            </w:hyperlink>
            <w:r>
              <w:rPr/>
              <w:t xml:space="preserve">,</w:t>
            </w:r>
            <w:hyperlink r:id="rId128" w:history="1">
              <w:r>
                <w:rPr>
                  <w:color w:val="#410a8c"/>
                  <w:u w:val="single"/>
                </w:rPr>
                <w:t xml:space="preserve">Coralie Soulier</w:t>
              </w:r>
            </w:hyperlink>
          </w:p>
          <w:p>
            <w:pPr/>
            <w:r>
              <w:rPr>
                <w:i w:val="1"/>
                <w:iCs w:val="1"/>
              </w:rPr>
              <w:t xml:space="preserve">SETAC Europe 26th Annual Meeting</w:t>
            </w:r>
            <w:r>
              <w:rPr/>
              <w:t xml:space="preserve">, May 2016, Nantes, France. </w:t>
            </w:r>
          </w:p>
          <w:p>
            <w:pPr/>
            <w:r>
              <w:rPr/>
              <w:t xml:space="preserve">Poster de conférence</w:t>
            </w:r>
          </w:p>
          <w:p>
            <w:pPr/>
            <w:hyperlink r:id="rId337" w:history="1">
              <w:r>
                <w:rPr>
                  <w:color w:val="#410a8c"/>
                  <w:u w:val="single"/>
                </w:rPr>
                <w:t xml:space="preserve">hal-01300927v1</w:t>
              </w:r>
            </w:hyperlink>
          </w:p>
        </w:tc>
      </w:tr>
      <w:tr>
        <w:trPr/>
        <w:tc>
          <w:tcPr>
            <w:noWrap/>
          </w:tcPr>
          <w:p>
            <w:pPr>
              <w:spacing w:after="200"/>
            </w:pPr>
            <w:hyperlink r:id="rId338" w:history="1">
              <w:r>
                <w:rPr>
                  <w:color w:val="1e198e"/>
                  <w:b w:val="1"/>
                  <w:bCs w:val="1"/>
                  <w:u w:val="single"/>
                </w:rPr>
                <w:t xml:space="preserve">New molecularly imprinted polymers (MIP) used as SPE clean up method and as a passive sampler receiving phase for the catchment of glyphosate and AMPA in water</w:t>
              </w:r>
            </w:hyperlink>
          </w:p>
          <w:p>
            <w:pPr/>
            <w:hyperlink r:id="rId109" w:history="1">
              <w:r>
                <w:rPr>
                  <w:color w:val="#410a8c"/>
                  <w:u w:val="single"/>
                </w:rPr>
                <w:t xml:space="preserve">Catherine Berho</w:t>
              </w:r>
            </w:hyperlink>
            <w:r>
              <w:rPr/>
              <w:t xml:space="preserve">,</w:t>
            </w:r>
            <w:hyperlink r:id="rId110" w:history="1">
              <w:r>
                <w:rPr>
                  <w:color w:val="#410a8c"/>
                  <w:u w:val="single"/>
                </w:rPr>
                <w:t xml:space="preserve">Bérengère Claude</w:t>
              </w:r>
            </w:hyperlink>
            <w:r>
              <w:rPr/>
              <w:t xml:space="preserve">,</w:t>
            </w:r>
            <w:hyperlink r:id="rId168" w:history="1">
              <w:r>
                <w:rPr>
                  <w:color w:val="#410a8c"/>
                  <w:u w:val="single"/>
                </w:rPr>
                <w:t xml:space="preserve">Laurence Amalric</w:t>
              </w:r>
            </w:hyperlink>
            <w:r>
              <w:rPr/>
              <w:t xml:space="preserve">,</w:t>
            </w:r>
            <w:hyperlink r:id="rId11" w:history="1">
              <w:r>
                <w:rPr>
                  <w:color w:val="#410a8c"/>
                  <w:u w:val="single"/>
                </w:rPr>
                <w:t xml:space="preserve">Anne Togola</w:t>
              </w:r>
            </w:hyperlink>
            <w:r>
              <w:rPr/>
              <w:t xml:space="preserve">,</w:t>
            </w:r>
            <w:hyperlink r:id="rId339" w:history="1">
              <w:r>
                <w:rPr>
                  <w:color w:val="#410a8c"/>
                  <w:u w:val="single"/>
                </w:rPr>
                <w:t xml:space="preserve">Emeline Grellet</w:t>
              </w:r>
            </w:hyperlink>
            <w:r>
              <w:rPr/>
              <w:t xml:space="preserve">et al.</w:t>
            </w:r>
          </w:p>
          <w:p>
            <w:pPr/>
            <w:r>
              <w:rPr>
                <w:i w:val="1"/>
                <w:iCs w:val="1"/>
              </w:rPr>
              <w:t xml:space="preserve">SETAC Europe 25th Annual Meeting</w:t>
            </w:r>
            <w:r>
              <w:rPr/>
              <w:t xml:space="preserve">, May 2015, Barcelone, Spain. 2015</w:t>
            </w:r>
          </w:p>
          <w:p>
            <w:pPr/>
            <w:r>
              <w:rPr/>
              <w:t xml:space="preserve">Poster de conférence</w:t>
            </w:r>
          </w:p>
          <w:p>
            <w:pPr/>
            <w:hyperlink r:id="rId338" w:history="1">
              <w:r>
                <w:rPr>
                  <w:color w:val="#410a8c"/>
                  <w:u w:val="single"/>
                </w:rPr>
                <w:t xml:space="preserve">hal-01117569v1</w:t>
              </w:r>
            </w:hyperlink>
          </w:p>
        </w:tc>
      </w:tr>
      <w:tr>
        <w:trPr/>
        <w:tc>
          <w:tcPr>
            <w:noWrap/>
          </w:tcPr>
          <w:p>
            <w:pPr>
              <w:spacing w:after="200"/>
            </w:pPr>
            <w:hyperlink r:id="rId340" w:history="1">
              <w:r>
                <w:rPr>
                  <w:color w:val="1e198e"/>
                  <w:b w:val="1"/>
                  <w:bCs w:val="1"/>
                  <w:u w:val="single"/>
                </w:rPr>
                <w:t xml:space="preserve">Shallow groundwater exposure to antibiotic resistant Escherichia coli: hydrogeochemical approach to identify sources and transfer pathways</w:t>
              </w:r>
            </w:hyperlink>
          </w:p>
          <w:p>
            <w:pPr/>
            <w:hyperlink r:id="rId103" w:history="1">
              <w:r>
                <w:rPr>
                  <w:color w:val="#410a8c"/>
                  <w:u w:val="single"/>
                </w:rPr>
                <w:t xml:space="preserve">Julie Lions</w:t>
              </w:r>
            </w:hyperlink>
            <w:r>
              <w:rPr/>
              <w:t xml:space="preserve">,</w:t>
            </w:r>
            <w:hyperlink r:id="rId104" w:history="1">
              <w:r>
                <w:rPr>
                  <w:color w:val="#410a8c"/>
                  <w:u w:val="single"/>
                </w:rPr>
                <w:t xml:space="preserve">Alain Hartmann</w:t>
              </w:r>
            </w:hyperlink>
            <w:r>
              <w:rPr/>
              <w:t xml:space="preserve">,</w:t>
            </w:r>
            <w:hyperlink r:id="rId11" w:history="1">
              <w:r>
                <w:rPr>
                  <w:color w:val="#410a8c"/>
                  <w:u w:val="single"/>
                </w:rPr>
                <w:t xml:space="preserve">Anne Togola</w:t>
              </w:r>
            </w:hyperlink>
            <w:r>
              <w:rPr/>
              <w:t xml:space="preserve">,</w:t>
            </w:r>
            <w:hyperlink r:id="rId106" w:history="1">
              <w:r>
                <w:rPr>
                  <w:color w:val="#410a8c"/>
                  <w:u w:val="single"/>
                </w:rPr>
                <w:t xml:space="preserve">Monique Fabre</w:t>
              </w:r>
            </w:hyperlink>
            <w:r>
              <w:rPr/>
              <w:t xml:space="preserve">,</w:t>
            </w:r>
            <w:hyperlink r:id="rId341" w:history="1">
              <w:r>
                <w:rPr>
                  <w:color w:val="#410a8c"/>
                  <w:u w:val="single"/>
                </w:rPr>
                <w:t xml:space="preserve">Clément Doney</w:t>
              </w:r>
            </w:hyperlink>
          </w:p>
          <w:p>
            <w:pPr/>
            <w:r>
              <w:rPr>
                <w:i w:val="1"/>
                <w:iCs w:val="1"/>
              </w:rPr>
              <w:t xml:space="preserve">AquaConSoil 2015</w:t>
            </w:r>
            <w:r>
              <w:rPr/>
              <w:t xml:space="preserve">, Jun 2015, Copenhague, Denmark. 2015</w:t>
            </w:r>
          </w:p>
          <w:p>
            <w:pPr/>
            <w:r>
              <w:rPr/>
              <w:t xml:space="preserve">Poster de conférence</w:t>
            </w:r>
          </w:p>
          <w:p>
            <w:pPr/>
            <w:hyperlink r:id="rId340" w:history="1">
              <w:r>
                <w:rPr>
                  <w:color w:val="#410a8c"/>
                  <w:u w:val="single"/>
                </w:rPr>
                <w:t xml:space="preserve">hal-01118318v1</w:t>
              </w:r>
            </w:hyperlink>
          </w:p>
        </w:tc>
      </w:tr>
      <w:tr>
        <w:trPr/>
        <w:tc>
          <w:tcPr>
            <w:noWrap/>
          </w:tcPr>
          <w:p>
            <w:pPr>
              <w:spacing w:after="200"/>
            </w:pPr>
            <w:hyperlink r:id="rId342" w:history="1">
              <w:r>
                <w:rPr>
                  <w:color w:val="1e198e"/>
                  <w:b w:val="1"/>
                  <w:bCs w:val="1"/>
                  <w:u w:val="single"/>
                </w:rPr>
                <w:t xml:space="preserve">Integrative samplers for the monitoring of PCBs in the dissolved phase of aquatic media: the ECLIPSE project</w:t>
              </w:r>
            </w:hyperlink>
          </w:p>
          <w:p>
            <w:pPr/>
            <w:hyperlink r:id="rId158" w:history="1">
              <w:r>
                <w:rPr>
                  <w:color w:val="#410a8c"/>
                  <w:u w:val="single"/>
                </w:rPr>
                <w:t xml:space="preserve">R. Jacquet</w:t>
              </w:r>
            </w:hyperlink>
            <w:r>
              <w:rPr/>
              <w:t xml:space="preserve">,</w:t>
            </w:r>
            <w:hyperlink r:id="rId159" w:history="1">
              <w:r>
                <w:rPr>
                  <w:color w:val="#410a8c"/>
                  <w:u w:val="single"/>
                </w:rPr>
                <w:t xml:space="preserve">Cecile Miege</w:t>
              </w:r>
            </w:hyperlink>
            <w:r>
              <w:rPr/>
              <w:t xml:space="preserve">,</w:t>
            </w:r>
            <w:hyperlink r:id="rId160" w:history="1">
              <w:r>
                <w:rPr>
                  <w:color w:val="#410a8c"/>
                  <w:u w:val="single"/>
                </w:rPr>
                <w:t xml:space="preserve">F. Smedes</w:t>
              </w:r>
            </w:hyperlink>
            <w:r>
              <w:rPr/>
              <w:t xml:space="preserve">,</w:t>
            </w:r>
            <w:hyperlink r:id="rId11" w:history="1">
              <w:r>
                <w:rPr>
                  <w:color w:val="#410a8c"/>
                  <w:u w:val="single"/>
                </w:rPr>
                <w:t xml:space="preserve">Anne Togola</w:t>
              </w:r>
            </w:hyperlink>
            <w:r>
              <w:rPr/>
              <w:t xml:space="preserve">,</w:t>
            </w:r>
            <w:hyperlink r:id="rId273" w:history="1">
              <w:r>
                <w:rPr>
                  <w:color w:val="#410a8c"/>
                  <w:u w:val="single"/>
                </w:rPr>
                <w:t xml:space="preserve">C. Berho</w:t>
              </w:r>
            </w:hyperlink>
            <w:r>
              <w:rPr/>
              <w:t xml:space="preserve">et al.</w:t>
            </w:r>
          </w:p>
          <w:p>
            <w:pPr/>
            <w:r>
              <w:rPr>
                <w:i w:val="1"/>
                <w:iCs w:val="1"/>
              </w:rPr>
              <w:t xml:space="preserve">3rd International Passive Sampling Workshop (IPSW)</w:t>
            </w:r>
            <w:r>
              <w:rPr/>
              <w:t xml:space="preserve">, May 2009, Prague, Czech Republic. pp.1, 2009</w:t>
            </w:r>
          </w:p>
          <w:p>
            <w:pPr/>
            <w:r>
              <w:rPr/>
              <w:t xml:space="preserve">Poster de conférence</w:t>
            </w:r>
          </w:p>
          <w:p>
            <w:pPr/>
            <w:hyperlink r:id="rId342" w:history="1">
              <w:r>
                <w:rPr>
                  <w:color w:val="#410a8c"/>
                  <w:u w:val="single"/>
                </w:rPr>
                <w:t xml:space="preserve">hal-02595073v1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Avis relatif à la détermination de la VMAX dans les EDCH pour le métabolite de pesticide 1,2,4-triazole et les substances actives chlordécone et glyphosate</w:t>
              </w:r>
            </w:hyperlink>
          </w:p>
          <w:p>
            <w:pPr/>
            <w:hyperlink r:id="rId344" w:history="1">
              <w:r>
                <w:rPr>
                  <w:color w:val="#410a8c"/>
                  <w:u w:val="single"/>
                </w:rPr>
                <w:t xml:space="preserve">Marie-Pierre Sauvant-Rochat</w:t>
              </w:r>
            </w:hyperlink>
            <w:r>
              <w:rPr/>
              <w:t xml:space="preserve">,</w:t>
            </w:r>
            <w:hyperlink r:id="rId345" w:history="1">
              <w:r>
                <w:rPr>
                  <w:color w:val="#410a8c"/>
                  <w:u w:val="single"/>
                </w:rPr>
                <w:t xml:space="preserve">Maya Aimeur</w:t>
              </w:r>
            </w:hyperlink>
            <w:r>
              <w:rPr/>
              <w:t xml:space="preserve">,</w:t>
            </w:r>
            <w:hyperlink r:id="rId346" w:history="1">
              <w:r>
                <w:rPr>
                  <w:color w:val="#410a8c"/>
                  <w:u w:val="single"/>
                </w:rPr>
                <w:t xml:space="preserve">Marie-Christine Chagnon</w:t>
              </w:r>
            </w:hyperlink>
            <w:r>
              <w:rPr/>
              <w:t xml:space="preserve">,</w:t>
            </w:r>
            <w:hyperlink r:id="rId347" w:history="1">
              <w:r>
                <w:rPr>
                  <w:color w:val="#410a8c"/>
                  <w:u w:val="single"/>
                </w:rPr>
                <w:t xml:space="preserve">Dany Chevalier</w:t>
              </w:r>
            </w:hyperlink>
            <w:r>
              <w:rPr/>
              <w:t xml:space="preserve">,</w:t>
            </w:r>
            <w:hyperlink r:id="rId348" w:history="1">
              <w:r>
                <w:rPr>
                  <w:color w:val="#410a8c"/>
                  <w:u w:val="single"/>
                </w:rPr>
                <w:t xml:space="preserve">Aurore Collin</w:t>
              </w:r>
            </w:hyperlink>
            <w:r>
              <w:rPr/>
              <w:t xml:space="preserve">et al.</w:t>
            </w:r>
          </w:p>
          <w:p>
            <w:pPr/>
            <w:r>
              <w:rPr/>
              <w:t xml:space="preserve">Saisine n°2023-SA-0041, Anses. 2025, pp.21</w:t>
            </w:r>
          </w:p>
          <w:p>
            <w:pPr/>
            <w:r>
              <w:rPr/>
              <w:t xml:space="preserve">Rapport</w:t>
            </w:r>
            <w:r>
              <w:rPr/>
              <w:t xml:space="preserve"> (rapport d’expertise collective)</w:t>
            </w:r>
          </w:p>
          <w:p>
            <w:pPr/>
            <w:hyperlink r:id="rId343" w:history="1">
              <w:r>
                <w:rPr>
                  <w:color w:val="#410a8c"/>
                  <w:u w:val="single"/>
                </w:rPr>
                <w:t xml:space="preserve">anses-05213339v1</w:t>
              </w:r>
            </w:hyperlink>
          </w:p>
        </w:tc>
      </w:tr>
      <w:tr>
        <w:trPr/>
        <w:tc>
          <w:tcPr>
            <w:noWrap/>
          </w:tcPr>
          <w:p>
            <w:pPr>
              <w:spacing w:after="200"/>
            </w:pPr>
            <w:hyperlink r:id="rId349"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350" w:history="1">
              <w:r>
                <w:rPr>
                  <w:color w:val="#410a8c"/>
                  <w:u w:val="single"/>
                </w:rPr>
                <w:t xml:space="preserve">Rodolphe Lemée</w:t>
              </w:r>
            </w:hyperlink>
            <w:r>
              <w:rPr/>
              <w:t xml:space="preserve">,</w:t>
            </w:r>
            <w:hyperlink r:id="rId351" w:history="1">
              <w:r>
                <w:rPr>
                  <w:color w:val="#410a8c"/>
                  <w:u w:val="single"/>
                </w:rPr>
                <w:t xml:space="preserve">Jean‐françois Humbert</w:t>
              </w:r>
            </w:hyperlink>
            <w:r>
              <w:rPr/>
              <w:t xml:space="preserve">,</w:t>
            </w:r>
            <w:hyperlink r:id="rId352" w:history="1">
              <w:r>
                <w:rPr>
                  <w:color w:val="#410a8c"/>
                  <w:u w:val="single"/>
                </w:rPr>
                <w:t xml:space="preserve">Éric Abadie</w:t>
              </w:r>
            </w:hyperlink>
            <w:r>
              <w:rPr/>
              <w:t xml:space="preserve">,</w:t>
            </w:r>
            <w:hyperlink r:id="rId353" w:history="1">
              <w:r>
                <w:rPr>
                  <w:color w:val="#410a8c"/>
                  <w:u w:val="single"/>
                </w:rPr>
                <w:t xml:space="preserve">Zouher Amzil</w:t>
              </w:r>
            </w:hyperlink>
            <w:r>
              <w:rPr/>
              <w:t xml:space="preserve">,</w:t>
            </w:r>
            <w:hyperlink r:id="rId354"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349" w:history="1">
              <w:r>
                <w:rPr>
                  <w:color w:val="#410a8c"/>
                  <w:u w:val="single"/>
                </w:rPr>
                <w:t xml:space="preserve">hal-05211102v1</w:t>
              </w:r>
            </w:hyperlink>
          </w:p>
        </w:tc>
      </w:tr>
      <w:tr>
        <w:trPr/>
        <w:tc>
          <w:tcPr>
            <w:noWrap/>
          </w:tcPr>
          <w:p>
            <w:pPr>
              <w:spacing w:after="200"/>
            </w:pPr>
            <w:hyperlink r:id="rId355" w:history="1">
              <w:r>
                <w:rPr>
                  <w:color w:val="1e198e"/>
                  <w:b w:val="1"/>
                  <w:bCs w:val="1"/>
                  <w:u w:val="single"/>
                </w:rPr>
                <w:t xml:space="preserve">Avis de l'Anses relatif à une évaluation des risques sanitaires liés aux prions pour les consommateurs humains d’eau destinée à la consommation humaine en provenance de la prise d’eau superficielle de Sérignac-sur-Garonne</w:t>
              </w:r>
            </w:hyperlink>
          </w:p>
          <w:p>
            <w:pPr/>
            <w:hyperlink r:id="rId356" w:history="1">
              <w:r>
                <w:rPr>
                  <w:color w:val="#410a8c"/>
                  <w:u w:val="single"/>
                </w:rPr>
                <w:t xml:space="preserve">Jean-Noël Arsac</w:t>
              </w:r>
            </w:hyperlink>
            <w:r>
              <w:rPr/>
              <w:t xml:space="preserve">,</w:t>
            </w:r>
            <w:hyperlink r:id="rId357" w:history="1">
              <w:r>
                <w:rPr>
                  <w:color w:val="#410a8c"/>
                  <w:u w:val="single"/>
                </w:rPr>
                <w:t xml:space="preserve">Vincent Béringue</w:t>
              </w:r>
            </w:hyperlink>
            <w:r>
              <w:rPr/>
              <w:t xml:space="preserve">,</w:t>
            </w:r>
            <w:hyperlink r:id="rId358" w:history="1">
              <w:r>
                <w:rPr>
                  <w:color w:val="#410a8c"/>
                  <w:u w:val="single"/>
                </w:rPr>
                <w:t xml:space="preserve">Jean Carré</w:t>
              </w:r>
            </w:hyperlink>
            <w:r>
              <w:rPr/>
              <w:t xml:space="preserve">,</w:t>
            </w:r>
            <w:hyperlink r:id="rId68" w:history="1">
              <w:r>
                <w:rPr>
                  <w:color w:val="#410a8c"/>
                  <w:u w:val="single"/>
                </w:rPr>
                <w:t xml:space="preserve">Christophe Dagot</w:t>
              </w:r>
            </w:hyperlink>
            <w:r>
              <w:rPr/>
              <w:t xml:space="preserve">,</w:t>
            </w:r>
            <w:hyperlink r:id="rId359" w:history="1">
              <w:r>
                <w:rPr>
                  <w:color w:val="#410a8c"/>
                  <w:u w:val="single"/>
                </w:rPr>
                <w:t xml:space="preserve">Fabienne Petit</w:t>
              </w:r>
            </w:hyperlink>
            <w:r>
              <w:rPr/>
              <w:t xml:space="preserve">et al.</w:t>
            </w:r>
          </w:p>
          <w:p>
            <w:pPr/>
            <w:r>
              <w:rPr/>
              <w:t xml:space="preserve">Saisine n°2024-AST-0062, Anses. 2025, 85 p</w:t>
            </w:r>
          </w:p>
          <w:p>
            <w:pPr/>
            <w:r>
              <w:rPr/>
              <w:t xml:space="preserve">Rapport</w:t>
            </w:r>
            <w:r>
              <w:rPr/>
              <w:t xml:space="preserve"> (rapport d’expertise collective)</w:t>
            </w:r>
          </w:p>
          <w:p>
            <w:pPr/>
            <w:hyperlink r:id="rId355" w:history="1">
              <w:r>
                <w:rPr>
                  <w:color w:val="#410a8c"/>
                  <w:u w:val="single"/>
                </w:rPr>
                <w:t xml:space="preserve">anses-05175557v1</w:t>
              </w:r>
            </w:hyperlink>
          </w:p>
        </w:tc>
      </w:tr>
      <w:tr>
        <w:trPr/>
        <w:tc>
          <w:tcPr>
            <w:noWrap/>
          </w:tcPr>
          <w:p>
            <w:pPr>
              <w:spacing w:after="200"/>
            </w:pPr>
            <w:hyperlink r:id="rId360" w:history="1">
              <w:r>
                <w:rPr>
                  <w:color w:val="1e198e"/>
                  <w:b w:val="1"/>
                  <w:bCs w:val="1"/>
                  <w:u w:val="single"/>
                </w:rPr>
                <w:t xml:space="preserve">Avis de l'Anses relatif au projet « Jourdain » de réutilisation des eaux usées traitées pour l'alimentation d'une retenue d'eau destinée à la production d’eau destinée à la consommation humaine (Vendée)</w:t>
              </w:r>
            </w:hyperlink>
          </w:p>
          <w:p>
            <w:pPr/>
            <w:hyperlink r:id="rId361" w:history="1">
              <w:r>
                <w:rPr>
                  <w:color w:val="#410a8c"/>
                  <w:u w:val="single"/>
                </w:rPr>
                <w:t xml:space="preserve">Pierre-Marie Badot</w:t>
              </w:r>
            </w:hyperlink>
            <w:r>
              <w:rPr/>
              <w:t xml:space="preserve">,</w:t>
            </w:r>
            <w:hyperlink r:id="rId68" w:history="1">
              <w:r>
                <w:rPr>
                  <w:color w:val="#410a8c"/>
                  <w:u w:val="single"/>
                </w:rPr>
                <w:t xml:space="preserve">Christophe Dagot</w:t>
              </w:r>
            </w:hyperlink>
            <w:r>
              <w:rPr/>
              <w:t xml:space="preserve">,</w:t>
            </w:r>
            <w:hyperlink r:id="rId362" w:history="1">
              <w:r>
                <w:rPr>
                  <w:color w:val="#410a8c"/>
                  <w:u w:val="single"/>
                </w:rPr>
                <w:t xml:space="preserve">Stéphane Garnaud-Corbel</w:t>
              </w:r>
            </w:hyperlink>
            <w:r>
              <w:rPr/>
              <w:t xml:space="preserve">,</w:t>
            </w:r>
            <w:hyperlink r:id="rId363" w:history="1">
              <w:r>
                <w:rPr>
                  <w:color w:val="#410a8c"/>
                  <w:u w:val="single"/>
                </w:rPr>
                <w:t xml:space="preserve">Frédéric Feder</w:t>
              </w:r>
            </w:hyperlink>
            <w:r>
              <w:rPr/>
              <w:t xml:space="preserve">,</w:t>
            </w:r>
            <w:hyperlink r:id="rId364" w:history="1">
              <w:r>
                <w:rPr>
                  <w:color w:val="#410a8c"/>
                  <w:u w:val="single"/>
                </w:rPr>
                <w:t xml:space="preserve">Jean-François Humbert</w:t>
              </w:r>
            </w:hyperlink>
            <w:r>
              <w:rPr/>
              <w:t xml:space="preserve">et al.</w:t>
            </w:r>
          </w:p>
          <w:p>
            <w:pPr/>
            <w:r>
              <w:rPr/>
              <w:t xml:space="preserve">Saisine n°2023-SA-0037, Anses. 2024, 66 p</w:t>
            </w:r>
          </w:p>
          <w:p>
            <w:pPr/>
            <w:r>
              <w:rPr/>
              <w:t xml:space="preserve">Rapport</w:t>
            </w:r>
            <w:r>
              <w:rPr/>
              <w:t xml:space="preserve"> (rapport d’expertise collective)</w:t>
            </w:r>
          </w:p>
          <w:p>
            <w:pPr/>
            <w:hyperlink r:id="rId360" w:history="1">
              <w:r>
                <w:rPr>
                  <w:color w:val="#410a8c"/>
                  <w:u w:val="single"/>
                </w:rPr>
                <w:t xml:space="preserve">anses-04663715v1</w:t>
              </w:r>
            </w:hyperlink>
          </w:p>
        </w:tc>
      </w:tr>
      <w:tr>
        <w:trPr/>
        <w:tc>
          <w:tcPr>
            <w:noWrap/>
          </w:tcPr>
          <w:p>
            <w:pPr>
              <w:spacing w:after="200"/>
            </w:pPr>
            <w:hyperlink r:id="rId365" w:history="1">
              <w:r>
                <w:rPr>
                  <w:color w:val="1e198e"/>
                  <w:b w:val="1"/>
                  <w:bCs w:val="1"/>
                  <w:u w:val="single"/>
                </w:rPr>
                <w:t xml:space="preserve">Avis de l’Anses relatif à l’examen du classement de la pertinence pour le métabolite R417888 du chlorothalonil et au réexamen du classement de la pertinence pour le métabolite R471811 du chlorothalonil dans les eaux destinées à la consommation humaine</w:t>
              </w:r>
            </w:hyperlink>
          </w:p>
          <w:p>
            <w:pPr/>
            <w:hyperlink r:id="rId366" w:history="1">
              <w:r>
                <w:rPr>
                  <w:color w:val="#410a8c"/>
                  <w:u w:val="single"/>
                </w:rPr>
                <w:t xml:space="preserve">Michel Joyeux</w:t>
              </w:r>
            </w:hyperlink>
            <w:r>
              <w:rPr/>
              <w:t xml:space="preserve">,</w:t>
            </w:r>
            <w:hyperlink r:id="rId348" w:history="1">
              <w:r>
                <w:rPr>
                  <w:color w:val="#410a8c"/>
                  <w:u w:val="single"/>
                </w:rPr>
                <w:t xml:space="preserve">Aurore Collin</w:t>
              </w:r>
            </w:hyperlink>
            <w:r>
              <w:rPr/>
              <w:t xml:space="preserve">,</w:t>
            </w:r>
            <w:hyperlink r:id="rId367" w:history="1">
              <w:r>
                <w:rPr>
                  <w:color w:val="#410a8c"/>
                  <w:u w:val="single"/>
                </w:rPr>
                <w:t xml:space="preserve">Fabrice Dassonville</w:t>
              </w:r>
            </w:hyperlink>
            <w:r>
              <w:rPr/>
              <w:t xml:space="preserve">,</w:t>
            </w:r>
            <w:hyperlink r:id="rId368" w:history="1">
              <w:r>
                <w:rPr>
                  <w:color w:val="#410a8c"/>
                  <w:u w:val="single"/>
                </w:rPr>
                <w:t xml:space="preserve">Joseph De Laat</w:t>
              </w:r>
            </w:hyperlink>
            <w:r>
              <w:rPr/>
              <w:t xml:space="preserve">,</w:t>
            </w:r>
            <w:hyperlink r:id="rId369" w:history="1">
              <w:r>
                <w:rPr>
                  <w:color w:val="#410a8c"/>
                  <w:u w:val="single"/>
                </w:rPr>
                <w:t xml:space="preserve">Isabelle Dublineau</w:t>
              </w:r>
            </w:hyperlink>
            <w:r>
              <w:rPr/>
              <w:t xml:space="preserve">et al.</w:t>
            </w:r>
          </w:p>
          <w:p>
            <w:pPr/>
            <w:r>
              <w:rPr/>
              <w:t xml:space="preserve">Saisines n°2023-SA-0041-a et 2023-SA-0142-a, Anses. 2024, 39 p</w:t>
            </w:r>
          </w:p>
          <w:p>
            <w:pPr/>
            <w:r>
              <w:rPr/>
              <w:t xml:space="preserve">Rapport</w:t>
            </w:r>
            <w:r>
              <w:rPr/>
              <w:t xml:space="preserve"> (rapport d’expertise collective)</w:t>
            </w:r>
          </w:p>
          <w:p>
            <w:pPr/>
            <w:hyperlink r:id="rId365" w:history="1">
              <w:r>
                <w:rPr>
                  <w:color w:val="#410a8c"/>
                  <w:u w:val="single"/>
                </w:rPr>
                <w:t xml:space="preserve">anses-04609488v1</w:t>
              </w:r>
            </w:hyperlink>
          </w:p>
        </w:tc>
      </w:tr>
      <w:tr>
        <w:trPr/>
        <w:tc>
          <w:tcPr>
            <w:noWrap/>
          </w:tcPr>
          <w:p>
            <w:pPr>
              <w:spacing w:after="200"/>
            </w:pPr>
            <w:hyperlink r:id="rId370" w:history="1">
              <w:r>
                <w:rPr>
                  <w:color w:val="1e198e"/>
                  <w:b w:val="1"/>
                  <w:bCs w:val="1"/>
                  <w:u w:val="single"/>
                </w:rPr>
                <w:t xml:space="preserve">Avis de l'Anses relatif « à la détermination de valeurs sanitaires maximales (VMAX) pour la desphényl-chloridazone et la méthyldesphényl-chloridazone, métabolites de la chloridazone, dans les eaux destinées à la consommation humaine »</w:t>
              </w:r>
            </w:hyperlink>
          </w:p>
          <w:p>
            <w:pPr/>
            <w:hyperlink r:id="rId366" w:history="1">
              <w:r>
                <w:rPr>
                  <w:color w:val="#410a8c"/>
                  <w:u w:val="single"/>
                </w:rPr>
                <w:t xml:space="preserve">Michel Joyeux</w:t>
              </w:r>
            </w:hyperlink>
            <w:r>
              <w:rPr/>
              <w:t xml:space="preserve">,</w:t>
            </w:r>
            <w:hyperlink r:id="rId348" w:history="1">
              <w:r>
                <w:rPr>
                  <w:color w:val="#410a8c"/>
                  <w:u w:val="single"/>
                </w:rPr>
                <w:t xml:space="preserve">Aurore Collin</w:t>
              </w:r>
            </w:hyperlink>
            <w:r>
              <w:rPr/>
              <w:t xml:space="preserve">,</w:t>
            </w:r>
            <w:hyperlink r:id="rId367" w:history="1">
              <w:r>
                <w:rPr>
                  <w:color w:val="#410a8c"/>
                  <w:u w:val="single"/>
                </w:rPr>
                <w:t xml:space="preserve">Fabrice Dassonville</w:t>
              </w:r>
            </w:hyperlink>
            <w:r>
              <w:rPr/>
              <w:t xml:space="preserve">,</w:t>
            </w:r>
            <w:hyperlink r:id="rId368" w:history="1">
              <w:r>
                <w:rPr>
                  <w:color w:val="#410a8c"/>
                  <w:u w:val="single"/>
                </w:rPr>
                <w:t xml:space="preserve">Joseph De Laat</w:t>
              </w:r>
            </w:hyperlink>
            <w:r>
              <w:rPr/>
              <w:t xml:space="preserve">,</w:t>
            </w:r>
            <w:hyperlink r:id="rId369" w:history="1">
              <w:r>
                <w:rPr>
                  <w:color w:val="#410a8c"/>
                  <w:u w:val="single"/>
                </w:rPr>
                <w:t xml:space="preserve">Isabelle Dublineau</w:t>
              </w:r>
            </w:hyperlink>
            <w:r>
              <w:rPr/>
              <w:t xml:space="preserve">et al.</w:t>
            </w:r>
          </w:p>
          <w:p>
            <w:pPr/>
            <w:r>
              <w:rPr/>
              <w:t xml:space="preserve">Saisine n°2023-SA-0041-b, Anses. 2024, 31 p</w:t>
            </w:r>
          </w:p>
          <w:p>
            <w:pPr/>
            <w:r>
              <w:rPr/>
              <w:t xml:space="preserve">Rapport</w:t>
            </w:r>
            <w:r>
              <w:rPr/>
              <w:t xml:space="preserve"> (rapport d’expertise collective)</w:t>
            </w:r>
          </w:p>
          <w:p>
            <w:pPr/>
            <w:hyperlink r:id="rId370" w:history="1">
              <w:r>
                <w:rPr>
                  <w:color w:val="#410a8c"/>
                  <w:u w:val="single"/>
                </w:rPr>
                <w:t xml:space="preserve">anses-04668438v1</w:t>
              </w:r>
            </w:hyperlink>
          </w:p>
        </w:tc>
      </w:tr>
      <w:tr>
        <w:trPr/>
        <w:tc>
          <w:tcPr>
            <w:noWrap/>
          </w:tcPr>
          <w:p>
            <w:pPr>
              <w:spacing w:after="200"/>
            </w:pPr>
            <w:hyperlink r:id="rId371" w:history="1">
              <w:r>
                <w:rPr>
                  <w:color w:val="1e198e"/>
                  <w:b w:val="1"/>
                  <w:bCs w:val="1"/>
                  <w:u w:val="single"/>
                </w:rPr>
                <w:t xml:space="preserve">Note d’appui scientifique et technique de l’Anses relatif au recensement de valeurs de référence (VR) pour l’eau de boisson existantes pour les 20 PFAS listés dans la directive 2020/2184</w:t>
              </w:r>
            </w:hyperlink>
          </w:p>
          <w:p>
            <w:pPr/>
            <w:hyperlink r:id="rId366" w:history="1">
              <w:r>
                <w:rPr>
                  <w:color w:val="#410a8c"/>
                  <w:u w:val="single"/>
                </w:rPr>
                <w:t xml:space="preserve">Michel Joyeux</w:t>
              </w:r>
            </w:hyperlink>
            <w:r>
              <w:rPr/>
              <w:t xml:space="preserve">,</w:t>
            </w:r>
            <w:hyperlink r:id="rId348" w:history="1">
              <w:r>
                <w:rPr>
                  <w:color w:val="#410a8c"/>
                  <w:u w:val="single"/>
                </w:rPr>
                <w:t xml:space="preserve">Aurore Collin</w:t>
              </w:r>
            </w:hyperlink>
            <w:r>
              <w:rPr/>
              <w:t xml:space="preserve">,</w:t>
            </w:r>
            <w:hyperlink r:id="rId367" w:history="1">
              <w:r>
                <w:rPr>
                  <w:color w:val="#410a8c"/>
                  <w:u w:val="single"/>
                </w:rPr>
                <w:t xml:space="preserve">Fabrice Dassonville</w:t>
              </w:r>
            </w:hyperlink>
            <w:r>
              <w:rPr/>
              <w:t xml:space="preserve">,</w:t>
            </w:r>
            <w:hyperlink r:id="rId368" w:history="1">
              <w:r>
                <w:rPr>
                  <w:color w:val="#410a8c"/>
                  <w:u w:val="single"/>
                </w:rPr>
                <w:t xml:space="preserve">Joseph De Laat</w:t>
              </w:r>
            </w:hyperlink>
            <w:r>
              <w:rPr/>
              <w:t xml:space="preserve">,</w:t>
            </w:r>
            <w:hyperlink r:id="rId369" w:history="1">
              <w:r>
                <w:rPr>
                  <w:color w:val="#410a8c"/>
                  <w:u w:val="single"/>
                </w:rPr>
                <w:t xml:space="preserve">Isabelle Dublineau</w:t>
              </w:r>
            </w:hyperlink>
            <w:r>
              <w:rPr/>
              <w:t xml:space="preserve">et al.</w:t>
            </w:r>
          </w:p>
          <w:p>
            <w:pPr/>
            <w:r>
              <w:rPr/>
              <w:t xml:space="preserve">Saisine n°2022-SA-0198a, Anses. 2023, 70 p</w:t>
            </w:r>
          </w:p>
          <w:p>
            <w:pPr/>
            <w:r>
              <w:rPr/>
              <w:t xml:space="preserve">Rapport</w:t>
            </w:r>
            <w:r>
              <w:rPr/>
              <w:t xml:space="preserve"> (rapport d’expertise collective)</w:t>
            </w:r>
          </w:p>
          <w:p>
            <w:pPr/>
            <w:hyperlink r:id="rId371" w:history="1">
              <w:r>
                <w:rPr>
                  <w:color w:val="#410a8c"/>
                  <w:u w:val="single"/>
                </w:rPr>
                <w:t xml:space="preserve">anses-04562666v1</w:t>
              </w:r>
            </w:hyperlink>
          </w:p>
        </w:tc>
      </w:tr>
      <w:tr>
        <w:trPr/>
        <w:tc>
          <w:tcPr>
            <w:noWrap/>
          </w:tcPr>
          <w:p>
            <w:pPr>
              <w:spacing w:after="200"/>
            </w:pPr>
            <w:hyperlink r:id="rId372" w:history="1">
              <w:r>
                <w:rPr>
                  <w:color w:val="1e198e"/>
                  <w:b w:val="1"/>
                  <w:bCs w:val="1"/>
                  <w:u w:val="single"/>
                </w:rPr>
                <w:t xml:space="preserve">Risques pour la santé humaine liés aux proliférations d’Ostreopsis spp. sur le littoral basque</w:t>
              </w:r>
            </w:hyperlink>
          </w:p>
          <w:p>
            <w:pPr/>
            <w:hyperlink r:id="rId373" w:history="1">
              <w:r>
                <w:rPr>
                  <w:color w:val="#410a8c"/>
                  <w:u w:val="single"/>
                </w:rPr>
                <w:t xml:space="preserve">Rodolphe Lemee</w:t>
              </w:r>
            </w:hyperlink>
            <w:r>
              <w:rPr/>
              <w:t xml:space="preserve">,</w:t>
            </w:r>
            <w:hyperlink r:id="rId364" w:history="1">
              <w:r>
                <w:rPr>
                  <w:color w:val="#410a8c"/>
                  <w:u w:val="single"/>
                </w:rPr>
                <w:t xml:space="preserve">Jean-François Humbert</w:t>
              </w:r>
            </w:hyperlink>
            <w:r>
              <w:rPr/>
              <w:t xml:space="preserve">,</w:t>
            </w:r>
            <w:hyperlink r:id="rId374" w:history="1">
              <w:r>
                <w:rPr>
                  <w:color w:val="#410a8c"/>
                  <w:u w:val="single"/>
                </w:rPr>
                <w:t xml:space="preserve">Eric Abadie</w:t>
              </w:r>
            </w:hyperlink>
            <w:r>
              <w:rPr/>
              <w:t xml:space="preserve">,</w:t>
            </w:r>
            <w:hyperlink r:id="rId353" w:history="1">
              <w:r>
                <w:rPr>
                  <w:color w:val="#410a8c"/>
                  <w:u w:val="single"/>
                </w:rPr>
                <w:t xml:space="preserve">Zouher Amzil</w:t>
              </w:r>
            </w:hyperlink>
            <w:r>
              <w:rPr/>
              <w:t xml:space="preserve">,</w:t>
            </w:r>
            <w:hyperlink r:id="rId354" w:history="1">
              <w:r>
                <w:rPr>
                  <w:color w:val="#410a8c"/>
                  <w:u w:val="single"/>
                </w:rPr>
                <w:t xml:space="preserve">Elisa Berdalet</w:t>
              </w:r>
            </w:hyperlink>
            <w:r>
              <w:rPr/>
              <w:t xml:space="preserve">et al.</w:t>
            </w:r>
          </w:p>
          <w:p>
            <w:pPr/>
            <w:r>
              <w:rPr/>
              <w:t xml:space="preserve">Saisine n°2021-SA-0212, Anses. 2023, 244 p</w:t>
            </w:r>
          </w:p>
          <w:p>
            <w:pPr/>
            <w:r>
              <w:rPr/>
              <w:t xml:space="preserve">Rapport</w:t>
            </w:r>
            <w:r>
              <w:rPr/>
              <w:t xml:space="preserve"> (rapport d’expertise collective)</w:t>
            </w:r>
          </w:p>
          <w:p>
            <w:pPr/>
            <w:hyperlink r:id="rId372" w:history="1">
              <w:r>
                <w:rPr>
                  <w:color w:val="#410a8c"/>
                  <w:u w:val="single"/>
                </w:rPr>
                <w:t xml:space="preserve">anses-04243710v1</w:t>
              </w:r>
            </w:hyperlink>
          </w:p>
        </w:tc>
      </w:tr>
      <w:tr>
        <w:trPr/>
        <w:tc>
          <w:tcPr>
            <w:noWrap/>
          </w:tcPr>
          <w:p>
            <w:pPr>
              <w:spacing w:after="200"/>
            </w:pPr>
            <w:hyperlink r:id="rId375" w:history="1">
              <w:r>
                <w:rPr>
                  <w:color w:val="1e198e"/>
                  <w:b w:val="1"/>
                  <w:bCs w:val="1"/>
                  <w:u w:val="single"/>
                </w:rPr>
                <w:t xml:space="preserve">Avis de l'Anses relatif aux risques pour la santé humaine liés aux proliférations d’Ostreopsis spp. sur le littoral basque</w:t>
              </w:r>
            </w:hyperlink>
          </w:p>
          <w:p>
            <w:pPr/>
            <w:hyperlink r:id="rId373" w:history="1">
              <w:r>
                <w:rPr>
                  <w:color w:val="#410a8c"/>
                  <w:u w:val="single"/>
                </w:rPr>
                <w:t xml:space="preserve">Rodolphe Lemee</w:t>
              </w:r>
            </w:hyperlink>
            <w:r>
              <w:rPr/>
              <w:t xml:space="preserve">,</w:t>
            </w:r>
            <w:hyperlink r:id="rId364" w:history="1">
              <w:r>
                <w:rPr>
                  <w:color w:val="#410a8c"/>
                  <w:u w:val="single"/>
                </w:rPr>
                <w:t xml:space="preserve">Jean-François Humbert</w:t>
              </w:r>
            </w:hyperlink>
            <w:r>
              <w:rPr/>
              <w:t xml:space="preserve">,</w:t>
            </w:r>
            <w:hyperlink r:id="rId374" w:history="1">
              <w:r>
                <w:rPr>
                  <w:color w:val="#410a8c"/>
                  <w:u w:val="single"/>
                </w:rPr>
                <w:t xml:space="preserve">Eric Abadie</w:t>
              </w:r>
            </w:hyperlink>
            <w:r>
              <w:rPr/>
              <w:t xml:space="preserve">,</w:t>
            </w:r>
            <w:hyperlink r:id="rId353" w:history="1">
              <w:r>
                <w:rPr>
                  <w:color w:val="#410a8c"/>
                  <w:u w:val="single"/>
                </w:rPr>
                <w:t xml:space="preserve">Zouher Amzil</w:t>
              </w:r>
            </w:hyperlink>
            <w:r>
              <w:rPr/>
              <w:t xml:space="preserve">,</w:t>
            </w:r>
            <w:hyperlink r:id="rId354" w:history="1">
              <w:r>
                <w:rPr>
                  <w:color w:val="#410a8c"/>
                  <w:u w:val="single"/>
                </w:rPr>
                <w:t xml:space="preserve">Elisa Berdalet</w:t>
              </w:r>
            </w:hyperlink>
            <w:r>
              <w:rPr/>
              <w:t xml:space="preserve">et al.</w:t>
            </w:r>
          </w:p>
          <w:p>
            <w:pPr/>
            <w:r>
              <w:rPr/>
              <w:t xml:space="preserve">Saisine n°2021-SA-0212, Anses. 2023, 40 p</w:t>
            </w:r>
          </w:p>
          <w:p>
            <w:pPr/>
            <w:r>
              <w:rPr/>
              <w:t xml:space="preserve">Rapport</w:t>
            </w:r>
            <w:r>
              <w:rPr/>
              <w:t xml:space="preserve"> (rapport d’expertise collective)</w:t>
            </w:r>
          </w:p>
          <w:p>
            <w:pPr/>
            <w:hyperlink r:id="rId375" w:history="1">
              <w:r>
                <w:rPr>
                  <w:color w:val="#410a8c"/>
                  <w:u w:val="single"/>
                </w:rPr>
                <w:t xml:space="preserve">anses-04169914v1</w:t>
              </w:r>
            </w:hyperlink>
          </w:p>
        </w:tc>
      </w:tr>
      <w:tr>
        <w:trPr/>
        <w:tc>
          <w:tcPr>
            <w:noWrap/>
          </w:tcPr>
          <w:p>
            <w:pPr>
              <w:spacing w:after="200"/>
            </w:pPr>
            <w:hyperlink r:id="rId376" w:history="1">
              <w:r>
                <w:rPr>
                  <w:color w:val="1e198e"/>
                  <w:b w:val="1"/>
                  <w:bCs w:val="1"/>
                  <w:u w:val="single"/>
                </w:rPr>
                <w:t xml:space="preserve">Avis de l’Anses relatif aux « projet de décret relatif aux eaux réutilisées dans les entreprises du secteur alimentaire et portant diverses dispositions relatives à la sécurité sanitaire des eaux destinées à la consommation humaine et projet d’arrêté relatif à l’autorisation de production et d’utilisation d’eau réutilisée en vue de la préparation et de la conservation dans les entreprises alimentaires de toutes denrées et marchandises destinées à l’alimentation humaine »</w:t>
              </w:r>
            </w:hyperlink>
          </w:p>
          <w:p>
            <w:pPr/>
            <w:hyperlink r:id="rId377" w:history="1">
              <w:r>
                <w:rPr>
                  <w:color w:val="#410a8c"/>
                  <w:u w:val="single"/>
                </w:rPr>
                <w:t xml:space="preserve">Gilles Bornert</w:t>
              </w:r>
            </w:hyperlink>
            <w:r>
              <w:rPr/>
              <w:t xml:space="preserve">,</w:t>
            </w:r>
            <w:hyperlink r:id="rId364" w:history="1">
              <w:r>
                <w:rPr>
                  <w:color w:val="#410a8c"/>
                  <w:u w:val="single"/>
                </w:rPr>
                <w:t xml:space="preserve">Jean-François Humbert</w:t>
              </w:r>
            </w:hyperlink>
            <w:r>
              <w:rPr/>
              <w:t xml:space="preserve">,</w:t>
            </w:r>
            <w:hyperlink r:id="rId11" w:history="1">
              <w:r>
                <w:rPr>
                  <w:color w:val="#410a8c"/>
                  <w:u w:val="single"/>
                </w:rPr>
                <w:t xml:space="preserve">Anne Togola</w:t>
              </w:r>
            </w:hyperlink>
            <w:r>
              <w:rPr/>
              <w:t xml:space="preserve">,</w:t>
            </w:r>
            <w:hyperlink r:id="rId378" w:history="1">
              <w:r>
                <w:rPr>
                  <w:color w:val="#410a8c"/>
                  <w:u w:val="single"/>
                </w:rPr>
                <w:t xml:space="preserve">Jean Baron</w:t>
              </w:r>
            </w:hyperlink>
            <w:r>
              <w:rPr/>
              <w:t xml:space="preserve">,</w:t>
            </w:r>
            <w:hyperlink r:id="rId379" w:history="1">
              <w:r>
                <w:rPr>
                  <w:color w:val="#410a8c"/>
                  <w:u w:val="single"/>
                </w:rPr>
                <w:t xml:space="preserve">Jean-Luc Boudenne</w:t>
              </w:r>
            </w:hyperlink>
            <w:r>
              <w:rPr/>
              <w:t xml:space="preserve">et al.</w:t>
            </w:r>
          </w:p>
          <w:p>
            <w:pPr/>
            <w:r>
              <w:rPr/>
              <w:t xml:space="preserve">Saisine n°2023-SA-0088, Anses. 2023, 63 p</w:t>
            </w:r>
          </w:p>
          <w:p>
            <w:pPr/>
            <w:r>
              <w:rPr/>
              <w:t xml:space="preserve">Rapport</w:t>
            </w:r>
            <w:r>
              <w:rPr/>
              <w:t xml:space="preserve"> (rapport d’expertise collective)</w:t>
            </w:r>
          </w:p>
          <w:p>
            <w:pPr/>
            <w:hyperlink r:id="rId376" w:history="1">
              <w:r>
                <w:rPr>
                  <w:color w:val="#410a8c"/>
                  <w:u w:val="single"/>
                </w:rPr>
                <w:t xml:space="preserve">anses-04651838v1</w:t>
              </w:r>
            </w:hyperlink>
          </w:p>
        </w:tc>
      </w:tr>
      <w:tr>
        <w:trPr/>
        <w:tc>
          <w:tcPr>
            <w:noWrap/>
          </w:tcPr>
          <w:p>
            <w:pPr>
              <w:spacing w:after="200"/>
            </w:pPr>
            <w:hyperlink r:id="rId380" w:history="1">
              <w:r>
                <w:rPr>
                  <w:color w:val="1e198e"/>
                  <w:b w:val="1"/>
                  <w:bCs w:val="1"/>
                  <w:u w:val="single"/>
                </w:rPr>
                <w:t xml:space="preserve">Avis de l'Anses relatif au réexamen du classement de la pertinence pour le métabolite ESA (CGA 354743) du S-métolachlore dans les eaux destinées à la consommation humaine</w:t>
              </w:r>
            </w:hyperlink>
          </w:p>
          <w:p>
            <w:pPr/>
            <w:hyperlink r:id="rId366" w:history="1">
              <w:r>
                <w:rPr>
                  <w:color w:val="#410a8c"/>
                  <w:u w:val="single"/>
                </w:rPr>
                <w:t xml:space="preserve">Michel Joyeux</w:t>
              </w:r>
            </w:hyperlink>
            <w:r>
              <w:rPr/>
              <w:t xml:space="preserve">,</w:t>
            </w:r>
            <w:hyperlink r:id="rId348" w:history="1">
              <w:r>
                <w:rPr>
                  <w:color w:val="#410a8c"/>
                  <w:u w:val="single"/>
                </w:rPr>
                <w:t xml:space="preserve">Aurore Collin</w:t>
              </w:r>
            </w:hyperlink>
            <w:r>
              <w:rPr/>
              <w:t xml:space="preserve">,</w:t>
            </w:r>
            <w:hyperlink r:id="rId367" w:history="1">
              <w:r>
                <w:rPr>
                  <w:color w:val="#410a8c"/>
                  <w:u w:val="single"/>
                </w:rPr>
                <w:t xml:space="preserve">Fabrice Dassonville</w:t>
              </w:r>
            </w:hyperlink>
            <w:r>
              <w:rPr/>
              <w:t xml:space="preserve">,</w:t>
            </w:r>
            <w:hyperlink r:id="rId381" w:history="1">
              <w:r>
                <w:rPr>
                  <w:color w:val="#410a8c"/>
                  <w:u w:val="single"/>
                </w:rPr>
                <w:t xml:space="preserve">Joseph de Laat</w:t>
              </w:r>
            </w:hyperlink>
            <w:r>
              <w:rPr/>
              <w:t xml:space="preserve">,</w:t>
            </w:r>
            <w:hyperlink r:id="rId369" w:history="1">
              <w:r>
                <w:rPr>
                  <w:color w:val="#410a8c"/>
                  <w:u w:val="single"/>
                </w:rPr>
                <w:t xml:space="preserve">Isabelle Dublineau</w:t>
              </w:r>
            </w:hyperlink>
            <w:r>
              <w:rPr/>
              <w:t xml:space="preserve">et al.</w:t>
            </w:r>
          </w:p>
          <w:p>
            <w:pPr/>
            <w:r>
              <w:rPr/>
              <w:t xml:space="preserve">Saisine n° 2021-SA-0205, Anses. 2022, 18 p</w:t>
            </w:r>
          </w:p>
          <w:p>
            <w:pPr/>
            <w:r>
              <w:rPr/>
              <w:t xml:space="preserve">Rapport</w:t>
            </w:r>
            <w:r>
              <w:rPr/>
              <w:t xml:space="preserve"> (rapport d’expertise collective)</w:t>
            </w:r>
          </w:p>
          <w:p>
            <w:pPr/>
            <w:hyperlink r:id="rId380" w:history="1">
              <w:r>
                <w:rPr>
                  <w:color w:val="#410a8c"/>
                  <w:u w:val="single"/>
                </w:rPr>
                <w:t xml:space="preserve">anses-04069875v1</w:t>
              </w:r>
            </w:hyperlink>
          </w:p>
        </w:tc>
      </w:tr>
      <w:tr>
        <w:trPr/>
        <w:tc>
          <w:tcPr>
            <w:noWrap/>
          </w:tcPr>
          <w:p>
            <w:pPr>
              <w:spacing w:after="200"/>
            </w:pPr>
            <w:hyperlink r:id="rId382" w:history="1">
              <w:r>
                <w:rPr>
                  <w:color w:val="1e198e"/>
                  <w:b w:val="1"/>
                  <w:bCs w:val="1"/>
                  <w:u w:val="single"/>
                </w:rPr>
                <w:t xml:space="preserve">Avis de l'Anses relatif à la Pertinence de la ré-évaluation de la VTR chronique par voie orale pour les ions perchlorate</w:t>
              </w:r>
            </w:hyperlink>
          </w:p>
          <w:p>
            <w:pPr/>
            <w:hyperlink r:id="rId383" w:history="1">
              <w:r>
                <w:rPr>
                  <w:color w:val="#410a8c"/>
                  <w:u w:val="single"/>
                </w:rPr>
                <w:t xml:space="preserve">Nicolas Chevalier</w:t>
              </w:r>
            </w:hyperlink>
            <w:r>
              <w:rPr/>
              <w:t xml:space="preserve">,</w:t>
            </w:r>
            <w:hyperlink r:id="rId384" w:history="1">
              <w:r>
                <w:rPr>
                  <w:color w:val="#410a8c"/>
                  <w:u w:val="single"/>
                </w:rPr>
                <w:t xml:space="preserve">Laurent Bodin</w:t>
              </w:r>
            </w:hyperlink>
            <w:r>
              <w:rPr/>
              <w:t xml:space="preserve">,</w:t>
            </w:r>
            <w:hyperlink r:id="rId385" w:history="1">
              <w:r>
                <w:rPr>
                  <w:color w:val="#410a8c"/>
                  <w:u w:val="single"/>
                </w:rPr>
                <w:t xml:space="preserve">Jean Baptiste Fini</w:t>
              </w:r>
            </w:hyperlink>
            <w:r>
              <w:rPr/>
              <w:t xml:space="preserve">,</w:t>
            </w:r>
            <w:hyperlink r:id="rId386" w:history="1">
              <w:r>
                <w:rPr>
                  <w:color w:val="#410a8c"/>
                  <w:u w:val="single"/>
                </w:rPr>
                <w:t xml:space="preserve">Robert Garnier</w:t>
              </w:r>
            </w:hyperlink>
            <w:r>
              <w:rPr/>
              <w:t xml:space="preserve">,</w:t>
            </w:r>
            <w:hyperlink r:id="rId366" w:history="1">
              <w:r>
                <w:rPr>
                  <w:color w:val="#410a8c"/>
                  <w:u w:val="single"/>
                </w:rPr>
                <w:t xml:space="preserve">Michel Joyeux</w:t>
              </w:r>
            </w:hyperlink>
            <w:r>
              <w:rPr/>
              <w:t xml:space="preserve">et al.</w:t>
            </w:r>
          </w:p>
          <w:p>
            <w:pPr/>
            <w:r>
              <w:rPr/>
              <w:t xml:space="preserve">Saisine n° 2019-SA-0116, Anses. 2022, 38 p</w:t>
            </w:r>
          </w:p>
          <w:p>
            <w:pPr/>
            <w:r>
              <w:rPr/>
              <w:t xml:space="preserve">Rapport</w:t>
            </w:r>
            <w:r>
              <w:rPr/>
              <w:t xml:space="preserve"> (rapport d’expertise collective)</w:t>
            </w:r>
          </w:p>
          <w:p>
            <w:pPr/>
            <w:hyperlink r:id="rId382" w:history="1">
              <w:r>
                <w:rPr>
                  <w:color w:val="#410a8c"/>
                  <w:u w:val="single"/>
                </w:rPr>
                <w:t xml:space="preserve">anses-04006614v1</w:t>
              </w:r>
            </w:hyperlink>
          </w:p>
        </w:tc>
      </w:tr>
      <w:tr>
        <w:trPr/>
        <w:tc>
          <w:tcPr>
            <w:noWrap/>
          </w:tcPr>
          <w:p>
            <w:pPr>
              <w:spacing w:after="200"/>
            </w:pPr>
            <w:hyperlink r:id="rId387" w:history="1">
              <w:r>
                <w:rPr>
                  <w:color w:val="1e198e"/>
                  <w:b w:val="1"/>
                  <w:bCs w:val="1"/>
                  <w:u w:val="single"/>
                </w:rPr>
                <w:t xml:space="preserve">Avis de l'Anses relatif au réexamen du classement de la pertinence pour le métabolite NOA 413173 du S-métolachlore dans les eaux destinées à la consommation humaine</w:t>
              </w:r>
            </w:hyperlink>
          </w:p>
          <w:p>
            <w:pPr/>
            <w:hyperlink r:id="rId366" w:history="1">
              <w:r>
                <w:rPr>
                  <w:color w:val="#410a8c"/>
                  <w:u w:val="single"/>
                </w:rPr>
                <w:t xml:space="preserve">Michel Joyeux</w:t>
              </w:r>
            </w:hyperlink>
            <w:r>
              <w:rPr/>
              <w:t xml:space="preserve">,</w:t>
            </w:r>
            <w:hyperlink r:id="rId348" w:history="1">
              <w:r>
                <w:rPr>
                  <w:color w:val="#410a8c"/>
                  <w:u w:val="single"/>
                </w:rPr>
                <w:t xml:space="preserve">Aurore Collin</w:t>
              </w:r>
            </w:hyperlink>
            <w:r>
              <w:rPr/>
              <w:t xml:space="preserve">,</w:t>
            </w:r>
            <w:hyperlink r:id="rId367" w:history="1">
              <w:r>
                <w:rPr>
                  <w:color w:val="#410a8c"/>
                  <w:u w:val="single"/>
                </w:rPr>
                <w:t xml:space="preserve">Fabrice Dassonville</w:t>
              </w:r>
            </w:hyperlink>
            <w:r>
              <w:rPr/>
              <w:t xml:space="preserve">,</w:t>
            </w:r>
            <w:hyperlink r:id="rId381" w:history="1">
              <w:r>
                <w:rPr>
                  <w:color w:val="#410a8c"/>
                  <w:u w:val="single"/>
                </w:rPr>
                <w:t xml:space="preserve">Joseph de Laat</w:t>
              </w:r>
            </w:hyperlink>
            <w:r>
              <w:rPr/>
              <w:t xml:space="preserve">,</w:t>
            </w:r>
            <w:hyperlink r:id="rId369" w:history="1">
              <w:r>
                <w:rPr>
                  <w:color w:val="#410a8c"/>
                  <w:u w:val="single"/>
                </w:rPr>
                <w:t xml:space="preserve">Isabelle Dublineau</w:t>
              </w:r>
            </w:hyperlink>
            <w:r>
              <w:rPr/>
              <w:t xml:space="preserve">et al.</w:t>
            </w:r>
          </w:p>
          <w:p>
            <w:pPr/>
            <w:r>
              <w:rPr/>
              <w:t xml:space="preserve">Saisine n° 2021-SA-0070, Anses. 2022, 16 p</w:t>
            </w:r>
          </w:p>
          <w:p>
            <w:pPr/>
            <w:r>
              <w:rPr/>
              <w:t xml:space="preserve">Rapport</w:t>
            </w:r>
            <w:r>
              <w:rPr/>
              <w:t xml:space="preserve"> (rapport d’expertise collective)</w:t>
            </w:r>
          </w:p>
          <w:p>
            <w:pPr/>
            <w:hyperlink r:id="rId387" w:history="1">
              <w:r>
                <w:rPr>
                  <w:color w:val="#410a8c"/>
                  <w:u w:val="single"/>
                </w:rPr>
                <w:t xml:space="preserve">anses-04069849v1</w:t>
              </w:r>
            </w:hyperlink>
          </w:p>
        </w:tc>
      </w:tr>
      <w:tr>
        <w:trPr/>
        <w:tc>
          <w:tcPr>
            <w:noWrap/>
          </w:tcPr>
          <w:p>
            <w:pPr>
              <w:spacing w:after="200"/>
            </w:pPr>
            <w:hyperlink r:id="rId388" w:history="1">
              <w:r>
                <w:rPr>
                  <w:color w:val="1e198e"/>
                  <w:b w:val="1"/>
                  <w:bCs w:val="1"/>
                  <w:u w:val="single"/>
                </w:rPr>
                <w:t xml:space="preserve">Avis de l’Anses relatif à la détermination de la pertinence pour les eaux destinées à la consommation humaine de métabolites de pesticide : chlorothalonil R471811, 2,6-dichlorobenzamide, diméthénamide ESA et diméthénamide OXA.</w:t>
              </w:r>
            </w:hyperlink>
          </w:p>
          <w:p>
            <w:pPr/>
            <w:hyperlink r:id="rId366" w:history="1">
              <w:r>
                <w:rPr>
                  <w:color w:val="#410a8c"/>
                  <w:u w:val="single"/>
                </w:rPr>
                <w:t xml:space="preserve">Michel Joyeux</w:t>
              </w:r>
            </w:hyperlink>
            <w:r>
              <w:rPr/>
              <w:t xml:space="preserve">,</w:t>
            </w:r>
            <w:hyperlink r:id="rId348" w:history="1">
              <w:r>
                <w:rPr>
                  <w:color w:val="#410a8c"/>
                  <w:u w:val="single"/>
                </w:rPr>
                <w:t xml:space="preserve">Aurore Collin</w:t>
              </w:r>
            </w:hyperlink>
            <w:r>
              <w:rPr/>
              <w:t xml:space="preserve">,</w:t>
            </w:r>
            <w:hyperlink r:id="rId367" w:history="1">
              <w:r>
                <w:rPr>
                  <w:color w:val="#410a8c"/>
                  <w:u w:val="single"/>
                </w:rPr>
                <w:t xml:space="preserve">Fabrice Dassonville</w:t>
              </w:r>
            </w:hyperlink>
            <w:r>
              <w:rPr/>
              <w:t xml:space="preserve">,</w:t>
            </w:r>
            <w:hyperlink r:id="rId381" w:history="1">
              <w:r>
                <w:rPr>
                  <w:color w:val="#410a8c"/>
                  <w:u w:val="single"/>
                </w:rPr>
                <w:t xml:space="preserve">Joseph de Laat</w:t>
              </w:r>
            </w:hyperlink>
            <w:r>
              <w:rPr/>
              <w:t xml:space="preserve">,</w:t>
            </w:r>
            <w:hyperlink r:id="rId369" w:history="1">
              <w:r>
                <w:rPr>
                  <w:color w:val="#410a8c"/>
                  <w:u w:val="single"/>
                </w:rPr>
                <w:t xml:space="preserve">Isabelle Dublineau</w:t>
              </w:r>
            </w:hyperlink>
            <w:r>
              <w:rPr/>
              <w:t xml:space="preserve">et al.</w:t>
            </w:r>
          </w:p>
          <w:p>
            <w:pPr/>
            <w:r>
              <w:rPr/>
              <w:t xml:space="preserve">[0] Saisine n° 2021-SA-0020, Anses. 2022, 31 p</w:t>
            </w:r>
          </w:p>
          <w:p>
            <w:pPr/>
            <w:r>
              <w:rPr/>
              <w:t xml:space="preserve">Rapport</w:t>
            </w:r>
            <w:r>
              <w:rPr/>
              <w:t xml:space="preserve"> (rapport d’expertise collective)</w:t>
            </w:r>
          </w:p>
          <w:p>
            <w:pPr/>
            <w:hyperlink r:id="rId388" w:history="1">
              <w:r>
                <w:rPr>
                  <w:color w:val="#410a8c"/>
                  <w:u w:val="single"/>
                </w:rPr>
                <w:t xml:space="preserve">anses-04005823v1</w:t>
              </w:r>
            </w:hyperlink>
          </w:p>
        </w:tc>
      </w:tr>
      <w:tr>
        <w:trPr/>
        <w:tc>
          <w:tcPr>
            <w:noWrap/>
          </w:tcPr>
          <w:p>
            <w:pPr>
              <w:spacing w:after="200"/>
            </w:pPr>
            <w:hyperlink r:id="rId389" w:history="1">
              <w:r>
                <w:rPr>
                  <w:color w:val="1e198e"/>
                  <w:b w:val="1"/>
                  <w:bCs w:val="1"/>
                  <w:u w:val="single"/>
                </w:rPr>
                <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
              </w:r>
            </w:hyperlink>
          </w:p>
          <w:p>
            <w:pPr/>
            <w:hyperlink r:id="rId390" w:history="1">
              <w:r>
                <w:rPr>
                  <w:color w:val="#410a8c"/>
                  <w:u w:val="single"/>
                </w:rPr>
                <w:t xml:space="preserve">Marie-Louise Scippo</w:t>
              </w:r>
            </w:hyperlink>
            <w:r>
              <w:rPr/>
              <w:t xml:space="preserve">,</w:t>
            </w:r>
            <w:hyperlink r:id="rId361" w:history="1">
              <w:r>
                <w:rPr>
                  <w:color w:val="#410a8c"/>
                  <w:u w:val="single"/>
                </w:rPr>
                <w:t xml:space="preserve">Pierre-Marie Badot</w:t>
              </w:r>
            </w:hyperlink>
            <w:r>
              <w:rPr/>
              <w:t xml:space="preserve">,</w:t>
            </w:r>
            <w:hyperlink r:id="rId377" w:history="1">
              <w:r>
                <w:rPr>
                  <w:color w:val="#410a8c"/>
                  <w:u w:val="single"/>
                </w:rPr>
                <w:t xml:space="preserve">Gilles Bornert</w:t>
              </w:r>
            </w:hyperlink>
            <w:r>
              <w:rPr/>
              <w:t xml:space="preserve">,</w:t>
            </w:r>
            <w:hyperlink r:id="rId391" w:history="1">
              <w:r>
                <w:rPr>
                  <w:color w:val="#410a8c"/>
                  <w:u w:val="single"/>
                </w:rPr>
                <w:t xml:space="preserve">Noémie Desriac</w:t>
              </w:r>
            </w:hyperlink>
            <w:r>
              <w:rPr/>
              <w:t xml:space="preserve">,</w:t>
            </w:r>
            <w:hyperlink r:id="rId392" w:history="1">
              <w:r>
                <w:rPr>
                  <w:color w:val="#410a8c"/>
                  <w:u w:val="single"/>
                </w:rPr>
                <w:t xml:space="preserve">Florence Dubois-Brissonnet</w:t>
              </w:r>
            </w:hyperlink>
            <w:r>
              <w:rPr/>
              <w:t xml:space="preserve">et al.</w:t>
            </w:r>
          </w:p>
          <w:p>
            <w:pPr/>
            <w:r>
              <w:rPr/>
              <w:t xml:space="preserve">Saisine n° 2021-SA-176, Anses. 2022, 58 p</w:t>
            </w:r>
          </w:p>
          <w:p>
            <w:pPr/>
            <w:r>
              <w:rPr/>
              <w:t xml:space="preserve">Rapport</w:t>
            </w:r>
            <w:r>
              <w:rPr/>
              <w:t xml:space="preserve"> (rapport d’expertise collective)</w:t>
            </w:r>
          </w:p>
          <w:p>
            <w:pPr/>
            <w:hyperlink r:id="rId389" w:history="1">
              <w:r>
                <w:rPr>
                  <w:color w:val="#410a8c"/>
                  <w:u w:val="single"/>
                </w:rPr>
                <w:t xml:space="preserve">anses-04066380v1</w:t>
              </w:r>
            </w:hyperlink>
          </w:p>
        </w:tc>
      </w:tr>
      <w:tr>
        <w:trPr/>
        <w:tc>
          <w:tcPr>
            <w:noWrap/>
          </w:tcPr>
          <w:p>
            <w:pPr>
              <w:spacing w:after="200"/>
            </w:pPr>
            <w:hyperlink r:id="rId393" w:history="1">
              <w:r>
                <w:rPr>
                  <w:color w:val="1e198e"/>
                  <w:b w:val="1"/>
                  <w:bCs w:val="1"/>
                  <w:u w:val="single"/>
                </w:rPr>
                <w:t xml:space="preserve">Avis de l'Anses relatif à un projet de décret et quatre projets d’arrêtés transposant les dispositions de la directive (UE) 2020/2184 relative à la qualité des eaux destinées à la consommation humaine (Lot 3)</w:t>
              </w:r>
            </w:hyperlink>
          </w:p>
          <w:p>
            <w:pPr/>
            <w:hyperlink r:id="rId377" w:history="1">
              <w:r>
                <w:rPr>
                  <w:color w:val="#410a8c"/>
                  <w:u w:val="single"/>
                </w:rPr>
                <w:t xml:space="preserve">Gilles Bornert</w:t>
              </w:r>
            </w:hyperlink>
            <w:r>
              <w:rPr/>
              <w:t xml:space="preserve">,</w:t>
            </w:r>
            <w:hyperlink r:id="rId394" w:history="1">
              <w:r>
                <w:rPr>
                  <w:color w:val="#410a8c"/>
                  <w:u w:val="single"/>
                </w:rPr>
                <w:t xml:space="preserve">Nathalie Garrec</w:t>
              </w:r>
            </w:hyperlink>
            <w:r>
              <w:rPr/>
              <w:t xml:space="preserve">,</w:t>
            </w:r>
            <w:hyperlink r:id="rId366" w:history="1">
              <w:r>
                <w:rPr>
                  <w:color w:val="#410a8c"/>
                  <w:u w:val="single"/>
                </w:rPr>
                <w:t xml:space="preserve">Michel Joyeux</w:t>
              </w:r>
            </w:hyperlink>
            <w:r>
              <w:rPr/>
              <w:t xml:space="preserve">,</w:t>
            </w:r>
            <w:hyperlink r:id="rId222" w:history="1">
              <w:r>
                <w:rPr>
                  <w:color w:val="#410a8c"/>
                  <w:u w:val="single"/>
                </w:rPr>
                <w:t xml:space="preserve">Sophie Lardy-Fontan</w:t>
              </w:r>
            </w:hyperlink>
            <w:r>
              <w:rPr/>
              <w:t xml:space="preserve">,</w:t>
            </w:r>
            <w:hyperlink r:id="rId395" w:history="1">
              <w:r>
                <w:rPr>
                  <w:color w:val="#410a8c"/>
                  <w:u w:val="single"/>
                </w:rPr>
                <w:t xml:space="preserve">Christophe Mechouk</w:t>
              </w:r>
            </w:hyperlink>
            <w:r>
              <w:rPr/>
              <w:t xml:space="preserve">et al.</w:t>
            </w:r>
          </w:p>
          <w:p>
            <w:pPr/>
            <w:r>
              <w:rPr/>
              <w:t xml:space="preserve">Saisine n°2022-SA-0024, Anses. 2022, 130 p</w:t>
            </w:r>
          </w:p>
          <w:p>
            <w:pPr/>
            <w:r>
              <w:rPr/>
              <w:t xml:space="preserve">Rapport</w:t>
            </w:r>
            <w:r>
              <w:rPr/>
              <w:t xml:space="preserve"> (rapport d’expertise collective)</w:t>
            </w:r>
          </w:p>
          <w:p>
            <w:pPr/>
            <w:hyperlink r:id="rId393" w:history="1">
              <w:r>
                <w:rPr>
                  <w:color w:val="#410a8c"/>
                  <w:u w:val="single"/>
                </w:rPr>
                <w:t xml:space="preserve">anses-04082806v1</w:t>
              </w:r>
            </w:hyperlink>
          </w:p>
        </w:tc>
      </w:tr>
      <w:tr>
        <w:trPr/>
        <w:tc>
          <w:tcPr>
            <w:noWrap/>
          </w:tcPr>
          <w:p>
            <w:pPr>
              <w:spacing w:after="200"/>
            </w:pPr>
            <w:hyperlink r:id="rId396" w:history="1">
              <w:r>
                <w:rPr>
                  <w:color w:val="1e198e"/>
                  <w:b w:val="1"/>
                  <w:bCs w:val="1"/>
                  <w:u w:val="single"/>
                </w:rPr>
                <w:t xml:space="preserve">Évaluation des risques des substances chimiques pour les récifs coralliens</w:t>
              </w:r>
            </w:hyperlink>
          </w:p>
          <w:p>
            <w:pPr/>
            <w:hyperlink r:id="rId397" w:history="1">
              <w:r>
                <w:rPr>
                  <w:color w:val="#410a8c"/>
                  <w:u w:val="single"/>
                </w:rPr>
                <w:t xml:space="preserve">Christophe Calvayrac</w:t>
              </w:r>
            </w:hyperlink>
            <w:r>
              <w:rPr/>
              <w:t xml:space="preserve">,</w:t>
            </w:r>
            <w:hyperlink r:id="rId225" w:history="1">
              <w:r>
                <w:rPr>
                  <w:color w:val="#410a8c"/>
                  <w:u w:val="single"/>
                </w:rPr>
                <w:t xml:space="preserve">Jean-Louis Gonzalez</w:t>
              </w:r>
            </w:hyperlink>
            <w:r>
              <w:rPr/>
              <w:t xml:space="preserve">,</w:t>
            </w:r>
            <w:hyperlink r:id="rId398" w:history="1">
              <w:r>
                <w:rPr>
                  <w:color w:val="#410a8c"/>
                  <w:u w:val="single"/>
                </w:rPr>
                <w:t xml:space="preserve">Christophe Minier</w:t>
              </w:r>
            </w:hyperlink>
            <w:r>
              <w:rPr/>
              <w:t xml:space="preserve">,</w:t>
            </w:r>
            <w:hyperlink r:id="rId11" w:history="1">
              <w:r>
                <w:rPr>
                  <w:color w:val="#410a8c"/>
                  <w:u w:val="single"/>
                </w:rPr>
                <w:t xml:space="preserve">Anne Togola</w:t>
              </w:r>
            </w:hyperlink>
            <w:r>
              <w:rPr/>
              <w:t xml:space="preserve">,</w:t>
            </w:r>
            <w:hyperlink r:id="rId399" w:history="1">
              <w:r>
                <w:rPr>
                  <w:color w:val="#410a8c"/>
                  <w:u w:val="single"/>
                </w:rPr>
                <w:t xml:space="preserve">Paule Vasseur</w:t>
              </w:r>
            </w:hyperlink>
            <w:r>
              <w:rPr/>
              <w:t xml:space="preserve">et al.</w:t>
            </w:r>
          </w:p>
          <w:p>
            <w:pPr/>
            <w:r>
              <w:rPr/>
              <w:t xml:space="preserve">Saisine n°2018-SA-0241, Anses. 2022, 158 p</w:t>
            </w:r>
          </w:p>
          <w:p>
            <w:pPr/>
            <w:r>
              <w:rPr/>
              <w:t xml:space="preserve">Rapport</w:t>
            </w:r>
            <w:r>
              <w:rPr/>
              <w:t xml:space="preserve"> (rapport d’expertise collective)</w:t>
            </w:r>
          </w:p>
          <w:p>
            <w:pPr/>
            <w:hyperlink r:id="rId396" w:history="1">
              <w:r>
                <w:rPr>
                  <w:color w:val="#410a8c"/>
                  <w:u w:val="single"/>
                </w:rPr>
                <w:t xml:space="preserve">anses-04244553v1</w:t>
              </w:r>
            </w:hyperlink>
          </w:p>
        </w:tc>
      </w:tr>
      <w:tr>
        <w:trPr/>
        <w:tc>
          <w:tcPr>
            <w:noWrap/>
          </w:tcPr>
          <w:p>
            <w:pPr>
              <w:spacing w:after="200"/>
            </w:pPr>
            <w:hyperlink r:id="rId400" w:history="1">
              <w:r>
                <w:rPr>
                  <w:color w:val="1e198e"/>
                  <w:b w:val="1"/>
                  <w:bCs w:val="1"/>
                  <w:u w:val="single"/>
                </w:rPr>
                <w:t xml:space="preserve">Avis de l'Anses relatif à huit projets d’arrêtés transposant les dispositions de la directive (UE) 2020/2184 relative à la qualité des eaux destinées à la consommation humaine (Lot 2)</w:t>
              </w:r>
            </w:hyperlink>
          </w:p>
          <w:p>
            <w:pPr/>
            <w:hyperlink r:id="rId377" w:history="1">
              <w:r>
                <w:rPr>
                  <w:color w:val="#410a8c"/>
                  <w:u w:val="single"/>
                </w:rPr>
                <w:t xml:space="preserve">Gilles Bornert</w:t>
              </w:r>
            </w:hyperlink>
            <w:r>
              <w:rPr/>
              <w:t xml:space="preserve">,</w:t>
            </w:r>
            <w:hyperlink r:id="rId394" w:history="1">
              <w:r>
                <w:rPr>
                  <w:color w:val="#410a8c"/>
                  <w:u w:val="single"/>
                </w:rPr>
                <w:t xml:space="preserve">Nathalie Garrec</w:t>
              </w:r>
            </w:hyperlink>
            <w:r>
              <w:rPr/>
              <w:t xml:space="preserve">,</w:t>
            </w:r>
            <w:hyperlink r:id="rId366" w:history="1">
              <w:r>
                <w:rPr>
                  <w:color w:val="#410a8c"/>
                  <w:u w:val="single"/>
                </w:rPr>
                <w:t xml:space="preserve">Michel Joyeux</w:t>
              </w:r>
            </w:hyperlink>
            <w:r>
              <w:rPr/>
              <w:t xml:space="preserve">,</w:t>
            </w:r>
            <w:hyperlink r:id="rId222" w:history="1">
              <w:r>
                <w:rPr>
                  <w:color w:val="#410a8c"/>
                  <w:u w:val="single"/>
                </w:rPr>
                <w:t xml:space="preserve">Sophie Lardy-Fontan</w:t>
              </w:r>
            </w:hyperlink>
            <w:r>
              <w:rPr/>
              <w:t xml:space="preserve">,</w:t>
            </w:r>
            <w:hyperlink r:id="rId395" w:history="1">
              <w:r>
                <w:rPr>
                  <w:color w:val="#410a8c"/>
                  <w:u w:val="single"/>
                </w:rPr>
                <w:t xml:space="preserve">Christophe Mechouk</w:t>
              </w:r>
            </w:hyperlink>
            <w:r>
              <w:rPr/>
              <w:t xml:space="preserve">et al.</w:t>
            </w:r>
          </w:p>
          <w:p>
            <w:pPr/>
            <w:r>
              <w:rPr/>
              <w:t xml:space="preserve">Saisine n° 2021-SA-0206, Anses. 2022, 150 p</w:t>
            </w:r>
          </w:p>
          <w:p>
            <w:pPr/>
            <w:r>
              <w:rPr/>
              <w:t xml:space="preserve">Rapport</w:t>
            </w:r>
            <w:r>
              <w:rPr/>
              <w:t xml:space="preserve"> (rapport d’expertise collective)</w:t>
            </w:r>
          </w:p>
          <w:p>
            <w:pPr/>
            <w:hyperlink r:id="rId400" w:history="1">
              <w:r>
                <w:rPr>
                  <w:color w:val="#410a8c"/>
                  <w:u w:val="single"/>
                </w:rPr>
                <w:t xml:space="preserve">anses-04020066v1</w:t>
              </w:r>
            </w:hyperlink>
          </w:p>
        </w:tc>
      </w:tr>
      <w:tr>
        <w:trPr/>
        <w:tc>
          <w:tcPr>
            <w:noWrap/>
          </w:tcPr>
          <w:p>
            <w:pPr>
              <w:spacing w:after="200"/>
            </w:pPr>
            <w:hyperlink r:id="rId401" w:history="1">
              <w:r>
                <w:rPr>
                  <w:color w:val="1e198e"/>
                  <w:b w:val="1"/>
                  <w:bCs w:val="1"/>
                  <w:u w:val="single"/>
                </w:rPr>
                <w:t xml:space="preserve">Avis de l'Anses relatif à trois projets d’arrêtés et un avis associé transposant les dispositions de la directive (UE) 2020/2184 relative à la qualité des eaux destinées à la consommation humaine (Lot 1)</w:t>
              </w:r>
            </w:hyperlink>
          </w:p>
          <w:p>
            <w:pPr/>
            <w:hyperlink r:id="rId377" w:history="1">
              <w:r>
                <w:rPr>
                  <w:color w:val="#410a8c"/>
                  <w:u w:val="single"/>
                </w:rPr>
                <w:t xml:space="preserve">Gilles Bornert</w:t>
              </w:r>
            </w:hyperlink>
            <w:r>
              <w:rPr/>
              <w:t xml:space="preserve">,</w:t>
            </w:r>
            <w:hyperlink r:id="rId394" w:history="1">
              <w:r>
                <w:rPr>
                  <w:color w:val="#410a8c"/>
                  <w:u w:val="single"/>
                </w:rPr>
                <w:t xml:space="preserve">Nathalie Garrec</w:t>
              </w:r>
            </w:hyperlink>
            <w:r>
              <w:rPr/>
              <w:t xml:space="preserve">,</w:t>
            </w:r>
            <w:hyperlink r:id="rId366" w:history="1">
              <w:r>
                <w:rPr>
                  <w:color w:val="#410a8c"/>
                  <w:u w:val="single"/>
                </w:rPr>
                <w:t xml:space="preserve">Michel Joyeux</w:t>
              </w:r>
            </w:hyperlink>
            <w:r>
              <w:rPr/>
              <w:t xml:space="preserve">,</w:t>
            </w:r>
            <w:hyperlink r:id="rId222" w:history="1">
              <w:r>
                <w:rPr>
                  <w:color w:val="#410a8c"/>
                  <w:u w:val="single"/>
                </w:rPr>
                <w:t xml:space="preserve">Sophie Lardy-Fontan</w:t>
              </w:r>
            </w:hyperlink>
            <w:r>
              <w:rPr/>
              <w:t xml:space="preserve">,</w:t>
            </w:r>
            <w:hyperlink r:id="rId395" w:history="1">
              <w:r>
                <w:rPr>
                  <w:color w:val="#410a8c"/>
                  <w:u w:val="single"/>
                </w:rPr>
                <w:t xml:space="preserve">Christophe Mechouk</w:t>
              </w:r>
            </w:hyperlink>
            <w:r>
              <w:rPr/>
              <w:t xml:space="preserve">et al.</w:t>
            </w:r>
          </w:p>
          <w:p>
            <w:pPr/>
            <w:r>
              <w:rPr/>
              <w:t xml:space="preserve">Saisine n° 2021-SA-0183, Anses. 2022, 88 p</w:t>
            </w:r>
          </w:p>
          <w:p>
            <w:pPr/>
            <w:r>
              <w:rPr/>
              <w:t xml:space="preserve">Rapport</w:t>
            </w:r>
            <w:r>
              <w:rPr/>
              <w:t xml:space="preserve"> (rapport d’expertise collective)</w:t>
            </w:r>
          </w:p>
          <w:p>
            <w:pPr/>
            <w:hyperlink r:id="rId401" w:history="1">
              <w:r>
                <w:rPr>
                  <w:color w:val="#410a8c"/>
                  <w:u w:val="single"/>
                </w:rPr>
                <w:t xml:space="preserve">anses-04016637v1</w:t>
              </w:r>
            </w:hyperlink>
          </w:p>
        </w:tc>
      </w:tr>
      <w:tr>
        <w:trPr/>
        <w:tc>
          <w:tcPr>
            <w:noWrap/>
          </w:tcPr>
          <w:p>
            <w:pPr>
              <w:spacing w:after="200"/>
            </w:pPr>
            <w:hyperlink r:id="rId402" w:history="1">
              <w:r>
                <w:rPr>
                  <w:color w:val="1e198e"/>
                  <w:b w:val="1"/>
                  <w:bCs w:val="1"/>
                  <w:u w:val="single"/>
                </w:rPr>
                <w:t xml:space="preserve">Évaluation des risques relatifs aux mesures de décontamination et de gestion des sous-produits animaux lors des cas de botulisme bovin et aviaire</w:t>
              </w:r>
            </w:hyperlink>
          </w:p>
          <w:p>
            <w:pPr/>
            <w:hyperlink r:id="rId403" w:history="1">
              <w:r>
                <w:rPr>
                  <w:color w:val="#410a8c"/>
                  <w:u w:val="single"/>
                </w:rPr>
                <w:t xml:space="preserve">Jean Pierre Ganière</w:t>
              </w:r>
            </w:hyperlink>
            <w:r>
              <w:rPr/>
              <w:t xml:space="preserve">,</w:t>
            </w:r>
            <w:hyperlink r:id="rId404" w:history="1">
              <w:r>
                <w:rPr>
                  <w:color w:val="#410a8c"/>
                  <w:u w:val="single"/>
                </w:rPr>
                <w:t xml:space="preserve">Matthieu Fournier</w:t>
              </w:r>
            </w:hyperlink>
            <w:r>
              <w:rPr/>
              <w:t xml:space="preserve">,</w:t>
            </w:r>
            <w:hyperlink r:id="rId104" w:history="1">
              <w:r>
                <w:rPr>
                  <w:color w:val="#410a8c"/>
                  <w:u w:val="single"/>
                </w:rPr>
                <w:t xml:space="preserve">Alain Hartmann</w:t>
              </w:r>
            </w:hyperlink>
            <w:r>
              <w:rPr/>
              <w:t xml:space="preserve">,</w:t>
            </w:r>
            <w:hyperlink r:id="rId405" w:history="1">
              <w:r>
                <w:rPr>
                  <w:color w:val="#410a8c"/>
                  <w:u w:val="single"/>
                </w:rPr>
                <w:t xml:space="preserve">Didier Hilaire</w:t>
              </w:r>
            </w:hyperlink>
            <w:r>
              <w:rPr/>
              <w:t xml:space="preserve">,</w:t>
            </w:r>
            <w:hyperlink r:id="rId406" w:history="1">
              <w:r>
                <w:rPr>
                  <w:color w:val="#410a8c"/>
                  <w:u w:val="single"/>
                </w:rPr>
                <w:t xml:space="preserve">Sophie Le Bouquin-Leneveu</w:t>
              </w:r>
            </w:hyperlink>
            <w:r>
              <w:rPr/>
              <w:t xml:space="preserve">et al.</w:t>
            </w:r>
          </w:p>
          <w:p>
            <w:pPr/>
            <w:r>
              <w:rPr/>
              <w:t xml:space="preserve">Saisine n° 2019-SA-0113, Anses. 2022, 155 p</w:t>
            </w:r>
          </w:p>
          <w:p>
            <w:pPr/>
            <w:r>
              <w:rPr/>
              <w:t xml:space="preserve">Rapport</w:t>
            </w:r>
            <w:r>
              <w:rPr/>
              <w:t xml:space="preserve"> (rapport d’expertise collective)</w:t>
            </w:r>
          </w:p>
          <w:p>
            <w:pPr/>
            <w:hyperlink r:id="rId402" w:history="1">
              <w:r>
                <w:rPr>
                  <w:color w:val="#410a8c"/>
                  <w:u w:val="single"/>
                </w:rPr>
                <w:t xml:space="preserve">anses-04026651v1</w:t>
              </w:r>
            </w:hyperlink>
          </w:p>
        </w:tc>
      </w:tr>
      <w:tr>
        <w:trPr/>
        <w:tc>
          <w:tcPr>
            <w:noWrap/>
          </w:tcPr>
          <w:p>
            <w:pPr>
              <w:spacing w:after="200"/>
            </w:pPr>
            <w:hyperlink r:id="rId407" w:history="1">
              <w:r>
                <w:rPr>
                  <w:color w:val="1e198e"/>
                  <w:b w:val="1"/>
                  <w:bCs w:val="1"/>
                  <w:u w:val="single"/>
                </w:rPr>
                <w:t xml:space="preserve">Antibiorésistance et environnement - État et causes possibles de la contamination des milieux en France par les antibiotiques, les bactéries résistantes aux antibiotiques et les supports génétiques de la résistance aux antibiotiques</w:t>
              </w:r>
            </w:hyperlink>
          </w:p>
          <w:p>
            <w:pPr/>
            <w:hyperlink r:id="rId408" w:history="1">
              <w:r>
                <w:rPr>
                  <w:color w:val="#410a8c"/>
                  <w:u w:val="single"/>
                </w:rPr>
                <w:t xml:space="preserve">Didier Hocquet</w:t>
              </w:r>
            </w:hyperlink>
            <w:r>
              <w:rPr/>
              <w:t xml:space="preserve">,</w:t>
            </w:r>
            <w:hyperlink r:id="rId409" w:history="1">
              <w:r>
                <w:rPr>
                  <w:color w:val="#410a8c"/>
                  <w:u w:val="single"/>
                </w:rPr>
                <w:t xml:space="preserve">Pierre Maris</w:t>
              </w:r>
            </w:hyperlink>
            <w:r>
              <w:rPr/>
              <w:t xml:space="preserve">,</w:t>
            </w:r>
            <w:hyperlink r:id="rId410" w:history="1">
              <w:r>
                <w:rPr>
                  <w:color w:val="#410a8c"/>
                  <w:u w:val="single"/>
                </w:rPr>
                <w:t xml:space="preserve">Sandrine Baron</w:t>
              </w:r>
            </w:hyperlink>
            <w:r>
              <w:rPr/>
              <w:t xml:space="preserve">,</w:t>
            </w:r>
            <w:hyperlink r:id="rId70" w:history="1">
              <w:r>
                <w:rPr>
                  <w:color w:val="#410a8c"/>
                  <w:u w:val="single"/>
                </w:rPr>
                <w:t xml:space="preserve">Delphine Bibbal</w:t>
              </w:r>
            </w:hyperlink>
            <w:r>
              <w:rPr/>
              <w:t xml:space="preserve">,</w:t>
            </w:r>
            <w:hyperlink r:id="rId69" w:history="1">
              <w:r>
                <w:rPr>
                  <w:color w:val="#410a8c"/>
                  <w:u w:val="single"/>
                </w:rPr>
                <w:t xml:space="preserve">Olivier Chesneau</w:t>
              </w:r>
            </w:hyperlink>
            <w:r>
              <w:rPr/>
              <w:t xml:space="preserve">et al.</w:t>
            </w:r>
          </w:p>
          <w:p>
            <w:pPr/>
            <w:r>
              <w:rPr/>
              <w:t xml:space="preserve">Saisine n°2016-SA-025, Anses. 2020, 263 p</w:t>
            </w:r>
          </w:p>
          <w:p>
            <w:pPr/>
            <w:r>
              <w:rPr/>
              <w:t xml:space="preserve">Rapport</w:t>
            </w:r>
            <w:r>
              <w:rPr/>
              <w:t xml:space="preserve"> (rapport d’expertise collective)</w:t>
            </w:r>
          </w:p>
          <w:p>
            <w:pPr/>
            <w:hyperlink r:id="rId407" w:history="1">
              <w:r>
                <w:rPr>
                  <w:color w:val="#410a8c"/>
                  <w:u w:val="single"/>
                </w:rPr>
                <w:t xml:space="preserve">anses-04301762v1</w:t>
              </w:r>
            </w:hyperlink>
          </w:p>
        </w:tc>
      </w:tr>
      <w:tr>
        <w:trPr/>
        <w:tc>
          <w:tcPr>
            <w:noWrap/>
          </w:tcPr>
          <w:p>
            <w:pPr>
              <w:spacing w:after="200"/>
            </w:pPr>
            <w:hyperlink r:id="rId411" w:history="1">
              <w:r>
                <w:rPr>
                  <w:color w:val="1e198e"/>
                  <w:b w:val="1"/>
                  <w:bCs w:val="1"/>
                  <w:u w:val="single"/>
                </w:rPr>
                <w:t xml:space="preserve">Applicabilité de la technique de &amp;quot;screening non ciblé&amp;quot; pour la surveillance prospective. Rapport final</w:t>
              </w:r>
            </w:hyperlink>
          </w:p>
          <w:p>
            <w:pPr/>
            <w:hyperlink r:id="rId11" w:history="1">
              <w:r>
                <w:rPr>
                  <w:color w:val="#410a8c"/>
                  <w:u w:val="single"/>
                </w:rPr>
                <w:t xml:space="preserve">Anne Togola</w:t>
              </w:r>
            </w:hyperlink>
            <w:r>
              <w:rPr/>
              <w:t xml:space="preserve">,</w:t>
            </w:r>
            <w:hyperlink r:id="rId412" w:history="1">
              <w:r>
                <w:rPr>
                  <w:color w:val="#410a8c"/>
                  <w:u w:val="single"/>
                </w:rPr>
                <w:t xml:space="preserve">C Guillemain</w:t>
              </w:r>
            </w:hyperlink>
            <w:r>
              <w:rPr/>
              <w:t xml:space="preserve">,</w:t>
            </w:r>
            <w:hyperlink r:id="rId256" w:history="1">
              <w:r>
                <w:rPr>
                  <w:color w:val="#410a8c"/>
                  <w:u w:val="single"/>
                </w:rPr>
                <w:t xml:space="preserve">François Lestremau</w:t>
              </w:r>
            </w:hyperlink>
            <w:r>
              <w:rPr/>
              <w:t xml:space="preserve">,</w:t>
            </w:r>
            <w:hyperlink r:id="rId129" w:history="1">
              <w:r>
                <w:rPr>
                  <w:color w:val="#410a8c"/>
                  <w:u w:val="single"/>
                </w:rPr>
                <w:t xml:space="preserve">Charlotte Coureau</w:t>
              </w:r>
            </w:hyperlink>
            <w:r>
              <w:rPr/>
              <w:t xml:space="preserve">,</w:t>
            </w:r>
            <w:hyperlink r:id="rId413" w:history="1">
              <w:r>
                <w:rPr>
                  <w:color w:val="#410a8c"/>
                  <w:u w:val="single"/>
                </w:rPr>
                <w:t xml:space="preserve">C Margoum</w:t>
              </w:r>
            </w:hyperlink>
            <w:r>
              <w:rPr/>
              <w:t xml:space="preserve">et al.</w:t>
            </w:r>
          </w:p>
          <w:p>
            <w:pPr/>
            <w:r>
              <w:rPr/>
              <w:t xml:space="preserve">BRGM/RP-70108-FR, Bureau de recherches géologiques et minières (BRGM); INERIS; IRSTEA. 2020</w:t>
            </w:r>
          </w:p>
          <w:p>
            <w:pPr/>
            <w:r>
              <w:rPr/>
              <w:t xml:space="preserve">Rapport</w:t>
            </w:r>
          </w:p>
          <w:p>
            <w:pPr/>
            <w:hyperlink r:id="rId411" w:history="1">
              <w:r>
                <w:rPr>
                  <w:color w:val="#410a8c"/>
                  <w:u w:val="single"/>
                </w:rPr>
                <w:t xml:space="preserve">hal-04346607v1</w:t>
              </w:r>
            </w:hyperlink>
          </w:p>
        </w:tc>
      </w:tr>
      <w:tr>
        <w:trPr/>
        <w:tc>
          <w:tcPr>
            <w:noWrap/>
          </w:tcPr>
          <w:p>
            <w:pPr>
              <w:spacing w:after="200"/>
            </w:pPr>
            <w:hyperlink r:id="rId414" w:history="1">
              <w:r>
                <w:rPr>
                  <w:color w:val="1e198e"/>
                  <w:b w:val="1"/>
                  <w:bCs w:val="1"/>
                  <w:u w:val="single"/>
                </w:rPr>
                <w:t xml:space="preserve">Comparaison et impact de différentes méthodes d’extraction d’eau sur l’analyse non ciblée par chromatographie liquide couplée à la spectrométrie de masse haute résolution</w:t>
              </w:r>
            </w:hyperlink>
          </w:p>
          <w:p>
            <w:pPr/>
            <w:hyperlink r:id="rId415" w:history="1">
              <w:r>
                <w:rPr>
                  <w:color w:val="#410a8c"/>
                  <w:u w:val="single"/>
                </w:rPr>
                <w:t xml:space="preserve">Céline Guillemain</w:t>
              </w:r>
            </w:hyperlink>
            <w:r>
              <w:rPr/>
              <w:t xml:space="preserve">,</w:t>
            </w:r>
            <w:hyperlink r:id="rId256" w:history="1">
              <w:r>
                <w:rPr>
                  <w:color w:val="#410a8c"/>
                  <w:u w:val="single"/>
                </w:rPr>
                <w:t xml:space="preserve">François Lestremau</w:t>
              </w:r>
            </w:hyperlink>
            <w:r>
              <w:rPr/>
              <w:t xml:space="preserve">,</w:t>
            </w:r>
            <w:hyperlink r:id="rId416" w:history="1">
              <w:r>
                <w:rPr>
                  <w:color w:val="#410a8c"/>
                  <w:u w:val="single"/>
                </w:rPr>
                <w:t xml:space="preserve">Daniel Leonco</w:t>
              </w:r>
            </w:hyperlink>
            <w:r>
              <w:rPr/>
              <w:t xml:space="preserve">,</w:t>
            </w:r>
            <w:hyperlink r:id="rId128" w:history="1">
              <w:r>
                <w:rPr>
                  <w:color w:val="#410a8c"/>
                  <w:u w:val="single"/>
                </w:rPr>
                <w:t xml:space="preserve">Coralie Soulier</w:t>
              </w:r>
            </w:hyperlink>
            <w:r>
              <w:rPr/>
              <w:t xml:space="preserve">,</w:t>
            </w:r>
            <w:hyperlink r:id="rId129" w:history="1">
              <w:r>
                <w:rPr>
                  <w:color w:val="#410a8c"/>
                  <w:u w:val="single"/>
                </w:rPr>
                <w:t xml:space="preserve">Charlotte Coureau</w:t>
              </w:r>
            </w:hyperlink>
            <w:r>
              <w:rPr/>
              <w:t xml:space="preserve">et al.</w:t>
            </w:r>
          </w:p>
          <w:p>
            <w:pPr/>
            <w:r>
              <w:rPr/>
              <w:t xml:space="preserve">[Rapport de recherche] Aquaref - INRAE. 2019</w:t>
            </w:r>
          </w:p>
          <w:p>
            <w:pPr/>
            <w:r>
              <w:rPr/>
              <w:t xml:space="preserve">Rapport</w:t>
            </w:r>
            <w:r>
              <w:rPr/>
              <w:t xml:space="preserve"> (rapport de recherche)</w:t>
            </w:r>
          </w:p>
          <w:p>
            <w:pPr/>
            <w:hyperlink r:id="rId414" w:history="1">
              <w:r>
                <w:rPr>
                  <w:color w:val="#410a8c"/>
                  <w:u w:val="single"/>
                </w:rPr>
                <w:t xml:space="preserve">hal-03126711v1</w:t>
              </w:r>
            </w:hyperlink>
          </w:p>
        </w:tc>
      </w:tr>
      <w:tr>
        <w:trPr/>
        <w:tc>
          <w:tcPr>
            <w:noWrap/>
          </w:tcPr>
          <w:p>
            <w:pPr>
              <w:spacing w:after="200"/>
            </w:pPr>
            <w:hyperlink r:id="rId417" w:history="1">
              <w:r>
                <w:rPr>
                  <w:color w:val="1e198e"/>
                  <w:b w:val="1"/>
                  <w:bCs w:val="1"/>
                  <w:u w:val="single"/>
                </w:rPr>
                <w:t xml:space="preserve">Synthèse des actions européennes et nationales sur les techniques de chimie non ciblée (non-target screening)</w:t>
              </w:r>
            </w:hyperlink>
          </w:p>
          <w:p>
            <w:pPr/>
            <w:hyperlink r:id="rId11" w:history="1">
              <w:r>
                <w:rPr>
                  <w:color w:val="#410a8c"/>
                  <w:u w:val="single"/>
                </w:rPr>
                <w:t xml:space="preserve">Anne Togola</w:t>
              </w:r>
            </w:hyperlink>
            <w:r>
              <w:rPr/>
              <w:t xml:space="preserve">,</w:t>
            </w:r>
            <w:hyperlink r:id="rId264" w:history="1">
              <w:r>
                <w:rPr>
                  <w:color w:val="#410a8c"/>
                  <w:u w:val="single"/>
                </w:rPr>
                <w:t xml:space="preserve">F. Lestremau</w:t>
              </w:r>
            </w:hyperlink>
            <w:r>
              <w:rPr/>
              <w:t xml:space="preserve">,</w:t>
            </w:r>
            <w:hyperlink r:id="rId259" w:history="1">
              <w:r>
                <w:rPr>
                  <w:color w:val="#410a8c"/>
                  <w:u w:val="single"/>
                </w:rPr>
                <w:t xml:space="preserve">C. Margoum</w:t>
              </w:r>
            </w:hyperlink>
            <w:r>
              <w:rPr/>
              <w:t xml:space="preserve">,</w:t>
            </w:r>
            <w:hyperlink r:id="rId265" w:history="1">
              <w:r>
                <w:rPr>
                  <w:color w:val="#410a8c"/>
                  <w:u w:val="single"/>
                </w:rPr>
                <w:t xml:space="preserve">V. Dulio</w:t>
              </w:r>
            </w:hyperlink>
            <w:r>
              <w:rPr/>
              <w:t xml:space="preserve">,</w:t>
            </w:r>
            <w:hyperlink r:id="rId159" w:history="1">
              <w:r>
                <w:rPr>
                  <w:color w:val="#410a8c"/>
                  <w:u w:val="single"/>
                </w:rPr>
                <w:t xml:space="preserve">Cecile Miege</w:t>
              </w:r>
            </w:hyperlink>
            <w:r>
              <w:rPr/>
              <w:t xml:space="preserve">et al.</w:t>
            </w:r>
          </w:p>
          <w:p>
            <w:pPr/>
            <w:r>
              <w:rPr/>
              <w:t xml:space="preserve">irstea. 2019, pp.35</w:t>
            </w:r>
          </w:p>
          <w:p>
            <w:pPr/>
            <w:r>
              <w:rPr/>
              <w:t xml:space="preserve">Rapport</w:t>
            </w:r>
          </w:p>
          <w:p>
            <w:pPr/>
            <w:hyperlink r:id="rId417" w:history="1">
              <w:r>
                <w:rPr>
                  <w:color w:val="#410a8c"/>
                  <w:u w:val="single"/>
                </w:rPr>
                <w:t xml:space="preserve">hal-02609342v1</w:t>
              </w:r>
            </w:hyperlink>
          </w:p>
        </w:tc>
      </w:tr>
      <w:tr>
        <w:trPr/>
        <w:tc>
          <w:tcPr>
            <w:noWrap/>
          </w:tcPr>
          <w:p>
            <w:pPr>
              <w:spacing w:after="200"/>
            </w:pPr>
            <w:hyperlink r:id="rId418" w:history="1">
              <w:r>
                <w:rPr>
                  <w:color w:val="1e198e"/>
                  <w:b w:val="1"/>
                  <w:bCs w:val="1"/>
                  <w:u w:val="single"/>
                </w:rPr>
                <w:t xml:space="preserve">Comparaison et impact de différentes méthodes d'extraction d'eau sur l'analyse non ciblée par chromatographie liquide couplée à la spectrométrie de masse haute résolution</w:t>
              </w:r>
            </w:hyperlink>
          </w:p>
          <w:p>
            <w:pPr/>
            <w:hyperlink r:id="rId412" w:history="1">
              <w:r>
                <w:rPr>
                  <w:color w:val="#410a8c"/>
                  <w:u w:val="single"/>
                </w:rPr>
                <w:t xml:space="preserve">C Guillemain</w:t>
              </w:r>
            </w:hyperlink>
            <w:r>
              <w:rPr/>
              <w:t xml:space="preserve">,</w:t>
            </w:r>
            <w:hyperlink r:id="rId256" w:history="1">
              <w:r>
                <w:rPr>
                  <w:color w:val="#410a8c"/>
                  <w:u w:val="single"/>
                </w:rPr>
                <w:t xml:space="preserve">François Lestremau</w:t>
              </w:r>
            </w:hyperlink>
            <w:r>
              <w:rPr/>
              <w:t xml:space="preserve">,</w:t>
            </w:r>
            <w:hyperlink r:id="rId419" w:history="1">
              <w:r>
                <w:rPr>
                  <w:color w:val="#410a8c"/>
                  <w:u w:val="single"/>
                </w:rPr>
                <w:t xml:space="preserve">D Léonço</w:t>
              </w:r>
            </w:hyperlink>
            <w:r>
              <w:rPr/>
              <w:t xml:space="preserve">,</w:t>
            </w:r>
            <w:hyperlink r:id="rId128" w:history="1">
              <w:r>
                <w:rPr>
                  <w:color w:val="#410a8c"/>
                  <w:u w:val="single"/>
                </w:rPr>
                <w:t xml:space="preserve">Coralie Soulier</w:t>
              </w:r>
            </w:hyperlink>
            <w:r>
              <w:rPr/>
              <w:t xml:space="preserve">,</w:t>
            </w:r>
            <w:hyperlink r:id="rId129" w:history="1">
              <w:r>
                <w:rPr>
                  <w:color w:val="#410a8c"/>
                  <w:u w:val="single"/>
                </w:rPr>
                <w:t xml:space="preserve">Charlotte Coureau</w:t>
              </w:r>
            </w:hyperlink>
            <w:r>
              <w:rPr/>
              <w:t xml:space="preserve">et al.</w:t>
            </w:r>
          </w:p>
          <w:p>
            <w:pPr/>
            <w:r>
              <w:rPr/>
              <w:t xml:space="preserve">IRSTEA; INERIS; BRGM. 2019</w:t>
            </w:r>
          </w:p>
          <w:p>
            <w:pPr/>
            <w:r>
              <w:rPr/>
              <w:t xml:space="preserve">Rapport</w:t>
            </w:r>
          </w:p>
          <w:p>
            <w:pPr/>
            <w:hyperlink r:id="rId418" w:history="1">
              <w:r>
                <w:rPr>
                  <w:color w:val="#410a8c"/>
                  <w:u w:val="single"/>
                </w:rPr>
                <w:t xml:space="preserve">hal-04346625v1</w:t>
              </w:r>
            </w:hyperlink>
          </w:p>
        </w:tc>
      </w:tr>
      <w:tr>
        <w:trPr/>
        <w:tc>
          <w:tcPr>
            <w:noWrap/>
          </w:tcPr>
          <w:p>
            <w:pPr>
              <w:spacing w:after="200"/>
            </w:pPr>
            <w:hyperlink r:id="rId420" w:history="1">
              <w:r>
                <w:rPr>
                  <w:color w:val="1e198e"/>
                  <w:b w:val="1"/>
                  <w:bCs w:val="1"/>
                  <w:u w:val="single"/>
                </w:rPr>
                <w:t xml:space="preserve">Position du groupe AQUAREF sur la question de l’utilisation des échantillonneurs intégratifs passifs (EIP) pour le prochain cycle de surveillance (2015-2021). Note complémentaire au rapport 2014. Volets Eaux littorales et continentales</w:t>
              </w:r>
            </w:hyperlink>
          </w:p>
          <w:p>
            <w:pPr/>
            <w:hyperlink r:id="rId159" w:history="1">
              <w:r>
                <w:rPr>
                  <w:color w:val="#410a8c"/>
                  <w:u w:val="single"/>
                </w:rPr>
                <w:t xml:space="preserve">Cecile Miege</w:t>
              </w:r>
            </w:hyperlink>
            <w:r>
              <w:rPr/>
              <w:t xml:space="preserve">,</w:t>
            </w:r>
            <w:hyperlink r:id="rId187" w:history="1">
              <w:r>
                <w:rPr>
                  <w:color w:val="#410a8c"/>
                  <w:u w:val="single"/>
                </w:rPr>
                <w:t xml:space="preserve">Nicolas Mazzella</w:t>
              </w:r>
            </w:hyperlink>
            <w:r>
              <w:rPr/>
              <w:t xml:space="preserve">,</w:t>
            </w:r>
            <w:hyperlink r:id="rId421" w:history="1">
              <w:r>
                <w:rPr>
                  <w:color w:val="#410a8c"/>
                  <w:u w:val="single"/>
                </w:rPr>
                <w:t xml:space="preserve">A. Yari</w:t>
              </w:r>
            </w:hyperlink>
            <w:r>
              <w:rPr/>
              <w:t xml:space="preserve">,</w:t>
            </w:r>
            <w:hyperlink r:id="rId422" w:history="1">
              <w:r>
                <w:rPr>
                  <w:color w:val="#410a8c"/>
                  <w:u w:val="single"/>
                </w:rPr>
                <w:t xml:space="preserve">Marina Coquery</w:t>
              </w:r>
            </w:hyperlink>
            <w:r>
              <w:rPr/>
              <w:t xml:space="preserve">,</w:t>
            </w:r>
            <w:hyperlink r:id="rId161" w:history="1">
              <w:r>
                <w:rPr>
                  <w:color w:val="#410a8c"/>
                  <w:u w:val="single"/>
                </w:rPr>
                <w:t xml:space="preserve">C. Tixier</w:t>
              </w:r>
            </w:hyperlink>
            <w:r>
              <w:rPr/>
              <w:t xml:space="preserve">et al.</w:t>
            </w:r>
          </w:p>
          <w:p>
            <w:pPr/>
            <w:r>
              <w:rPr/>
              <w:t xml:space="preserve">[Rapport de recherche] irstea. 2015, pp.20</w:t>
            </w:r>
          </w:p>
          <w:p>
            <w:pPr/>
            <w:r>
              <w:rPr/>
              <w:t xml:space="preserve">Rapport</w:t>
            </w:r>
            <w:r>
              <w:rPr/>
              <w:t xml:space="preserve"> (rapport de recherche)</w:t>
            </w:r>
          </w:p>
          <w:p>
            <w:pPr/>
            <w:hyperlink r:id="rId420" w:history="1">
              <w:r>
                <w:rPr>
                  <w:color w:val="#410a8c"/>
                  <w:u w:val="single"/>
                </w:rPr>
                <w:t xml:space="preserve">hal-02605398v1</w:t>
              </w:r>
            </w:hyperlink>
          </w:p>
        </w:tc>
      </w:tr>
      <w:tr>
        <w:trPr/>
        <w:tc>
          <w:tcPr>
            <w:noWrap/>
          </w:tcPr>
          <w:p>
            <w:pPr>
              <w:spacing w:after="200"/>
            </w:pPr>
            <w:hyperlink r:id="rId423" w:history="1">
              <w:r>
                <w:rPr>
                  <w:color w:val="1e198e"/>
                  <w:b w:val="1"/>
                  <w:bCs w:val="1"/>
                  <w:u w:val="single"/>
                </w:rPr>
                <w:t xml:space="preserve">Etalonnage des échantillonneurs passifs du type POCIS pour les pesticides polaires : essai d'intercomparaison et recommandations pour l'harmonisation des données d'étalonnage en laboratoire</w:t>
              </w:r>
            </w:hyperlink>
          </w:p>
          <w:p>
            <w:pPr/>
            <w:hyperlink r:id="rId187" w:history="1">
              <w:r>
                <w:rPr>
                  <w:color w:val="#410a8c"/>
                  <w:u w:val="single"/>
                </w:rPr>
                <w:t xml:space="preserve">Nicolas Mazzella</w:t>
              </w:r>
            </w:hyperlink>
            <w:r>
              <w:rPr/>
              <w:t xml:space="preserve">,</w:t>
            </w:r>
            <w:hyperlink r:id="rId11" w:history="1">
              <w:r>
                <w:rPr>
                  <w:color w:val="#410a8c"/>
                  <w:u w:val="single"/>
                </w:rPr>
                <w:t xml:space="preserve">Anne Togola</w:t>
              </w:r>
            </w:hyperlink>
            <w:r>
              <w:rPr/>
              <w:t xml:space="preserve">,</w:t>
            </w:r>
            <w:hyperlink r:id="rId424" w:history="1">
              <w:r>
                <w:rPr>
                  <w:color w:val="#410a8c"/>
                  <w:u w:val="single"/>
                </w:rPr>
                <w:t xml:space="preserve">V. Fauvelle</w:t>
              </w:r>
            </w:hyperlink>
            <w:r>
              <w:rPr/>
              <w:t xml:space="preserve">,</w:t>
            </w:r>
            <w:hyperlink r:id="rId425" w:history="1">
              <w:r>
                <w:rPr>
                  <w:color w:val="#410a8c"/>
                  <w:u w:val="single"/>
                </w:rPr>
                <w:t xml:space="preserve">N. Morin</w:t>
              </w:r>
            </w:hyperlink>
            <w:r>
              <w:rPr/>
              <w:t xml:space="preserve">,</w:t>
            </w:r>
            <w:hyperlink r:id="rId273" w:history="1">
              <w:r>
                <w:rPr>
                  <w:color w:val="#410a8c"/>
                  <w:u w:val="single"/>
                </w:rPr>
                <w:t xml:space="preserve">C. Berho</w:t>
              </w:r>
            </w:hyperlink>
            <w:r>
              <w:rPr/>
              <w:t xml:space="preserve">et al.</w:t>
            </w:r>
          </w:p>
          <w:p>
            <w:pPr/>
            <w:r>
              <w:rPr/>
              <w:t xml:space="preserve">[Rapport de recherche] irstea. 2014, pp.40</w:t>
            </w:r>
          </w:p>
          <w:p>
            <w:pPr/>
            <w:r>
              <w:rPr/>
              <w:t xml:space="preserve">Rapport</w:t>
            </w:r>
            <w:r>
              <w:rPr/>
              <w:t xml:space="preserve"> (rapport de recherche)</w:t>
            </w:r>
          </w:p>
          <w:p>
            <w:pPr/>
            <w:hyperlink r:id="rId423" w:history="1">
              <w:r>
                <w:rPr>
                  <w:color w:val="#410a8c"/>
                  <w:u w:val="single"/>
                </w:rPr>
                <w:t xml:space="preserve">hal-02601854v1</w:t>
              </w:r>
            </w:hyperlink>
          </w:p>
        </w:tc>
      </w:tr>
      <w:tr>
        <w:trPr/>
        <w:tc>
          <w:tcPr>
            <w:noWrap/>
          </w:tcPr>
          <w:p>
            <w:pPr>
              <w:spacing w:after="200"/>
            </w:pPr>
            <w:hyperlink r:id="rId426" w:history="1">
              <w:r>
                <w:rPr>
                  <w:color w:val="1e198e"/>
                  <w:b w:val="1"/>
                  <w:bCs w:val="1"/>
                  <w:u w:val="single"/>
                </w:rPr>
                <w:t xml:space="preserve">Applicabilité des échantillonneurs passifs dans le cadre de la DCE</w:t>
              </w:r>
            </w:hyperlink>
          </w:p>
          <w:p>
            <w:pPr/>
            <w:hyperlink r:id="rId187" w:history="1">
              <w:r>
                <w:rPr>
                  <w:color w:val="#410a8c"/>
                  <w:u w:val="single"/>
                </w:rPr>
                <w:t xml:space="preserve">Nicolas Mazzella</w:t>
              </w:r>
            </w:hyperlink>
            <w:r>
              <w:rPr/>
              <w:t xml:space="preserve">,</w:t>
            </w:r>
            <w:hyperlink r:id="rId422" w:history="1">
              <w:r>
                <w:rPr>
                  <w:color w:val="#410a8c"/>
                  <w:u w:val="single"/>
                </w:rPr>
                <w:t xml:space="preserve">Marina Coquery</w:t>
              </w:r>
            </w:hyperlink>
            <w:r>
              <w:rPr/>
              <w:t xml:space="preserve">,</w:t>
            </w:r>
            <w:hyperlink r:id="rId159" w:history="1">
              <w:r>
                <w:rPr>
                  <w:color w:val="#410a8c"/>
                  <w:u w:val="single"/>
                </w:rPr>
                <w:t xml:space="preserve">Cecile Miege</w:t>
              </w:r>
            </w:hyperlink>
            <w:r>
              <w:rPr/>
              <w:t xml:space="preserve">,</w:t>
            </w:r>
            <w:hyperlink r:id="rId273" w:history="1">
              <w:r>
                <w:rPr>
                  <w:color w:val="#410a8c"/>
                  <w:u w:val="single"/>
                </w:rPr>
                <w:t xml:space="preserve">C. Berho</w:t>
              </w:r>
            </w:hyperlink>
            <w:r>
              <w:rPr/>
              <w:t xml:space="preserve">,</w:t>
            </w:r>
            <w:hyperlink r:id="rId427" w:history="1">
              <w:r>
                <w:rPr>
                  <w:color w:val="#410a8c"/>
                  <w:u w:val="single"/>
                </w:rPr>
                <w:t xml:space="preserve">J.-P. Ghestem</w:t>
              </w:r>
            </w:hyperlink>
            <w:r>
              <w:rPr/>
              <w:t xml:space="preserve">et al.</w:t>
            </w:r>
          </w:p>
          <w:p>
            <w:pPr/>
            <w:r>
              <w:rPr/>
              <w:t xml:space="preserve">[Rapport de recherche] irstea. 2011, pp.80</w:t>
            </w:r>
          </w:p>
          <w:p>
            <w:pPr/>
            <w:r>
              <w:rPr/>
              <w:t xml:space="preserve">Rapport</w:t>
            </w:r>
            <w:r>
              <w:rPr/>
              <w:t xml:space="preserve"> (rapport de recherche)</w:t>
            </w:r>
          </w:p>
          <w:p>
            <w:pPr/>
            <w:hyperlink r:id="rId426" w:history="1">
              <w:r>
                <w:rPr>
                  <w:color w:val="#410a8c"/>
                  <w:u w:val="single"/>
                </w:rPr>
                <w:t xml:space="preserve">hal-02596942v1</w:t>
              </w:r>
            </w:hyperlink>
          </w:p>
        </w:tc>
      </w:tr>
    </w:tbl>
    <w:sectPr>
      <w:footerReference w:type="default" r:id="rId4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5585v1" TargetMode="External"/><Relationship Id="rId8" Type="http://schemas.openxmlformats.org/officeDocument/2006/relationships/hyperlink" Target="https://hal.science/search/index/?q=*&amp;authFullName_s=Tobias Hensel" TargetMode="External"/><Relationship Id="rId9" Type="http://schemas.openxmlformats.org/officeDocument/2006/relationships/hyperlink" Target="https://hal.science/search/index/?q=*&amp;authFullName_s=J&#246;rg-Helge Hein" TargetMode="External"/><Relationship Id="rId10" Type="http://schemas.openxmlformats.org/officeDocument/2006/relationships/hyperlink" Target="https://hal.science/search/index/?q=*&amp;authFullName_s=Petra Krystek" TargetMode="External"/><Relationship Id="rId11" Type="http://schemas.openxmlformats.org/officeDocument/2006/relationships/hyperlink" Target="https://hal.science/search/index/?q=*&amp;authFullName_s=Anne Togola" TargetMode="External"/><Relationship Id="rId12" Type="http://schemas.openxmlformats.org/officeDocument/2006/relationships/hyperlink" Target="https://hal.science/search/index/?q=*&amp;authFullName_s=Thorsten Reemtsma" TargetMode="External"/><Relationship Id="rId13" Type="http://schemas.openxmlformats.org/officeDocument/2006/relationships/hyperlink" Target="https://dx.doi.org/10.1021/acsestwater.6c00047" TargetMode="External"/><Relationship Id="rId14" Type="http://schemas.openxmlformats.org/officeDocument/2006/relationships/hyperlink" Target="https://brgm.hal.science/hal-04807358v1" TargetMode="External"/><Relationship Id="rId15" Type="http://schemas.openxmlformats.org/officeDocument/2006/relationships/hyperlink" Target="https://hal.science/search/index/?q=*&amp;authFullName_s=Ali Batikh" TargetMode="External"/><Relationship Id="rId16" Type="http://schemas.openxmlformats.org/officeDocument/2006/relationships/hyperlink" Target="https://hal.science/search/index/?q=*&amp;authFullName_s=St&#233;fan Colombano" TargetMode="External"/><Relationship Id="rId17" Type="http://schemas.openxmlformats.org/officeDocument/2006/relationships/hyperlink" Target="https://hal.science/search/index/?q=*&amp;authFullName_s=Maxime Cochennec" TargetMode="External"/><Relationship Id="rId18" Type="http://schemas.openxmlformats.org/officeDocument/2006/relationships/hyperlink" Target="https://hal.science/search/index/?q=*&amp;authFullName_s=Dorian Davarzani" TargetMode="External"/><Relationship Id="rId19" Type="http://schemas.openxmlformats.org/officeDocument/2006/relationships/hyperlink" Target="https://hal.science/search/index/?q=*&amp;authFullName_s=Arnault Perrault" TargetMode="External"/><Relationship Id="rId20" Type="http://schemas.openxmlformats.org/officeDocument/2006/relationships/hyperlink" Target="https://dx.doi.org/10.1016/j.jhazmat.2024.136496" TargetMode="External"/><Relationship Id="rId21" Type="http://schemas.openxmlformats.org/officeDocument/2006/relationships/hyperlink" Target="https://brgm.hal.science/hal-04901864v1" TargetMode="External"/><Relationship Id="rId22" Type="http://schemas.openxmlformats.org/officeDocument/2006/relationships/hyperlink" Target="https://hal.science/search/index/?q=*&amp;authFullName_s=Debabrata Panda" TargetMode="External"/><Relationship Id="rId23" Type="http://schemas.openxmlformats.org/officeDocument/2006/relationships/hyperlink" Target="https://hal.science/search/index/?q=*&amp;authFullName_s=Benjamin Laulier" TargetMode="External"/><Relationship Id="rId24" Type="http://schemas.openxmlformats.org/officeDocument/2006/relationships/hyperlink" Target="https://hal.science/search/index/?q=*&amp;authFullName_s=Pascal Tierce" TargetMode="External"/><Relationship Id="rId25" Type="http://schemas.openxmlformats.org/officeDocument/2006/relationships/hyperlink" Target="https://dx.doi.org/10.1016/j.ultsonch.2025.107222" TargetMode="External"/><Relationship Id="rId26" Type="http://schemas.openxmlformats.org/officeDocument/2006/relationships/hyperlink" Target="https://hal.science/hal-05333787v1" TargetMode="External"/><Relationship Id="rId27" Type="http://schemas.openxmlformats.org/officeDocument/2006/relationships/hyperlink" Target="https://hal.science/search/index/?q=*&amp;authFullName_s=Babatound&#233; If&#232;dola Toh&#239;d Idjaton" TargetMode="External"/><Relationship Id="rId28" Type="http://schemas.openxmlformats.org/officeDocument/2006/relationships/hyperlink" Target="https://hal.science/search/index/?q=*&amp;authFullName_s=S&#233;bastien Bristeau" TargetMode="External"/><Relationship Id="rId29" Type="http://schemas.openxmlformats.org/officeDocument/2006/relationships/hyperlink" Target="https://hal.science/search/index/?q=*&amp;authFullName_s=E.D. van Hullebusch" TargetMode="External"/><Relationship Id="rId30" Type="http://schemas.openxmlformats.org/officeDocument/2006/relationships/hyperlink" Target="https://dx.doi.org/10.1007/s11356-025-37062-3" TargetMode="External"/><Relationship Id="rId31" Type="http://schemas.openxmlformats.org/officeDocument/2006/relationships/hyperlink" Target="https://brgm.hal.science/hal-04636520v1" TargetMode="External"/><Relationship Id="rId32" Type="http://schemas.openxmlformats.org/officeDocument/2006/relationships/hyperlink" Target="https://hal.science/search/index/?q=*&amp;authFullName_s=Valeria Dulio" TargetMode="External"/><Relationship Id="rId33" Type="http://schemas.openxmlformats.org/officeDocument/2006/relationships/hyperlink" Target="https://hal.science/search/index/?q=*&amp;authFullName_s=Nikiforos Alygizakis" TargetMode="External"/><Relationship Id="rId34" Type="http://schemas.openxmlformats.org/officeDocument/2006/relationships/hyperlink" Target="https://hal.science/search/index/?q=*&amp;authFullName_s=Kelsey Ng" TargetMode="External"/><Relationship Id="rId35" Type="http://schemas.openxmlformats.org/officeDocument/2006/relationships/hyperlink" Target="https://hal.science/search/index/?q=*&amp;authFullName_s=Emma L Schymanski" TargetMode="External"/><Relationship Id="rId36" Type="http://schemas.openxmlformats.org/officeDocument/2006/relationships/hyperlink" Target="https://hal.science/search/index/?q=*&amp;authFullName_s=Sandrine Andres" TargetMode="External"/><Relationship Id="rId37" Type="http://schemas.openxmlformats.org/officeDocument/2006/relationships/hyperlink" Target="https://dx.doi.org/10.1186/s12302-024-00936-3" TargetMode="External"/><Relationship Id="rId38" Type="http://schemas.openxmlformats.org/officeDocument/2006/relationships/hyperlink" Target="https://hal.science/hal-04513053v1" TargetMode="External"/><Relationship Id="rId39" Type="http://schemas.openxmlformats.org/officeDocument/2006/relationships/hyperlink" Target="https://hal.science/search/index/?q=*&amp;authFullName_s=&#381;iga Tkalec" TargetMode="External"/><Relationship Id="rId40" Type="http://schemas.openxmlformats.org/officeDocument/2006/relationships/hyperlink" Target="https://hal.science/search/index/?q=*&amp;authFullName_s=Jean-Philippe Antignac" TargetMode="External"/><Relationship Id="rId41" Type="http://schemas.openxmlformats.org/officeDocument/2006/relationships/hyperlink" Target="https://hal.science/search/index/?q=*&amp;authFullName_s=Nicole Bandow" TargetMode="External"/><Relationship Id="rId42" Type="http://schemas.openxmlformats.org/officeDocument/2006/relationships/hyperlink" Target="https://hal.science/search/index/?q=*&amp;authFullName_s=Frederic B&#233;en" TargetMode="External"/><Relationship Id="rId43" Type="http://schemas.openxmlformats.org/officeDocument/2006/relationships/hyperlink" Target="https://hal.science/search/index/?q=*&amp;authFullName_s=Lidia Belova" TargetMode="External"/><Relationship Id="rId44" Type="http://schemas.openxmlformats.org/officeDocument/2006/relationships/hyperlink" Target="https://dx.doi.org/10.1016/j.envint.2024.108585" TargetMode="External"/><Relationship Id="rId45" Type="http://schemas.openxmlformats.org/officeDocument/2006/relationships/hyperlink" Target="https://brgm.hal.science/hal-04760946v1" TargetMode="External"/><Relationship Id="rId46" Type="http://schemas.openxmlformats.org/officeDocument/2006/relationships/hyperlink" Target="https://hal.science/search/index/?q=*&amp;authFullName_s=Lucie Delaroche" TargetMode="External"/><Relationship Id="rId47" Type="http://schemas.openxmlformats.org/officeDocument/2006/relationships/hyperlink" Target="https://hal.science/search/index/?q=*&amp;authFullName_s=Lucile Besnard" TargetMode="External"/><Relationship Id="rId48" Type="http://schemas.openxmlformats.org/officeDocument/2006/relationships/hyperlink" Target="https://hal.science/search/index/?q=*&amp;authFullName_s=Nino Guy Cassuto" TargetMode="External"/><Relationship Id="rId49" Type="http://schemas.openxmlformats.org/officeDocument/2006/relationships/hyperlink" Target="https://dx.doi.org/10.1016/j.rbmo.2024.104431" TargetMode="External"/><Relationship Id="rId50" Type="http://schemas.openxmlformats.org/officeDocument/2006/relationships/hyperlink" Target="https://brgm.hal.science/hal-04582222v1" TargetMode="External"/><Relationship Id="rId51" Type="http://schemas.openxmlformats.org/officeDocument/2006/relationships/hyperlink" Target="https://hal.science/search/index/?q=*&amp;authFullName_s=Babatound&#233; I.T. Idjaton" TargetMode="External"/><Relationship Id="rId52" Type="http://schemas.openxmlformats.org/officeDocument/2006/relationships/hyperlink" Target="https://hal.science/search/index/?q=*&amp;authFullName_s=Jean Philippe Ghestem" TargetMode="External"/><Relationship Id="rId53" Type="http://schemas.openxmlformats.org/officeDocument/2006/relationships/hyperlink" Target="https://hal.science/search/index/?q=*&amp;authFullName_s=Laura Kastler" TargetMode="External"/><Relationship Id="rId54" Type="http://schemas.openxmlformats.org/officeDocument/2006/relationships/hyperlink" Target="https://dx.doi.org/10.1016/j.scitotenv.2024.172589" TargetMode="External"/><Relationship Id="rId55" Type="http://schemas.openxmlformats.org/officeDocument/2006/relationships/hyperlink" Target="https://hal.science/hal-04204173v1" TargetMode="External"/><Relationship Id="rId56" Type="http://schemas.openxmlformats.org/officeDocument/2006/relationships/hyperlink" Target="https://hal.science/search/index/?q=*&amp;authFullName_s=Juliane Hollender" TargetMode="External"/><Relationship Id="rId57" Type="http://schemas.openxmlformats.org/officeDocument/2006/relationships/hyperlink" Target="https://hal.science/search/index/?q=*&amp;authFullName_s=Emma L. Schymanski" TargetMode="External"/><Relationship Id="rId58" Type="http://schemas.openxmlformats.org/officeDocument/2006/relationships/hyperlink" Target="https://hal.science/search/index/?q=*&amp;authFullName_s=Lutz Ahrens" TargetMode="External"/><Relationship Id="rId59" Type="http://schemas.openxmlformats.org/officeDocument/2006/relationships/hyperlink" Target="https://dx.doi.org/10.1186/s12302-023-00779-4" TargetMode="External"/><Relationship Id="rId60" Type="http://schemas.openxmlformats.org/officeDocument/2006/relationships/hyperlink" Target="https://brgm.hal.science/hal-03660063v1" TargetMode="External"/><Relationship Id="rId61" Type="http://schemas.openxmlformats.org/officeDocument/2006/relationships/hyperlink" Target="https://hal.science/search/index/?q=*&amp;authFullName_s=B. Mathon" TargetMode="External"/><Relationship Id="rId62" Type="http://schemas.openxmlformats.org/officeDocument/2006/relationships/hyperlink" Target="https://hal.science/search/index/?q=*&amp;authFullName_s=Martial Ferreol" TargetMode="External"/><Relationship Id="rId63" Type="http://schemas.openxmlformats.org/officeDocument/2006/relationships/hyperlink" Target="https://hal.science/search/index/?q=*&amp;authFullName_s=S. Lardy-Fontan" TargetMode="External"/><Relationship Id="rId64" Type="http://schemas.openxmlformats.org/officeDocument/2006/relationships/hyperlink" Target="https://hal.science/search/index/?q=*&amp;authFullName_s=Aymeric Dabrin" TargetMode="External"/><Relationship Id="rId65" Type="http://schemas.openxmlformats.org/officeDocument/2006/relationships/hyperlink" Target="https://dx.doi.org/10.1016/j.scitotenv.2022.153549" TargetMode="External"/><Relationship Id="rId66" Type="http://schemas.openxmlformats.org/officeDocument/2006/relationships/hyperlink" Target="https://brgm.hal.science/hal-03496334v1" TargetMode="External"/><Relationship Id="rId67" Type="http://schemas.openxmlformats.org/officeDocument/2006/relationships/hyperlink" Target="https://hal.science/search/index/?q=*&amp;authFullName_s=Marisa Haenni" TargetMode="External"/><Relationship Id="rId68" Type="http://schemas.openxmlformats.org/officeDocument/2006/relationships/hyperlink" Target="https://hal.science/search/index/?q=*&amp;authFullName_s=Christophe Dagot" TargetMode="External"/><Relationship Id="rId69" Type="http://schemas.openxmlformats.org/officeDocument/2006/relationships/hyperlink" Target="https://hal.science/search/index/?q=*&amp;authFullName_s=Olivier Chesneau" TargetMode="External"/><Relationship Id="rId70" Type="http://schemas.openxmlformats.org/officeDocument/2006/relationships/hyperlink" Target="https://hal.science/search/index/?q=*&amp;authFullName_s=Delphine Bibbal" TargetMode="External"/><Relationship Id="rId71" Type="http://schemas.openxmlformats.org/officeDocument/2006/relationships/hyperlink" Target="https://hal.science/search/index/?q=*&amp;authFullName_s=J&#233;r&#244;me Labanowski" TargetMode="External"/><Relationship Id="rId72" Type="http://schemas.openxmlformats.org/officeDocument/2006/relationships/hyperlink" Target="https://dx.doi.org/10.1016/j.envint.2021.107047" TargetMode="External"/><Relationship Id="rId73" Type="http://schemas.openxmlformats.org/officeDocument/2006/relationships/hyperlink" Target="https://hal.inrae.fr/hal-03107618v1" TargetMode="External"/><Relationship Id="rId74" Type="http://schemas.openxmlformats.org/officeDocument/2006/relationships/hyperlink" Target="https://hal.science/search/index/?q=*&amp;authFullName_s=A Desmarchais" TargetMode="External"/><Relationship Id="rId75" Type="http://schemas.openxmlformats.org/officeDocument/2006/relationships/hyperlink" Target="https://hal.science/search/index/?q=*&amp;authFullName_s=O T&#233;teau" TargetMode="External"/><Relationship Id="rId76" Type="http://schemas.openxmlformats.org/officeDocument/2006/relationships/hyperlink" Target="https://hal.science/search/index/?q=*&amp;authFullName_s=C Vignault" TargetMode="External"/><Relationship Id="rId77" Type="http://schemas.openxmlformats.org/officeDocument/2006/relationships/hyperlink" Target="https://hal.science/search/index/?q=*&amp;authFullName_s=Virginie Maillard" TargetMode="External"/><Relationship Id="rId78" Type="http://schemas.openxmlformats.org/officeDocument/2006/relationships/hyperlink" Target="https://dx.doi.org/10.1093/humrep/deaa365" TargetMode="External"/><Relationship Id="rId79" Type="http://schemas.openxmlformats.org/officeDocument/2006/relationships/hyperlink" Target="https://brgm.hal.science/hal-03742023v1" TargetMode="External"/><Relationship Id="rId80" Type="http://schemas.openxmlformats.org/officeDocument/2006/relationships/hyperlink" Target="https://hal.science/search/index/?q=*&amp;authFullName_s=S.Y. Bunting" TargetMode="External"/><Relationship Id="rId81" Type="http://schemas.openxmlformats.org/officeDocument/2006/relationships/hyperlink" Target="https://hal.science/search/index/?q=*&amp;authFullName_s=D.J. Lapworth" TargetMode="External"/><Relationship Id="rId82" Type="http://schemas.openxmlformats.org/officeDocument/2006/relationships/hyperlink" Target="https://hal.science/search/index/?q=*&amp;authFullName_s=E.J. Crane" TargetMode="External"/><Relationship Id="rId83" Type="http://schemas.openxmlformats.org/officeDocument/2006/relationships/hyperlink" Target="https://hal.science/search/index/?q=*&amp;authFullName_s=J. Grima-Olmedo" TargetMode="External"/><Relationship Id="rId84" Type="http://schemas.openxmlformats.org/officeDocument/2006/relationships/hyperlink" Target="https://hal.science/search/index/?q=*&amp;authFullName_s=A. Koro&#353;a" TargetMode="External"/><Relationship Id="rId85" Type="http://schemas.openxmlformats.org/officeDocument/2006/relationships/hyperlink" Target="https://dx.doi.org/10.1016/j.envpol.2020.115945" TargetMode="External"/><Relationship Id="rId86" Type="http://schemas.openxmlformats.org/officeDocument/2006/relationships/hyperlink" Target="https://hal.science/hal-02903855v1" TargetMode="External"/><Relationship Id="rId87" Type="http://schemas.openxmlformats.org/officeDocument/2006/relationships/hyperlink" Target="https://hal.science/search/index/?q=*&amp;authFullName_s=Jan Koschorreck" TargetMode="External"/><Relationship Id="rId88" Type="http://schemas.openxmlformats.org/officeDocument/2006/relationships/hyperlink" Target="https://hal.science/search/index/?q=*&amp;authFullName_s=Bert van Bavel" TargetMode="External"/><Relationship Id="rId89" Type="http://schemas.openxmlformats.org/officeDocument/2006/relationships/hyperlink" Target="https://hal.science/search/index/?q=*&amp;authFullName_s=Paul van den Brink" TargetMode="External"/><Relationship Id="rId90" Type="http://schemas.openxmlformats.org/officeDocument/2006/relationships/hyperlink" Target="https://dx.doi.org/10.1186/s12302-020-00375-w" TargetMode="External"/><Relationship Id="rId91" Type="http://schemas.openxmlformats.org/officeDocument/2006/relationships/hyperlink" Target="https://hal.science/hal-02380959v1" TargetMode="External"/><Relationship Id="rId92" Type="http://schemas.openxmlformats.org/officeDocument/2006/relationships/hyperlink" Target="https://hal.science/search/index/?q=*&amp;authFullName_s=Bert Van Bavel" TargetMode="External"/><Relationship Id="rId93" Type="http://schemas.openxmlformats.org/officeDocument/2006/relationships/hyperlink" Target="https://hal.science/search/index/?q=*&amp;authFullName_s=Eivind Farmen" TargetMode="External"/><Relationship Id="rId94" Type="http://schemas.openxmlformats.org/officeDocument/2006/relationships/hyperlink" Target="https://hal.science/search/index/?q=*&amp;authFullName_s=Klaus Furtmann" TargetMode="External"/><Relationship Id="rId95" Type="http://schemas.openxmlformats.org/officeDocument/2006/relationships/hyperlink" Target="https://dx.doi.org/10.1186/s12302-019-0225-x" TargetMode="External"/><Relationship Id="rId96" Type="http://schemas.openxmlformats.org/officeDocument/2006/relationships/hyperlink" Target="https://uca.hal.science/hal-01948443v1" TargetMode="External"/><Relationship Id="rId97" Type="http://schemas.openxmlformats.org/officeDocument/2006/relationships/hyperlink" Target="https://hal.science/search/index/?q=*&amp;authFullName_s=J. Ory" TargetMode="External"/><Relationship Id="rId98" Type="http://schemas.openxmlformats.org/officeDocument/2006/relationships/hyperlink" Target="https://hal.science/search/index/?q=*&amp;authFullName_s=G. Bricheux" TargetMode="External"/><Relationship Id="rId99" Type="http://schemas.openxmlformats.org/officeDocument/2006/relationships/hyperlink" Target="https://hal.science/search/index/?q=*&amp;authFullName_s=F. Robin" TargetMode="External"/><Relationship Id="rId100" Type="http://schemas.openxmlformats.org/officeDocument/2006/relationships/hyperlink" Target="https://hal.science/search/index/?q=*&amp;authFullName_s=C. Forestier" TargetMode="External"/><Relationship Id="rId101" Type="http://schemas.openxmlformats.org/officeDocument/2006/relationships/hyperlink" Target="https://dx.doi.org/10.1016/j.scitotenv.2018.11.427" TargetMode="External"/><Relationship Id="rId102" Type="http://schemas.openxmlformats.org/officeDocument/2006/relationships/hyperlink" Target="https://brgm.hal.science/hal-02174934v1" TargetMode="External"/><Relationship Id="rId103" Type="http://schemas.openxmlformats.org/officeDocument/2006/relationships/hyperlink" Target="https://hal.science/search/index/?q=*&amp;authFullName_s=Julie Lions" TargetMode="External"/><Relationship Id="rId104" Type="http://schemas.openxmlformats.org/officeDocument/2006/relationships/hyperlink" Target="https://hal.science/search/index/?q=*&amp;authFullName_s=Alain Hartmann" TargetMode="External"/><Relationship Id="rId105" Type="http://schemas.openxmlformats.org/officeDocument/2006/relationships/hyperlink" Target="https://hal.science/search/index/?q=*&amp;authFullName_s=Guillaume Duyck" TargetMode="External"/><Relationship Id="rId106" Type="http://schemas.openxmlformats.org/officeDocument/2006/relationships/hyperlink" Target="https://hal.science/search/index/?q=*&amp;authFullName_s=Monique Fabre" TargetMode="External"/><Relationship Id="rId107" Type="http://schemas.openxmlformats.org/officeDocument/2006/relationships/hyperlink" Target="https://dx.doi.org/10.1051/lhb/2018036" TargetMode="External"/><Relationship Id="rId108" Type="http://schemas.openxmlformats.org/officeDocument/2006/relationships/hyperlink" Target="https://brgm.hal.science/hal-01849545v1" TargetMode="External"/><Relationship Id="rId109" Type="http://schemas.openxmlformats.org/officeDocument/2006/relationships/hyperlink" Target="https://hal.science/search/index/?q=*&amp;authFullName_s=Catherine Berho" TargetMode="External"/><Relationship Id="rId110" Type="http://schemas.openxmlformats.org/officeDocument/2006/relationships/hyperlink" Target="https://hal.science/search/index/?q=*&amp;authFullName_s=B&#233;reng&#232;re Claude" TargetMode="External"/><Relationship Id="rId111" Type="http://schemas.openxmlformats.org/officeDocument/2006/relationships/hyperlink" Target="https://hal.science/search/index/?q=*&amp;authFullName_s=Emeline Coisy" TargetMode="External"/><Relationship Id="rId112" Type="http://schemas.openxmlformats.org/officeDocument/2006/relationships/hyperlink" Target="https://hal.science/search/index/?q=*&amp;authFullName_s=Sami Bayoudh" TargetMode="External"/><Relationship Id="rId113" Type="http://schemas.openxmlformats.org/officeDocument/2006/relationships/hyperlink" Target="https://dx.doi.org/10.1007/s00216-016-0150-4" TargetMode="External"/><Relationship Id="rId114" Type="http://schemas.openxmlformats.org/officeDocument/2006/relationships/hyperlink" Target="https://brgm.hal.science/hal-01342448v1" TargetMode="External"/><Relationship Id="rId115" Type="http://schemas.openxmlformats.org/officeDocument/2006/relationships/hyperlink" Target="https://hal.science/search/index/?q=*&amp;authFullName_s=Elke Fries" TargetMode="External"/><Relationship Id="rId116" Type="http://schemas.openxmlformats.org/officeDocument/2006/relationships/hyperlink" Target="https://hal.science/search/index/?q=*&amp;authFullName_s=Catherine Crouzet" TargetMode="External"/><Relationship Id="rId117" Type="http://schemas.openxmlformats.org/officeDocument/2006/relationships/hyperlink" Target="https://hal.science/search/index/?q=*&amp;authFullName_s=Caroline Michel" TargetMode="External"/><Relationship Id="rId118" Type="http://schemas.openxmlformats.org/officeDocument/2006/relationships/hyperlink" Target="https://dx.doi.org/10.1016/j.scitotenv.2015.12.023" TargetMode="External"/><Relationship Id="rId119" Type="http://schemas.openxmlformats.org/officeDocument/2006/relationships/hyperlink" Target="https://api.istex.fr/ark:/67375/6H6-M84S5M1N-N/fulltext.pdf?sid=hal" TargetMode="External"/><Relationship Id="rId120" Type="http://schemas.openxmlformats.org/officeDocument/2006/relationships/hyperlink" Target="https://brgm.hal.science/hal-01342460v1" TargetMode="External"/><Relationship Id="rId121" Type="http://schemas.openxmlformats.org/officeDocument/2006/relationships/hyperlink" Target="https://hal.science/search/index/?q=*&amp;authFullName_s=J&#233;r&#244;me Ory" TargetMode="External"/><Relationship Id="rId122" Type="http://schemas.openxmlformats.org/officeDocument/2006/relationships/hyperlink" Target="https://hal.science/search/index/?q=*&amp;authFullName_s=Genevi&#232;ve Bricheux" TargetMode="External"/><Relationship Id="rId123" Type="http://schemas.openxmlformats.org/officeDocument/2006/relationships/hyperlink" Target="https://hal.science/search/index/?q=*&amp;authFullName_s=Jean Louis Bonnet" TargetMode="External"/><Relationship Id="rId124" Type="http://schemas.openxmlformats.org/officeDocument/2006/relationships/hyperlink" Target="https://hal.science/search/index/?q=*&amp;authFullName_s=Florence Donnadieu-Bernard" TargetMode="External"/><Relationship Id="rId125" Type="http://schemas.openxmlformats.org/officeDocument/2006/relationships/hyperlink" Target="https://dx.doi.org/10.1016/j.envpol.2016.04.033" TargetMode="External"/><Relationship Id="rId126" Type="http://schemas.openxmlformats.org/officeDocument/2006/relationships/hyperlink" Target="https://api.istex.fr/ark:/67375/6H6-RWQX7RJF-W/fulltext.pdf?sid=hal" TargetMode="External"/><Relationship Id="rId127" Type="http://schemas.openxmlformats.org/officeDocument/2006/relationships/hyperlink" Target="https://brgm.hal.science/hal-01342466v1" TargetMode="External"/><Relationship Id="rId128" Type="http://schemas.openxmlformats.org/officeDocument/2006/relationships/hyperlink" Target="https://hal.science/search/index/?q=*&amp;authFullName_s=Coralie Soulier" TargetMode="External"/><Relationship Id="rId129" Type="http://schemas.openxmlformats.org/officeDocument/2006/relationships/hyperlink" Target="https://hal.science/search/index/?q=*&amp;authFullName_s=Charlotte Coureau" TargetMode="External"/><Relationship Id="rId130" Type="http://schemas.openxmlformats.org/officeDocument/2006/relationships/hyperlink" Target="https://dx.doi.org/10.1016/j.scitotenv.2016.01.056" TargetMode="External"/><Relationship Id="rId131" Type="http://schemas.openxmlformats.org/officeDocument/2006/relationships/hyperlink" Target="https://brgm.hal.science/hal-01182211v1" TargetMode="External"/><Relationship Id="rId132" Type="http://schemas.openxmlformats.org/officeDocument/2006/relationships/hyperlink" Target="https://hal.science/search/index/?q=*&amp;authFullName_s=Benjamin Lopez" TargetMode="External"/><Relationship Id="rId133" Type="http://schemas.openxmlformats.org/officeDocument/2006/relationships/hyperlink" Target="https://hal.science/search/index/?q=*&amp;authFullName_s=Patrick Ollivier" TargetMode="External"/><Relationship Id="rId134" Type="http://schemas.openxmlformats.org/officeDocument/2006/relationships/hyperlink" Target="https://hal.science/search/index/?q=*&amp;authFullName_s=Nicole Baran" TargetMode="External"/><Relationship Id="rId135" Type="http://schemas.openxmlformats.org/officeDocument/2006/relationships/hyperlink" Target="https://dx.doi.org/10.1016/j.scitotenv.2015.01.110" TargetMode="External"/><Relationship Id="rId136" Type="http://schemas.openxmlformats.org/officeDocument/2006/relationships/hyperlink" Target="https://api.istex.fr/ark:/67375/6H6-SNQ21J67-D/fulltext.pdf?sid=hal" TargetMode="External"/><Relationship Id="rId137" Type="http://schemas.openxmlformats.org/officeDocument/2006/relationships/hyperlink" Target="https://brgm.hal.science/hal-01355420v1" TargetMode="External"/><Relationship Id="rId138" Type="http://schemas.openxmlformats.org/officeDocument/2006/relationships/hyperlink" Target="https://hal.science/search/index/?q=*&amp;authFullName_s=Anne-Gwenaelle Guezennec" TargetMode="External"/><Relationship Id="rId139" Type="http://schemas.openxmlformats.org/officeDocument/2006/relationships/hyperlink" Target="https://hal.science/search/index/?q=*&amp;authFullName_s=Sol&#232;ne Touz&#233;" TargetMode="External"/><Relationship Id="rId140" Type="http://schemas.openxmlformats.org/officeDocument/2006/relationships/hyperlink" Target="https://dx.doi.org/10.1007/s11356-014-3900-x" TargetMode="External"/><Relationship Id="rId141" Type="http://schemas.openxmlformats.org/officeDocument/2006/relationships/hyperlink" Target="https://brgm.hal.science/hal-01090002v1" TargetMode="External"/><Relationship Id="rId142" Type="http://schemas.openxmlformats.org/officeDocument/2006/relationships/hyperlink" Target="https://hal.science/search/index/?q=*&amp;authFullName_s=Val&#233;rie Gu&#233;rin" TargetMode="External"/><Relationship Id="rId143" Type="http://schemas.openxmlformats.org/officeDocument/2006/relationships/hyperlink" Target="https://hal.science/search/index/?q=*&amp;authFullName_s=St&#233;phane Binet" TargetMode="External"/><Relationship Id="rId144" Type="http://schemas.openxmlformats.org/officeDocument/2006/relationships/hyperlink" Target="https://dx.doi.org/10.1007/s11356-014-3177-0" TargetMode="External"/><Relationship Id="rId145" Type="http://schemas.openxmlformats.org/officeDocument/2006/relationships/hyperlink" Target="https://brgm.hal.science/hal-01102671v1" TargetMode="External"/><Relationship Id="rId146" Type="http://schemas.openxmlformats.org/officeDocument/2006/relationships/hyperlink" Target="https://hal.science/search/index/?q=*&amp;authFullName_s=S. Ozturk" TargetMode="External"/><Relationship Id="rId147" Type="http://schemas.openxmlformats.org/officeDocument/2006/relationships/hyperlink" Target="https://hal.science/search/index/?q=*&amp;authFullName_s=Jean Guzzo" TargetMode="External"/><Relationship Id="rId148" Type="http://schemas.openxmlformats.org/officeDocument/2006/relationships/hyperlink" Target="https://dx.doi.org/10.1007/s11356-014-3767-x" TargetMode="External"/><Relationship Id="rId149" Type="http://schemas.openxmlformats.org/officeDocument/2006/relationships/hyperlink" Target="https://brgm.hal.science/hal-01086599v1" TargetMode="External"/><Relationship Id="rId150" Type="http://schemas.openxmlformats.org/officeDocument/2006/relationships/hyperlink" Target="https://hal.science/search/index/?q=*&amp;authFullName_s=Racha El Debs" TargetMode="External"/><Relationship Id="rId151" Type="http://schemas.openxmlformats.org/officeDocument/2006/relationships/hyperlink" Target="https://hal.science/search/index/?q=*&amp;authFullName_s=Sol&#232;ne Motteau" TargetMode="External"/><Relationship Id="rId152" Type="http://schemas.openxmlformats.org/officeDocument/2006/relationships/hyperlink" Target="https://hal.science/search/index/?q=*&amp;authFullName_s=Reine Nehm&#233;" TargetMode="External"/><Relationship Id="rId153" Type="http://schemas.openxmlformats.org/officeDocument/2006/relationships/hyperlink" Target="https://dx.doi.org/10.1016/j.chroma.2014.09.047" TargetMode="External"/><Relationship Id="rId154" Type="http://schemas.openxmlformats.org/officeDocument/2006/relationships/hyperlink" Target="https://api.istex.fr/ark:/67375/6H6-2NSX89K4-L/fulltext.pdf?sid=hal" TargetMode="External"/><Relationship Id="rId155" Type="http://schemas.openxmlformats.org/officeDocument/2006/relationships/hyperlink" Target="https://brgm.hal.science/hal-00851485v1" TargetMode="External"/><Relationship Id="rId156" Type="http://schemas.openxmlformats.org/officeDocument/2006/relationships/hyperlink" Target="https://dx.doi.org/10.1007/s00216-013-7248-8" TargetMode="External"/><Relationship Id="rId157" Type="http://schemas.openxmlformats.org/officeDocument/2006/relationships/hyperlink" Target="https://hal.science/hal-01122587v1" TargetMode="External"/><Relationship Id="rId158" Type="http://schemas.openxmlformats.org/officeDocument/2006/relationships/hyperlink" Target="https://hal.science/search/index/?q=*&amp;authFullName_s=R. Jacquet" TargetMode="External"/><Relationship Id="rId159" Type="http://schemas.openxmlformats.org/officeDocument/2006/relationships/hyperlink" Target="https://hal.science/search/index/?q=*&amp;authFullName_s=Cecile Miege" TargetMode="External"/><Relationship Id="rId160" Type="http://schemas.openxmlformats.org/officeDocument/2006/relationships/hyperlink" Target="https://hal.science/search/index/?q=*&amp;authFullName_s=F. Smedes" TargetMode="External"/><Relationship Id="rId161" Type="http://schemas.openxmlformats.org/officeDocument/2006/relationships/hyperlink" Target="https://hal.science/search/index/?q=*&amp;authFullName_s=C. Tixier" TargetMode="External"/><Relationship Id="rId162" Type="http://schemas.openxmlformats.org/officeDocument/2006/relationships/hyperlink" Target="https://hal.science/search/index/?q=*&amp;authFullName_s=J. Tronczynski" TargetMode="External"/><Relationship Id="rId163" Type="http://schemas.openxmlformats.org/officeDocument/2006/relationships/hyperlink" Target="https://dx.doi.org/10.1016/j.chemosphere.2013.09.011" TargetMode="External"/><Relationship Id="rId164" Type="http://schemas.openxmlformats.org/officeDocument/2006/relationships/hyperlink" Target="https://brgm.hal.science/hal-01090025v1" TargetMode="External"/><Relationship Id="rId165" Type="http://schemas.openxmlformats.org/officeDocument/2006/relationships/hyperlink" Target="https://hal.science/search/index/?q=*&amp;authFullName_s=Adam Yves" TargetMode="External"/><Relationship Id="rId166" Type="http://schemas.openxmlformats.org/officeDocument/2006/relationships/hyperlink" Target="https://hal.science/search/index/?q=*&amp;authFullName_s=Collonge Didier" TargetMode="External"/><Relationship Id="rId167" Type="http://schemas.openxmlformats.org/officeDocument/2006/relationships/hyperlink" Target="https://brgm.hal.science/hal-00933450v1" TargetMode="External"/><Relationship Id="rId168" Type="http://schemas.openxmlformats.org/officeDocument/2006/relationships/hyperlink" Target="https://hal.science/search/index/?q=*&amp;authFullName_s=Laurence Amalric" TargetMode="External"/><Relationship Id="rId169" Type="http://schemas.openxmlformats.org/officeDocument/2006/relationships/hyperlink" Target="https://dx.doi.org/10.1007/s11356-013-1508-1" TargetMode="External"/><Relationship Id="rId170" Type="http://schemas.openxmlformats.org/officeDocument/2006/relationships/hyperlink" Target="https://api.istex.fr/document/108CFD8E46C2704F765547C067297FD4B173FEC1/fulltext/pdf?sid=hal" TargetMode="External"/><Relationship Id="rId171" Type="http://schemas.openxmlformats.org/officeDocument/2006/relationships/hyperlink" Target="https://brgm.hal.science/hal-00749855v2" TargetMode="External"/><Relationship Id="rId172" Type="http://schemas.openxmlformats.org/officeDocument/2006/relationships/hyperlink" Target="https://hal.science/search/index/?q=*&amp;authFullName_s=Imtiaz Ibrahim" TargetMode="External"/><Relationship Id="rId173" Type="http://schemas.openxmlformats.org/officeDocument/2006/relationships/hyperlink" Target="https://hal.science/search/index/?q=*&amp;authFullName_s=Catherine Gonzalez" TargetMode="External"/><Relationship Id="rId174" Type="http://schemas.openxmlformats.org/officeDocument/2006/relationships/hyperlink" Target="https://dx.doi.org/10.1007/s11356-012-1284-3" TargetMode="External"/><Relationship Id="rId175" Type="http://schemas.openxmlformats.org/officeDocument/2006/relationships/hyperlink" Target="https://api.istex.fr/document/489293728C3970B342C5944808394EDFA5CDD198/fulltext/pdf?sid=hal" TargetMode="External"/><Relationship Id="rId176" Type="http://schemas.openxmlformats.org/officeDocument/2006/relationships/hyperlink" Target="https://hal.science/halsde-00823710v1" TargetMode="External"/><Relationship Id="rId177" Type="http://schemas.openxmlformats.org/officeDocument/2006/relationships/hyperlink" Target="https://hal.science/search/index/?q=*&amp;authFullName_s=Pierre Marmonier" TargetMode="External"/><Relationship Id="rId178" Type="http://schemas.openxmlformats.org/officeDocument/2006/relationships/hyperlink" Target="https://hal.science/search/index/?q=*&amp;authFullName_s=Chafik Maazouzi" TargetMode="External"/><Relationship Id="rId179" Type="http://schemas.openxmlformats.org/officeDocument/2006/relationships/hyperlink" Target="https://hal.science/search/index/?q=*&amp;authFullName_s=Arnaud Foulquier" TargetMode="External"/><Relationship Id="rId180" Type="http://schemas.openxmlformats.org/officeDocument/2006/relationships/hyperlink" Target="https://hal.science/search/index/?q=*&amp;authFullName_s=Simon Navel" TargetMode="External"/><Relationship Id="rId181" Type="http://schemas.openxmlformats.org/officeDocument/2006/relationships/hyperlink" Target="https://hal.science/search/index/?q=*&amp;authFullName_s=Cl&#233;mentine Fran&#231;ois" TargetMode="External"/><Relationship Id="rId182" Type="http://schemas.openxmlformats.org/officeDocument/2006/relationships/hyperlink" Target="https://dx.doi.org/10.1016/j.ecoleng.2013.04.009" TargetMode="External"/><Relationship Id="rId183" Type="http://schemas.openxmlformats.org/officeDocument/2006/relationships/hyperlink" Target="https://api.istex.fr/ark:/67375/6H6-ZDTL82F6-6/fulltext.pdf?sid=hal" TargetMode="External"/><Relationship Id="rId184" Type="http://schemas.openxmlformats.org/officeDocument/2006/relationships/hyperlink" Target="https://brgm.hal.science/hal-00851490v1" TargetMode="External"/><Relationship Id="rId185" Type="http://schemas.openxmlformats.org/officeDocument/2006/relationships/hyperlink" Target="https://dx.doi.org/10.1016/j.talanta.2013.07.028" TargetMode="External"/><Relationship Id="rId186" Type="http://schemas.openxmlformats.org/officeDocument/2006/relationships/hyperlink" Target="https://hal.science/hal-00738512v1" TargetMode="External"/><Relationship Id="rId187" Type="http://schemas.openxmlformats.org/officeDocument/2006/relationships/hyperlink" Target="https://hal.science/search/index/?q=*&amp;authFullName_s=Nicolas Mazzella" TargetMode="External"/><Relationship Id="rId188" Type="http://schemas.openxmlformats.org/officeDocument/2006/relationships/hyperlink" Target="https://hal.science/search/index/?q=*&amp;authFullName_s=S. Schiavone" TargetMode="External"/><Relationship Id="rId189" Type="http://schemas.openxmlformats.org/officeDocument/2006/relationships/hyperlink" Target="https://hal.science/search/index/?q=*&amp;authFullName_s=A. Dabrin" TargetMode="External"/><Relationship Id="rId190" Type="http://schemas.openxmlformats.org/officeDocument/2006/relationships/hyperlink" Target="https://dx.doi.org/10.1016/j.trac.2012.01.009" TargetMode="External"/><Relationship Id="rId191" Type="http://schemas.openxmlformats.org/officeDocument/2006/relationships/hyperlink" Target="https://brgm.hal.science/hal-00672706v1" TargetMode="External"/><Relationship Id="rId192" Type="http://schemas.openxmlformats.org/officeDocument/2006/relationships/hyperlink" Target="https://hal.science/search/index/?q=*&amp;authFullName_s=Arnaud Auber" TargetMode="External"/><Relationship Id="rId193" Type="http://schemas.openxmlformats.org/officeDocument/2006/relationships/hyperlink" Target="https://hal.science/search/index/?q=*&amp;authFullName_s=Marc Roucaute" TargetMode="External"/><Relationship Id="rId194" Type="http://schemas.openxmlformats.org/officeDocument/2006/relationships/hyperlink" Target="https://hal.science/search/index/?q=*&amp;authFullName_s=Thierry Caquet" TargetMode="External"/><Relationship Id="rId195" Type="http://schemas.openxmlformats.org/officeDocument/2006/relationships/hyperlink" Target="https://dx.doi.org/10.1007/s10646-011-0747-5" TargetMode="External"/><Relationship Id="rId196" Type="http://schemas.openxmlformats.org/officeDocument/2006/relationships/hyperlink" Target="https://api.istex.fr/ark:/67375/VQC-54T40KBQ-8/fulltext.pdf?sid=hal" TargetMode="External"/><Relationship Id="rId197" Type="http://schemas.openxmlformats.org/officeDocument/2006/relationships/hyperlink" Target="https://hal.science/hal-01978614v1" TargetMode="External"/><Relationship Id="rId198" Type="http://schemas.openxmlformats.org/officeDocument/2006/relationships/hyperlink" Target="https://hal.science/search/index/?q=*&amp;authFullName_s=Marion Rabiet" TargetMode="External"/><Relationship Id="rId199" Type="http://schemas.openxmlformats.org/officeDocument/2006/relationships/hyperlink" Target="https://hal.science/search/index/?q=*&amp;authFullName_s=Francois Brissaud" TargetMode="External"/><Relationship Id="rId200" Type="http://schemas.openxmlformats.org/officeDocument/2006/relationships/hyperlink" Target="https://hal.science/search/index/?q=*&amp;authFullName_s=Jean-Luc Seidel" TargetMode="External"/><Relationship Id="rId201" Type="http://schemas.openxmlformats.org/officeDocument/2006/relationships/hyperlink" Target="https://hal.science/search/index/?q=*&amp;authFullName_s=H&#233;l&#232;ne Budzinski" TargetMode="External"/><Relationship Id="rId202" Type="http://schemas.openxmlformats.org/officeDocument/2006/relationships/hyperlink" Target="https://dx.doi.org/10.1021/es060528p" TargetMode="External"/><Relationship Id="rId203" Type="http://schemas.openxmlformats.org/officeDocument/2006/relationships/hyperlink" Target="https://api.istex.fr/ark:/67375/TPS-2XRQ0SBT-Q/fulltext.pdf?sid=hal" TargetMode="External"/><Relationship Id="rId204" Type="http://schemas.openxmlformats.org/officeDocument/2006/relationships/hyperlink" Target="https://hal.science/hal-01669182v1" TargetMode="External"/><Relationship Id="rId205" Type="http://schemas.openxmlformats.org/officeDocument/2006/relationships/hyperlink" Target="https://hal.science/search/index/?q=*&amp;authFullName_s=Nathalie Guigues" TargetMode="External"/><Relationship Id="rId206" Type="http://schemas.openxmlformats.org/officeDocument/2006/relationships/hyperlink" Target="https://hal.science/search/index/?q=*&amp;authFullName_s=Anne-Marie Fouillac" TargetMode="External"/><Relationship Id="rId207" Type="http://schemas.openxmlformats.org/officeDocument/2006/relationships/hyperlink" Target="https://hal.science/search/index/?q=*&amp;authFullName_s=Ian J. Allan" TargetMode="External"/><Relationship Id="rId208" Type="http://schemas.openxmlformats.org/officeDocument/2006/relationships/hyperlink" Target="https://brgm.hal.science/hal-05087162v1" TargetMode="External"/><Relationship Id="rId209" Type="http://schemas.openxmlformats.org/officeDocument/2006/relationships/hyperlink" Target="https://hal.science/search/index/?q=*&amp;authFullName_s=Nicolas Devau" TargetMode="External"/><Relationship Id="rId210" Type="http://schemas.openxmlformats.org/officeDocument/2006/relationships/hyperlink" Target="https://hal.science/search/index/?q=*&amp;authFullName_s=Hugues Thouin" TargetMode="External"/><Relationship Id="rId211" Type="http://schemas.openxmlformats.org/officeDocument/2006/relationships/hyperlink" Target="https://hal.science/search/index/?q=*&amp;authFullName_s=Mohamed Djemil" TargetMode="External"/><Relationship Id="rId212" Type="http://schemas.openxmlformats.org/officeDocument/2006/relationships/hyperlink" Target="https://hal.science/search/index/?q=*&amp;authFullName_s=Samuel Mertz" TargetMode="External"/><Relationship Id="rId213" Type="http://schemas.openxmlformats.org/officeDocument/2006/relationships/hyperlink" Target="https://hal.science/hal-05016913v1" TargetMode="External"/><Relationship Id="rId214" Type="http://schemas.openxmlformats.org/officeDocument/2006/relationships/hyperlink" Target="https://hal.science/hal-04403923v1" TargetMode="External"/><Relationship Id="rId215" Type="http://schemas.openxmlformats.org/officeDocument/2006/relationships/hyperlink" Target="https://hal.science/search/index/?q=*&amp;authFullName_s=Hans Groot" TargetMode="External"/><Relationship Id="rId216" Type="http://schemas.openxmlformats.org/officeDocument/2006/relationships/hyperlink" Target="https://hal.science/search/index/?q=*&amp;authFullName_s=Martine Bakker" TargetMode="External"/><Relationship Id="rId217" Type="http://schemas.openxmlformats.org/officeDocument/2006/relationships/hyperlink" Target="https://hal.science/search/index/?q=*&amp;authFullName_s=Eric van Hullebusch" TargetMode="External"/><Relationship Id="rId218" Type="http://schemas.openxmlformats.org/officeDocument/2006/relationships/hyperlink" Target="https://dx.doi.org/10.5194/egusphere-egu24-16438" TargetMode="External"/><Relationship Id="rId219" Type="http://schemas.openxmlformats.org/officeDocument/2006/relationships/hyperlink" Target="https://hal.science/hal-04869655v1" TargetMode="External"/><Relationship Id="rId220" Type="http://schemas.openxmlformats.org/officeDocument/2006/relationships/hyperlink" Target="https://brgm.hal.science/hal-04556760v1" TargetMode="External"/><Relationship Id="rId221" Type="http://schemas.openxmlformats.org/officeDocument/2006/relationships/hyperlink" Target="https://hal.science/search/index/?q=*&amp;authFullName_s=Jean-Philippe Ghestem" TargetMode="External"/><Relationship Id="rId222" Type="http://schemas.openxmlformats.org/officeDocument/2006/relationships/hyperlink" Target="https://hal.science/search/index/?q=*&amp;authFullName_s=Sophie Lardy-Fontan" TargetMode="External"/><Relationship Id="rId223" Type="http://schemas.openxmlformats.org/officeDocument/2006/relationships/hyperlink" Target="https://brgm.hal.science/hal-04556179v1" TargetMode="External"/><Relationship Id="rId224" Type="http://schemas.openxmlformats.org/officeDocument/2006/relationships/hyperlink" Target="https://hal.science/search/index/?q=*&amp;authFullName_s=Anais l'Hotelier" TargetMode="External"/><Relationship Id="rId225" Type="http://schemas.openxmlformats.org/officeDocument/2006/relationships/hyperlink" Target="https://hal.science/search/index/?q=*&amp;authFullName_s=Jean-Louis Gonzalez" TargetMode="External"/><Relationship Id="rId226" Type="http://schemas.openxmlformats.org/officeDocument/2006/relationships/hyperlink" Target="https://hal.science/search/index/?q=*&amp;authFullName_s=M. Condet" TargetMode="External"/><Relationship Id="rId227" Type="http://schemas.openxmlformats.org/officeDocument/2006/relationships/hyperlink" Target="https://hal.science/search/index/?q=*&amp;authFullName_s=Cl&#233;ment Lelabousse" TargetMode="External"/><Relationship Id="rId228" Type="http://schemas.openxmlformats.org/officeDocument/2006/relationships/hyperlink" Target="https://brgm.hal.science/hal-04085354v1" TargetMode="External"/><Relationship Id="rId229" Type="http://schemas.openxmlformats.org/officeDocument/2006/relationships/hyperlink" Target="https://hal.science/search/index/?q=*&amp;authFullName_s=Mariska Ronteltap" TargetMode="External"/><Relationship Id="rId230" Type="http://schemas.openxmlformats.org/officeDocument/2006/relationships/hyperlink" Target="https://brgm.hal.science/hal-04113290v1" TargetMode="External"/><Relationship Id="rId231" Type="http://schemas.openxmlformats.org/officeDocument/2006/relationships/hyperlink" Target="https://hal.science/search/index/?q=*&amp;authFullName_s=Abel Henriot" TargetMode="External"/><Relationship Id="rId232" Type="http://schemas.openxmlformats.org/officeDocument/2006/relationships/hyperlink" Target="https://hal.science/search/index/?q=*&amp;authFullName_s=Corinne Merly" TargetMode="External"/><Relationship Id="rId233" Type="http://schemas.openxmlformats.org/officeDocument/2006/relationships/hyperlink" Target="https://brgm.hal.science/hal-04151957v1" TargetMode="External"/><Relationship Id="rId234" Type="http://schemas.openxmlformats.org/officeDocument/2006/relationships/hyperlink" Target="https://brgm.hal.science/hal-04190438v1" TargetMode="External"/><Relationship Id="rId235" Type="http://schemas.openxmlformats.org/officeDocument/2006/relationships/hyperlink" Target="https://brgm.hal.science/hal-03693167v1" TargetMode="External"/><Relationship Id="rId236" Type="http://schemas.openxmlformats.org/officeDocument/2006/relationships/hyperlink" Target="https://hal.science/search/index/?q=*&amp;authFullName_s=Ulf Miehe" TargetMode="External"/><Relationship Id="rId237" Type="http://schemas.openxmlformats.org/officeDocument/2006/relationships/hyperlink" Target="https://hal.science/search/index/?q=*&amp;authFullName_s=Veronika Zhiteneva" TargetMode="External"/><Relationship Id="rId238" Type="http://schemas.openxmlformats.org/officeDocument/2006/relationships/hyperlink" Target="https://dx.doi.org/10.5194/egusphere-egu22-3821" TargetMode="External"/><Relationship Id="rId239" Type="http://schemas.openxmlformats.org/officeDocument/2006/relationships/hyperlink" Target="https://hal.inrae.fr/hal-03745633v1" TargetMode="External"/><Relationship Id="rId240" Type="http://schemas.openxmlformats.org/officeDocument/2006/relationships/hyperlink" Target="https://hal.science/search/index/?q=*&amp;authFullName_s=Alice Desmarchais" TargetMode="External"/><Relationship Id="rId241" Type="http://schemas.openxmlformats.org/officeDocument/2006/relationships/hyperlink" Target="https://dx.doi.org/10.1093/humrep/deab130.179" TargetMode="External"/><Relationship Id="rId242" Type="http://schemas.openxmlformats.org/officeDocument/2006/relationships/hyperlink" Target="https://ineris.hal.science/ineris-03225056v1" TargetMode="External"/><Relationship Id="rId243" Type="http://schemas.openxmlformats.org/officeDocument/2006/relationships/hyperlink" Target="https://hal.science/search/index/?q=*&amp;authFullName_s=Cl&#233;mence Chardon" TargetMode="External"/><Relationship Id="rId244" Type="http://schemas.openxmlformats.org/officeDocument/2006/relationships/hyperlink" Target="https://hal.science/search/index/?q=*&amp;authFullName_s=Emmanuelle Maillot-Marechal" TargetMode="External"/><Relationship Id="rId245" Type="http://schemas.openxmlformats.org/officeDocument/2006/relationships/hyperlink" Target="https://hal.science/search/index/?q=*&amp;authFullName_s=Benjamin Piccini" TargetMode="External"/><Relationship Id="rId246" Type="http://schemas.openxmlformats.org/officeDocument/2006/relationships/hyperlink" Target="https://hal.science/search/index/?q=*&amp;authFullName_s=Amandine Daval" TargetMode="External"/><Relationship Id="rId247" Type="http://schemas.openxmlformats.org/officeDocument/2006/relationships/hyperlink" Target="https://hal.science/search/index/?q=*&amp;authFullName_s=C&#233;cile Miege" TargetMode="External"/><Relationship Id="rId248" Type="http://schemas.openxmlformats.org/officeDocument/2006/relationships/hyperlink" Target="https://brgm.hal.science/hal-03564859v1" TargetMode="External"/><Relationship Id="rId249" Type="http://schemas.openxmlformats.org/officeDocument/2006/relationships/hyperlink" Target="https://hal.science/search/index/?q=*&amp;authFullName_s=G&#233;raldine Picot-Colbeaux" TargetMode="External"/><Relationship Id="rId250" Type="http://schemas.openxmlformats.org/officeDocument/2006/relationships/hyperlink" Target="https://hal.science/search/index/?q=*&amp;authFullName_s=Fr&#233;d&#233;ric Mathurin" TargetMode="External"/><Relationship Id="rId251" Type="http://schemas.openxmlformats.org/officeDocument/2006/relationships/hyperlink" Target="https://hal.science/search/index/?q=*&amp;authFullName_s=Harrie Besselink" TargetMode="External"/><Relationship Id="rId252" Type="http://schemas.openxmlformats.org/officeDocument/2006/relationships/hyperlink" Target="https://brgm.hal.science/hal-02106967v1" TargetMode="External"/><Relationship Id="rId253" Type="http://schemas.openxmlformats.org/officeDocument/2006/relationships/hyperlink" Target="https://hal.science/search/index/?q=*&amp;authFullName_s=Marie Pettenati" TargetMode="External"/><Relationship Id="rId254" Type="http://schemas.openxmlformats.org/officeDocument/2006/relationships/hyperlink" Target="https://hal.science/search/index/?q=*&amp;authFullName_s=Matthieu Ba&#239;sset" TargetMode="External"/><Relationship Id="rId255" Type="http://schemas.openxmlformats.org/officeDocument/2006/relationships/hyperlink" Target="https://ineris.hal.science/ineris-03237789v1" TargetMode="External"/><Relationship Id="rId256" Type="http://schemas.openxmlformats.org/officeDocument/2006/relationships/hyperlink" Target="https://hal.science/search/index/?q=*&amp;authFullName_s=Fran&#231;ois Lestremau" TargetMode="External"/><Relationship Id="rId257" Type="http://schemas.openxmlformats.org/officeDocument/2006/relationships/hyperlink" Target="https://hal.science/search/index/?q=*&amp;authFullName_s=Christelle Margoum" TargetMode="External"/><Relationship Id="rId258" Type="http://schemas.openxmlformats.org/officeDocument/2006/relationships/hyperlink" Target="https://hal.inrae.fr/hal-02609287v1" TargetMode="External"/><Relationship Id="rId259" Type="http://schemas.openxmlformats.org/officeDocument/2006/relationships/hyperlink" Target="https://hal.science/search/index/?q=*&amp;authFullName_s=C. Margoum" TargetMode="External"/><Relationship Id="rId260" Type="http://schemas.openxmlformats.org/officeDocument/2006/relationships/hyperlink" Target="https://hal.science/search/index/?q=*&amp;authFullName_s=C. Guillemain" TargetMode="External"/><Relationship Id="rId261" Type="http://schemas.openxmlformats.org/officeDocument/2006/relationships/hyperlink" Target="https://hal.science/search/index/?q=*&amp;authFullName_s=Corinne Souli&#233;" TargetMode="External"/><Relationship Id="rId262" Type="http://schemas.openxmlformats.org/officeDocument/2006/relationships/hyperlink" Target="https://hal.inrae.fr/hal-02607527v1" TargetMode="External"/><Relationship Id="rId263" Type="http://schemas.openxmlformats.org/officeDocument/2006/relationships/hyperlink" Target="https://hal.science/search/index/?q=*&amp;authFullName_s=Claire Soulier" TargetMode="External"/><Relationship Id="rId264" Type="http://schemas.openxmlformats.org/officeDocument/2006/relationships/hyperlink" Target="https://hal.science/search/index/?q=*&amp;authFullName_s=F. Lestremau" TargetMode="External"/><Relationship Id="rId265" Type="http://schemas.openxmlformats.org/officeDocument/2006/relationships/hyperlink" Target="https://hal.science/search/index/?q=*&amp;authFullName_s=V. Dulio" TargetMode="External"/><Relationship Id="rId266" Type="http://schemas.openxmlformats.org/officeDocument/2006/relationships/hyperlink" Target="https://brgm.hal.science/hal-01622726v1" TargetMode="External"/><Relationship Id="rId267" Type="http://schemas.openxmlformats.org/officeDocument/2006/relationships/hyperlink" Target="https://hal.science/search/index/?q=*&amp;authFullName_s=Francois Lestremau" TargetMode="External"/><Relationship Id="rId268" Type="http://schemas.openxmlformats.org/officeDocument/2006/relationships/hyperlink" Target="https://hal.science/search/index/?q=*&amp;authFullName_s=F. Botta" TargetMode="External"/><Relationship Id="rId269" Type="http://schemas.openxmlformats.org/officeDocument/2006/relationships/hyperlink" Target="https://brgm.hal.science/hal-01617292v1" TargetMode="External"/><Relationship Id="rId270" Type="http://schemas.openxmlformats.org/officeDocument/2006/relationships/hyperlink" Target="https://hal.science/search/index/?q=*&amp;authFullName_s=Philippe Subra" TargetMode="External"/><Relationship Id="rId271" Type="http://schemas.openxmlformats.org/officeDocument/2006/relationships/hyperlink" Target="https://hal.inrae.fr/hal-02606838v1" TargetMode="External"/><Relationship Id="rId272" Type="http://schemas.openxmlformats.org/officeDocument/2006/relationships/hyperlink" Target="https://hal.science/search/index/?q=*&amp;authFullName_s=M. C. Bernard" TargetMode="External"/><Relationship Id="rId273" Type="http://schemas.openxmlformats.org/officeDocument/2006/relationships/hyperlink" Target="https://hal.science/search/index/?q=*&amp;authFullName_s=C. Berho" TargetMode="External"/><Relationship Id="rId274" Type="http://schemas.openxmlformats.org/officeDocument/2006/relationships/hyperlink" Target="https://ineris.hal.science/ineris-01853601v1" TargetMode="External"/><Relationship Id="rId275" Type="http://schemas.openxmlformats.org/officeDocument/2006/relationships/hyperlink" Target="https://ineris.hal.science/ineris-01853616v1" TargetMode="External"/><Relationship Id="rId276" Type="http://schemas.openxmlformats.org/officeDocument/2006/relationships/hyperlink" Target="https://brgm.hal.science/hal-01307375v1" TargetMode="External"/><Relationship Id="rId277" Type="http://schemas.openxmlformats.org/officeDocument/2006/relationships/hyperlink" Target="https://brgm.hal.science/hal-01344587v1" TargetMode="External"/><Relationship Id="rId278" Type="http://schemas.openxmlformats.org/officeDocument/2006/relationships/hyperlink" Target="https://brgm.hal.science/hal-01344599v1" TargetMode="External"/><Relationship Id="rId279" Type="http://schemas.openxmlformats.org/officeDocument/2006/relationships/hyperlink" Target="https://brgm.hal.science/hal-01344591v1" TargetMode="External"/><Relationship Id="rId280" Type="http://schemas.openxmlformats.org/officeDocument/2006/relationships/hyperlink" Target="https://brgm.hal.science/hal-01342494v1" TargetMode="External"/><Relationship Id="rId281" Type="http://schemas.openxmlformats.org/officeDocument/2006/relationships/hyperlink" Target="https://hal.science/search/index/?q=*&amp;authFullName_s=Claudine Lamotte" TargetMode="External"/><Relationship Id="rId282" Type="http://schemas.openxmlformats.org/officeDocument/2006/relationships/hyperlink" Target="https://hal.inrae.fr/hal-02604502v1" TargetMode="External"/><Relationship Id="rId283" Type="http://schemas.openxmlformats.org/officeDocument/2006/relationships/hyperlink" Target="https://brgm.hal.science/hal-01312990v1" TargetMode="External"/><Relationship Id="rId284" Type="http://schemas.openxmlformats.org/officeDocument/2006/relationships/hyperlink" Target="https://brgm.hal.science/hal-01110727v1" TargetMode="External"/><Relationship Id="rId285" Type="http://schemas.openxmlformats.org/officeDocument/2006/relationships/hyperlink" Target="https://hal.science/search/index/?q=*&amp;authFullName_s=Soulier Coralie" TargetMode="External"/><Relationship Id="rId286" Type="http://schemas.openxmlformats.org/officeDocument/2006/relationships/hyperlink" Target="https://brgm.hal.science/hal-01113552v1" TargetMode="External"/><Relationship Id="rId287" Type="http://schemas.openxmlformats.org/officeDocument/2006/relationships/hyperlink" Target="https://hal.science/search/index/?q=*&amp;authFullName_s=Ibrahim Imtiaz" TargetMode="External"/><Relationship Id="rId288" Type="http://schemas.openxmlformats.org/officeDocument/2006/relationships/hyperlink" Target="https://hal.science/search/index/?q=*&amp;authFullName_s=Richard Greenwood" TargetMode="External"/><Relationship Id="rId289" Type="http://schemas.openxmlformats.org/officeDocument/2006/relationships/hyperlink" Target="https://brgm.hal.science/hal-01118259v1" TargetMode="External"/><Relationship Id="rId290" Type="http://schemas.openxmlformats.org/officeDocument/2006/relationships/hyperlink" Target="https://brgm.hal.science/hal-01137751v1" TargetMode="External"/><Relationship Id="rId291" Type="http://schemas.openxmlformats.org/officeDocument/2006/relationships/hyperlink" Target="https://brgm.hal.science/hal-01110720v1" TargetMode="External"/><Relationship Id="rId292" Type="http://schemas.openxmlformats.org/officeDocument/2006/relationships/hyperlink" Target="https://hal.science/search/index/?q=*&amp;authFullName_s=Auguste Bruchet" TargetMode="External"/><Relationship Id="rId293" Type="http://schemas.openxmlformats.org/officeDocument/2006/relationships/hyperlink" Target="https://hal.science/search/index/?q=*&amp;authFullName_s=Samuel Robert" TargetMode="External"/><Relationship Id="rId294" Type="http://schemas.openxmlformats.org/officeDocument/2006/relationships/hyperlink" Target="https://brgm.hal.science/hal-00949271v1" TargetMode="External"/><Relationship Id="rId295" Type="http://schemas.openxmlformats.org/officeDocument/2006/relationships/hyperlink" Target="https://brgm.hal.science/hal-00975323v1" TargetMode="External"/><Relationship Id="rId296" Type="http://schemas.openxmlformats.org/officeDocument/2006/relationships/hyperlink" Target="https://brgm.hal.science/hal-00816945v1" TargetMode="External"/><Relationship Id="rId297" Type="http://schemas.openxmlformats.org/officeDocument/2006/relationships/hyperlink" Target="https://brgm.hal.science/hal-00832503v1" TargetMode="External"/><Relationship Id="rId298" Type="http://schemas.openxmlformats.org/officeDocument/2006/relationships/hyperlink" Target="https://hal.science/search/index/?q=*&amp;authFullName_s=Christian Garriou" TargetMode="External"/><Relationship Id="rId299" Type="http://schemas.openxmlformats.org/officeDocument/2006/relationships/hyperlink" Target="https://brgm.hal.science/hal-00816941v1" TargetMode="External"/><Relationship Id="rId300" Type="http://schemas.openxmlformats.org/officeDocument/2006/relationships/hyperlink" Target="https://brgm.hal.science/hal-00832494v1" TargetMode="External"/><Relationship Id="rId301" Type="http://schemas.openxmlformats.org/officeDocument/2006/relationships/hyperlink" Target="https://brgm.hal.science/hal-00816944v1" TargetMode="External"/><Relationship Id="rId302" Type="http://schemas.openxmlformats.org/officeDocument/2006/relationships/hyperlink" Target="https://hal.science/search/index/?q=*&amp;authFullName_s=Nicolas Marmier" TargetMode="External"/><Relationship Id="rId303" Type="http://schemas.openxmlformats.org/officeDocument/2006/relationships/hyperlink" Target="https://hal.science/search/index/?q=*&amp;authFullName_s=Nicolas Desroche" TargetMode="External"/><Relationship Id="rId304" Type="http://schemas.openxmlformats.org/officeDocument/2006/relationships/hyperlink" Target="https://hal.science/search/index/?q=*&amp;authFullName_s=Charlotte Hurel" TargetMode="External"/><Relationship Id="rId305" Type="http://schemas.openxmlformats.org/officeDocument/2006/relationships/hyperlink" Target="https://brgm.hal.science/hal-00719989v1" TargetMode="External"/><Relationship Id="rId306" Type="http://schemas.openxmlformats.org/officeDocument/2006/relationships/hyperlink" Target="https://hal.science/search/index/?q=*&amp;authFullName_s=Romain Jacquet" TargetMode="External"/><Relationship Id="rId307" Type="http://schemas.openxmlformats.org/officeDocument/2006/relationships/hyperlink" Target="https://hal.science/search/index/?q=*&amp;authFullName_s=Foppe Smedes" TargetMode="External"/><Relationship Id="rId308" Type="http://schemas.openxmlformats.org/officeDocument/2006/relationships/hyperlink" Target="https://hal.science/search/index/?q=*&amp;authFullName_s=Celine Tixier" TargetMode="External"/><Relationship Id="rId309" Type="http://schemas.openxmlformats.org/officeDocument/2006/relationships/hyperlink" Target="https://hal.science/search/index/?q=*&amp;authFullName_s=J. Troczynski" TargetMode="External"/><Relationship Id="rId310" Type="http://schemas.openxmlformats.org/officeDocument/2006/relationships/hyperlink" Target="https://brgm.hal.science/hal-00703710v1" TargetMode="External"/><Relationship Id="rId311" Type="http://schemas.openxmlformats.org/officeDocument/2006/relationships/hyperlink" Target="https://brgm.hal.science/hal-00741846v1" TargetMode="External"/><Relationship Id="rId312" Type="http://schemas.openxmlformats.org/officeDocument/2006/relationships/hyperlink" Target="https://hal.science/search/index/?q=*&amp;authFullName_s=Benjamin Girardeau" TargetMode="External"/><Relationship Id="rId313" Type="http://schemas.openxmlformats.org/officeDocument/2006/relationships/hyperlink" Target="https://hal.science/search/index/?q=*&amp;authFullName_s=Alain Saada" TargetMode="External"/><Relationship Id="rId314" Type="http://schemas.openxmlformats.org/officeDocument/2006/relationships/hyperlink" Target="https://brgm.hal.science/hal-00578154v1" TargetMode="External"/><Relationship Id="rId315" Type="http://schemas.openxmlformats.org/officeDocument/2006/relationships/hyperlink" Target="https://brgm.hal.science/hal-00578159v1" TargetMode="External"/><Relationship Id="rId316" Type="http://schemas.openxmlformats.org/officeDocument/2006/relationships/hyperlink" Target="https://hal.inrae.fr/hal-02595075v1" TargetMode="External"/><Relationship Id="rId317" Type="http://schemas.openxmlformats.org/officeDocument/2006/relationships/hyperlink" Target="https://hal.inrae.fr/hal-02596826v1" TargetMode="External"/><Relationship Id="rId318" Type="http://schemas.openxmlformats.org/officeDocument/2006/relationships/hyperlink" Target="https://brgm.hal.science/hal-00578807v1" TargetMode="External"/><Relationship Id="rId319" Type="http://schemas.openxmlformats.org/officeDocument/2006/relationships/hyperlink" Target="https://brgm.hal.science/hal-00578805v1" TargetMode="External"/><Relationship Id="rId320" Type="http://schemas.openxmlformats.org/officeDocument/2006/relationships/hyperlink" Target="https://brgm.hal.science/hal-00589915v1" TargetMode="External"/><Relationship Id="rId321" Type="http://schemas.openxmlformats.org/officeDocument/2006/relationships/hyperlink" Target="https://hal.inrae.fr/hal-02593849v1" TargetMode="External"/><Relationship Id="rId322" Type="http://schemas.openxmlformats.org/officeDocument/2006/relationships/hyperlink" Target="https://brgm.hal.science/hal-01345091v1" TargetMode="External"/><Relationship Id="rId323" Type="http://schemas.openxmlformats.org/officeDocument/2006/relationships/hyperlink" Target="https://hal.science/search/index/?q=*&amp;authFullName_s=Nicolas Surdyk" TargetMode="External"/><Relationship Id="rId324" Type="http://schemas.openxmlformats.org/officeDocument/2006/relationships/hyperlink" Target="https://hal.science/search/index/?q=*&amp;authFullName_s=B. Real" TargetMode="External"/><Relationship Id="rId325" Type="http://schemas.openxmlformats.org/officeDocument/2006/relationships/hyperlink" Target="https://hal.science/search/index/?q=*&amp;authFullName_s=Igor G. Dubus" TargetMode="External"/><Relationship Id="rId326" Type="http://schemas.openxmlformats.org/officeDocument/2006/relationships/hyperlink" Target="https://hal.science/search/index/?q=*&amp;authFullName_s=T. Caquet" TargetMode="External"/><Relationship Id="rId327" Type="http://schemas.openxmlformats.org/officeDocument/2006/relationships/hyperlink" Target="https://hal.science/hal-05610038v1" TargetMode="External"/><Relationship Id="rId328" Type="http://schemas.openxmlformats.org/officeDocument/2006/relationships/hyperlink" Target="https://brgm.hal.science/hal-01731013v1" TargetMode="External"/><Relationship Id="rId329" Type="http://schemas.openxmlformats.org/officeDocument/2006/relationships/hyperlink" Target="https://hal.science/search/index/?q=*&amp;authFullName_s=B&#233;nilde Bonnefille" TargetMode="External"/><Relationship Id="rId330" Type="http://schemas.openxmlformats.org/officeDocument/2006/relationships/hyperlink" Target="https://hal.inrae.fr/hal-02607848v1" TargetMode="External"/><Relationship Id="rId331" Type="http://schemas.openxmlformats.org/officeDocument/2006/relationships/hyperlink" Target="https://hal.science/search/index/?q=*&amp;authFullName_s=B. Bonnefille" TargetMode="External"/><Relationship Id="rId332" Type="http://schemas.openxmlformats.org/officeDocument/2006/relationships/hyperlink" Target="https://hal.science/search/index/?q=*&amp;authFullName_s=F. Lestremeau" TargetMode="External"/><Relationship Id="rId333" Type="http://schemas.openxmlformats.org/officeDocument/2006/relationships/hyperlink" Target="https://brgm.hal.science/hal-01578332v1" TargetMode="External"/><Relationship Id="rId334" Type="http://schemas.openxmlformats.org/officeDocument/2006/relationships/hyperlink" Target="https://hal.science/search/index/?q=*&amp;authFullName_s=S. Lardy Fontan" TargetMode="External"/><Relationship Id="rId335" Type="http://schemas.openxmlformats.org/officeDocument/2006/relationships/hyperlink" Target="https://brgm.hal.science/hal-01519993v1" TargetMode="External"/><Relationship Id="rId336" Type="http://schemas.openxmlformats.org/officeDocument/2006/relationships/hyperlink" Target="https://brgm.hal.science/hal-01344579v1" TargetMode="External"/><Relationship Id="rId337" Type="http://schemas.openxmlformats.org/officeDocument/2006/relationships/hyperlink" Target="https://brgm.hal.science/hal-01300927v1" TargetMode="External"/><Relationship Id="rId338" Type="http://schemas.openxmlformats.org/officeDocument/2006/relationships/hyperlink" Target="https://brgm.hal.science/hal-01117569v1" TargetMode="External"/><Relationship Id="rId339" Type="http://schemas.openxmlformats.org/officeDocument/2006/relationships/hyperlink" Target="https://hal.science/search/index/?q=*&amp;authFullName_s=Emeline Grellet" TargetMode="External"/><Relationship Id="rId340" Type="http://schemas.openxmlformats.org/officeDocument/2006/relationships/hyperlink" Target="https://brgm.hal.science/hal-01118318v1" TargetMode="External"/><Relationship Id="rId341" Type="http://schemas.openxmlformats.org/officeDocument/2006/relationships/hyperlink" Target="https://hal.science/search/index/?q=*&amp;authFullName_s=Cl&#233;ment Doney" TargetMode="External"/><Relationship Id="rId342" Type="http://schemas.openxmlformats.org/officeDocument/2006/relationships/hyperlink" Target="https://hal.inrae.fr/hal-02595073v1" TargetMode="External"/><Relationship Id="rId343" Type="http://schemas.openxmlformats.org/officeDocument/2006/relationships/hyperlink" Target="https://anses.hal.science/anses-05213339v1" TargetMode="External"/><Relationship Id="rId344" Type="http://schemas.openxmlformats.org/officeDocument/2006/relationships/hyperlink" Target="https://hal.science/search/index/?q=*&amp;authFullName_s=Marie-Pierre Sauvant-Rochat" TargetMode="External"/><Relationship Id="rId345" Type="http://schemas.openxmlformats.org/officeDocument/2006/relationships/hyperlink" Target="https://hal.science/search/index/?q=*&amp;authFullName_s=Maya Aimeur" TargetMode="External"/><Relationship Id="rId346" Type="http://schemas.openxmlformats.org/officeDocument/2006/relationships/hyperlink" Target="https://hal.science/search/index/?q=*&amp;authFullName_s=Marie-Christine Chagnon" TargetMode="External"/><Relationship Id="rId347" Type="http://schemas.openxmlformats.org/officeDocument/2006/relationships/hyperlink" Target="https://hal.science/search/index/?q=*&amp;authFullName_s=Dany Chevalier" TargetMode="External"/><Relationship Id="rId348" Type="http://schemas.openxmlformats.org/officeDocument/2006/relationships/hyperlink" Target="https://hal.science/search/index/?q=*&amp;authFullName_s=Aurore Collin" TargetMode="External"/><Relationship Id="rId349" Type="http://schemas.openxmlformats.org/officeDocument/2006/relationships/hyperlink" Target="https://hal.science/hal-05211102v1" TargetMode="External"/><Relationship Id="rId350" Type="http://schemas.openxmlformats.org/officeDocument/2006/relationships/hyperlink" Target="https://hal.science/search/index/?q=*&amp;authFullName_s=Rodolphe Lem&#233;e" TargetMode="External"/><Relationship Id="rId351" Type="http://schemas.openxmlformats.org/officeDocument/2006/relationships/hyperlink" Target="https://hal.science/search/index/?q=*&amp;authFullName_s=Jean&#8208;fran&#231;ois Humbert" TargetMode="External"/><Relationship Id="rId352" Type="http://schemas.openxmlformats.org/officeDocument/2006/relationships/hyperlink" Target="https://hal.science/search/index/?q=*&amp;authFullName_s=&#201;ric Abadie" TargetMode="External"/><Relationship Id="rId353" Type="http://schemas.openxmlformats.org/officeDocument/2006/relationships/hyperlink" Target="https://hal.science/search/index/?q=*&amp;authFullName_s=Zouher Amzil" TargetMode="External"/><Relationship Id="rId354" Type="http://schemas.openxmlformats.org/officeDocument/2006/relationships/hyperlink" Target="https://hal.science/search/index/?q=*&amp;authFullName_s=Elisa Berdalet" TargetMode="External"/><Relationship Id="rId355" Type="http://schemas.openxmlformats.org/officeDocument/2006/relationships/hyperlink" Target="https://anses.hal.science/anses-05175557v1" TargetMode="External"/><Relationship Id="rId356" Type="http://schemas.openxmlformats.org/officeDocument/2006/relationships/hyperlink" Target="https://hal.science/search/index/?q=*&amp;authFullName_s=Jean-No&#235;l Arsac" TargetMode="External"/><Relationship Id="rId357" Type="http://schemas.openxmlformats.org/officeDocument/2006/relationships/hyperlink" Target="https://hal.science/search/index/?q=*&amp;authFullName_s=Vincent B&#233;ringue" TargetMode="External"/><Relationship Id="rId358" Type="http://schemas.openxmlformats.org/officeDocument/2006/relationships/hyperlink" Target="https://hal.science/search/index/?q=*&amp;authFullName_s=Jean Carr&#233;" TargetMode="External"/><Relationship Id="rId359" Type="http://schemas.openxmlformats.org/officeDocument/2006/relationships/hyperlink" Target="https://hal.science/search/index/?q=*&amp;authFullName_s=Fabienne Petit" TargetMode="External"/><Relationship Id="rId360" Type="http://schemas.openxmlformats.org/officeDocument/2006/relationships/hyperlink" Target="https://anses.hal.science/anses-04663715v1" TargetMode="External"/><Relationship Id="rId361" Type="http://schemas.openxmlformats.org/officeDocument/2006/relationships/hyperlink" Target="https://hal.science/search/index/?q=*&amp;authFullName_s=Pierre-Marie Badot" TargetMode="External"/><Relationship Id="rId362" Type="http://schemas.openxmlformats.org/officeDocument/2006/relationships/hyperlink" Target="https://hal.science/search/index/?q=*&amp;authFullName_s=St&#233;phane Garnaud-Corbel" TargetMode="External"/><Relationship Id="rId363" Type="http://schemas.openxmlformats.org/officeDocument/2006/relationships/hyperlink" Target="https://hal.science/search/index/?q=*&amp;authFullName_s=Fr&#233;d&#233;ric Feder" TargetMode="External"/><Relationship Id="rId364" Type="http://schemas.openxmlformats.org/officeDocument/2006/relationships/hyperlink" Target="https://hal.science/search/index/?q=*&amp;authFullName_s=Jean-Fran&#231;ois Humbert" TargetMode="External"/><Relationship Id="rId365" Type="http://schemas.openxmlformats.org/officeDocument/2006/relationships/hyperlink" Target="https://anses.hal.science/anses-04609488v1" TargetMode="External"/><Relationship Id="rId366" Type="http://schemas.openxmlformats.org/officeDocument/2006/relationships/hyperlink" Target="https://hal.science/search/index/?q=*&amp;authFullName_s=Michel Joyeux" TargetMode="External"/><Relationship Id="rId367" Type="http://schemas.openxmlformats.org/officeDocument/2006/relationships/hyperlink" Target="https://hal.science/search/index/?q=*&amp;authFullName_s=Fabrice Dassonville" TargetMode="External"/><Relationship Id="rId368" Type="http://schemas.openxmlformats.org/officeDocument/2006/relationships/hyperlink" Target="https://hal.science/search/index/?q=*&amp;authFullName_s=Joseph De Laat" TargetMode="External"/><Relationship Id="rId369" Type="http://schemas.openxmlformats.org/officeDocument/2006/relationships/hyperlink" Target="https://hal.science/search/index/?q=*&amp;authFullName_s=Isabelle Dublineau" TargetMode="External"/><Relationship Id="rId370" Type="http://schemas.openxmlformats.org/officeDocument/2006/relationships/hyperlink" Target="https://anses.hal.science/anses-04668438v1" TargetMode="External"/><Relationship Id="rId371" Type="http://schemas.openxmlformats.org/officeDocument/2006/relationships/hyperlink" Target="https://anses.hal.science/anses-04562666v1" TargetMode="External"/><Relationship Id="rId372" Type="http://schemas.openxmlformats.org/officeDocument/2006/relationships/hyperlink" Target="https://anses.hal.science/anses-04243710v1" TargetMode="External"/><Relationship Id="rId373" Type="http://schemas.openxmlformats.org/officeDocument/2006/relationships/hyperlink" Target="https://hal.science/search/index/?q=*&amp;authFullName_s=Rodolphe Lemee" TargetMode="External"/><Relationship Id="rId374" Type="http://schemas.openxmlformats.org/officeDocument/2006/relationships/hyperlink" Target="https://hal.science/search/index/?q=*&amp;authFullName_s=Eric Abadie" TargetMode="External"/><Relationship Id="rId375" Type="http://schemas.openxmlformats.org/officeDocument/2006/relationships/hyperlink" Target="https://anses.hal.science/anses-04169914v1" TargetMode="External"/><Relationship Id="rId376" Type="http://schemas.openxmlformats.org/officeDocument/2006/relationships/hyperlink" Target="https://anses.hal.science/anses-04651838v1" TargetMode="External"/><Relationship Id="rId377" Type="http://schemas.openxmlformats.org/officeDocument/2006/relationships/hyperlink" Target="https://hal.science/search/index/?q=*&amp;authFullName_s=Gilles Bornert" TargetMode="External"/><Relationship Id="rId378" Type="http://schemas.openxmlformats.org/officeDocument/2006/relationships/hyperlink" Target="https://hal.science/search/index/?q=*&amp;authFullName_s=Jean Baron" TargetMode="External"/><Relationship Id="rId379" Type="http://schemas.openxmlformats.org/officeDocument/2006/relationships/hyperlink" Target="https://hal.science/search/index/?q=*&amp;authFullName_s=Jean-Luc Boudenne" TargetMode="External"/><Relationship Id="rId380" Type="http://schemas.openxmlformats.org/officeDocument/2006/relationships/hyperlink" Target="https://anses.hal.science/anses-04069875v1" TargetMode="External"/><Relationship Id="rId381" Type="http://schemas.openxmlformats.org/officeDocument/2006/relationships/hyperlink" Target="https://hal.science/search/index/?q=*&amp;authFullName_s=Joseph de Laat" TargetMode="External"/><Relationship Id="rId382" Type="http://schemas.openxmlformats.org/officeDocument/2006/relationships/hyperlink" Target="https://anses.hal.science/anses-04006614v1" TargetMode="External"/><Relationship Id="rId383" Type="http://schemas.openxmlformats.org/officeDocument/2006/relationships/hyperlink" Target="https://hal.science/search/index/?q=*&amp;authFullName_s=Nicolas Chevalier" TargetMode="External"/><Relationship Id="rId384" Type="http://schemas.openxmlformats.org/officeDocument/2006/relationships/hyperlink" Target="https://hal.science/search/index/?q=*&amp;authFullName_s=Laurent Bodin" TargetMode="External"/><Relationship Id="rId385" Type="http://schemas.openxmlformats.org/officeDocument/2006/relationships/hyperlink" Target="https://hal.science/search/index/?q=*&amp;authFullName_s=Jean Baptiste Fini" TargetMode="External"/><Relationship Id="rId386" Type="http://schemas.openxmlformats.org/officeDocument/2006/relationships/hyperlink" Target="https://hal.science/search/index/?q=*&amp;authFullName_s=Robert Garnier" TargetMode="External"/><Relationship Id="rId387" Type="http://schemas.openxmlformats.org/officeDocument/2006/relationships/hyperlink" Target="https://anses.hal.science/anses-04069849v1" TargetMode="External"/><Relationship Id="rId388" Type="http://schemas.openxmlformats.org/officeDocument/2006/relationships/hyperlink" Target="https://anses.hal.science/anses-04005823v1" TargetMode="External"/><Relationship Id="rId389" Type="http://schemas.openxmlformats.org/officeDocument/2006/relationships/hyperlink" Target="https://anses.hal.science/anses-04066380v1" TargetMode="External"/><Relationship Id="rId390" Type="http://schemas.openxmlformats.org/officeDocument/2006/relationships/hyperlink" Target="https://hal.science/search/index/?q=*&amp;authFullName_s=Marie-Louise Scippo" TargetMode="External"/><Relationship Id="rId391" Type="http://schemas.openxmlformats.org/officeDocument/2006/relationships/hyperlink" Target="https://hal.science/search/index/?q=*&amp;authFullName_s=No&#233;mie Desriac" TargetMode="External"/><Relationship Id="rId392" Type="http://schemas.openxmlformats.org/officeDocument/2006/relationships/hyperlink" Target="https://hal.science/search/index/?q=*&amp;authFullName_s=Florence Dubois-Brissonnet" TargetMode="External"/><Relationship Id="rId393" Type="http://schemas.openxmlformats.org/officeDocument/2006/relationships/hyperlink" Target="https://anses.hal.science/anses-04082806v1" TargetMode="External"/><Relationship Id="rId394" Type="http://schemas.openxmlformats.org/officeDocument/2006/relationships/hyperlink" Target="https://hal.science/search/index/?q=*&amp;authFullName_s=Nathalie Garrec" TargetMode="External"/><Relationship Id="rId395" Type="http://schemas.openxmlformats.org/officeDocument/2006/relationships/hyperlink" Target="https://hal.science/search/index/?q=*&amp;authFullName_s=Christophe Mechouk" TargetMode="External"/><Relationship Id="rId396" Type="http://schemas.openxmlformats.org/officeDocument/2006/relationships/hyperlink" Target="https://anses.hal.science/anses-04244553v1" TargetMode="External"/><Relationship Id="rId397" Type="http://schemas.openxmlformats.org/officeDocument/2006/relationships/hyperlink" Target="https://hal.science/search/index/?q=*&amp;authFullName_s=Christophe Calvayrac" TargetMode="External"/><Relationship Id="rId398" Type="http://schemas.openxmlformats.org/officeDocument/2006/relationships/hyperlink" Target="https://hal.science/search/index/?q=*&amp;authFullName_s=Christophe Minier" TargetMode="External"/><Relationship Id="rId399" Type="http://schemas.openxmlformats.org/officeDocument/2006/relationships/hyperlink" Target="https://hal.science/search/index/?q=*&amp;authFullName_s=Paule Vasseur" TargetMode="External"/><Relationship Id="rId400" Type="http://schemas.openxmlformats.org/officeDocument/2006/relationships/hyperlink" Target="https://anses.hal.science/anses-04020066v1" TargetMode="External"/><Relationship Id="rId401" Type="http://schemas.openxmlformats.org/officeDocument/2006/relationships/hyperlink" Target="https://anses.hal.science/anses-04016637v1" TargetMode="External"/><Relationship Id="rId402" Type="http://schemas.openxmlformats.org/officeDocument/2006/relationships/hyperlink" Target="https://anses.hal.science/anses-04026651v1" TargetMode="External"/><Relationship Id="rId403" Type="http://schemas.openxmlformats.org/officeDocument/2006/relationships/hyperlink" Target="https://hal.science/search/index/?q=*&amp;authFullName_s=Jean Pierre Gani&#232;re" TargetMode="External"/><Relationship Id="rId404" Type="http://schemas.openxmlformats.org/officeDocument/2006/relationships/hyperlink" Target="https://hal.science/search/index/?q=*&amp;authFullName_s=Matthieu Fournier" TargetMode="External"/><Relationship Id="rId405" Type="http://schemas.openxmlformats.org/officeDocument/2006/relationships/hyperlink" Target="https://hal.science/search/index/?q=*&amp;authFullName_s=Didier Hilaire" TargetMode="External"/><Relationship Id="rId406" Type="http://schemas.openxmlformats.org/officeDocument/2006/relationships/hyperlink" Target="https://hal.science/search/index/?q=*&amp;authFullName_s=Sophie Le Bouquin-Leneveu" TargetMode="External"/><Relationship Id="rId407" Type="http://schemas.openxmlformats.org/officeDocument/2006/relationships/hyperlink" Target="https://anses.hal.science/anses-04301762v1" TargetMode="External"/><Relationship Id="rId408" Type="http://schemas.openxmlformats.org/officeDocument/2006/relationships/hyperlink" Target="https://hal.science/search/index/?q=*&amp;authFullName_s=Didier Hocquet" TargetMode="External"/><Relationship Id="rId409" Type="http://schemas.openxmlformats.org/officeDocument/2006/relationships/hyperlink" Target="https://hal.science/search/index/?q=*&amp;authFullName_s=Pierre Maris" TargetMode="External"/><Relationship Id="rId410" Type="http://schemas.openxmlformats.org/officeDocument/2006/relationships/hyperlink" Target="https://hal.science/search/index/?q=*&amp;authFullName_s=Sandrine Baron" TargetMode="External"/><Relationship Id="rId411" Type="http://schemas.openxmlformats.org/officeDocument/2006/relationships/hyperlink" Target="https://hal.science/hal-04346607v1" TargetMode="External"/><Relationship Id="rId412" Type="http://schemas.openxmlformats.org/officeDocument/2006/relationships/hyperlink" Target="https://hal.science/search/index/?q=*&amp;authFullName_s=C Guillemain" TargetMode="External"/><Relationship Id="rId413" Type="http://schemas.openxmlformats.org/officeDocument/2006/relationships/hyperlink" Target="https://hal.science/search/index/?q=*&amp;authFullName_s=C Margoum" TargetMode="External"/><Relationship Id="rId414" Type="http://schemas.openxmlformats.org/officeDocument/2006/relationships/hyperlink" Target="https://hal.science/hal-03126711v1" TargetMode="External"/><Relationship Id="rId415" Type="http://schemas.openxmlformats.org/officeDocument/2006/relationships/hyperlink" Target="https://hal.science/search/index/?q=*&amp;authFullName_s=C&#233;line Guillemain" TargetMode="External"/><Relationship Id="rId416" Type="http://schemas.openxmlformats.org/officeDocument/2006/relationships/hyperlink" Target="https://hal.science/search/index/?q=*&amp;authFullName_s=Daniel Leonco" TargetMode="External"/><Relationship Id="rId417" Type="http://schemas.openxmlformats.org/officeDocument/2006/relationships/hyperlink" Target="https://hal.inrae.fr/hal-02609342v1" TargetMode="External"/><Relationship Id="rId418" Type="http://schemas.openxmlformats.org/officeDocument/2006/relationships/hyperlink" Target="https://hal.science/hal-04346625v1" TargetMode="External"/><Relationship Id="rId419" Type="http://schemas.openxmlformats.org/officeDocument/2006/relationships/hyperlink" Target="https://hal.science/search/index/?q=*&amp;authFullName_s=D L&#233;on&#231;o" TargetMode="External"/><Relationship Id="rId420" Type="http://schemas.openxmlformats.org/officeDocument/2006/relationships/hyperlink" Target="https://hal.inrae.fr/hal-02605398v1" TargetMode="External"/><Relationship Id="rId421" Type="http://schemas.openxmlformats.org/officeDocument/2006/relationships/hyperlink" Target="https://hal.science/search/index/?q=*&amp;authFullName_s=A. Yari" TargetMode="External"/><Relationship Id="rId422" Type="http://schemas.openxmlformats.org/officeDocument/2006/relationships/hyperlink" Target="https://hal.science/search/index/?q=*&amp;authFullName_s=Marina Coquery" TargetMode="External"/><Relationship Id="rId423" Type="http://schemas.openxmlformats.org/officeDocument/2006/relationships/hyperlink" Target="https://hal.inrae.fr/hal-02601854v1" TargetMode="External"/><Relationship Id="rId424" Type="http://schemas.openxmlformats.org/officeDocument/2006/relationships/hyperlink" Target="https://hal.science/search/index/?q=*&amp;authFullName_s=V. Fauvelle" TargetMode="External"/><Relationship Id="rId425" Type="http://schemas.openxmlformats.org/officeDocument/2006/relationships/hyperlink" Target="https://hal.science/search/index/?q=*&amp;authFullName_s=N. Morin" TargetMode="External"/><Relationship Id="rId426" Type="http://schemas.openxmlformats.org/officeDocument/2006/relationships/hyperlink" Target="https://hal.inrae.fr/hal-02596942v1" TargetMode="External"/><Relationship Id="rId427" Type="http://schemas.openxmlformats.org/officeDocument/2006/relationships/hyperlink" Target="https://hal.science/search/index/?q=*&amp;authFullName_s=J.-P. Ghestem" TargetMode="External"/><Relationship Id="rId4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Togola</dc:title>
  <dc:description>CV</dc:description>
  <dc:subject/>
  <cp:keywords/>
  <cp:category/>
  <cp:lastModifiedBy/>
  <dcterms:created xsi:type="dcterms:W3CDTF">2026-05-07T10:19:26+02:00</dcterms:created>
  <dcterms:modified xsi:type="dcterms:W3CDTF">2026-05-07T10:19:26+02:00</dcterms:modified>
</cp:coreProperties>
</file>

<file path=docProps/custom.xml><?xml version="1.0" encoding="utf-8"?>
<Properties xmlns="http://schemas.openxmlformats.org/officeDocument/2006/custom-properties" xmlns:vt="http://schemas.openxmlformats.org/officeDocument/2006/docPropsVTypes"/>
</file>