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Tom Szwagier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Nested Subspace Learning with Flags</w:t></w:r></w:hyperlink></w:p><w:p><w:pPr/><w:hyperlink r:id="rId8" w:history="1"><w:r><w:rPr><w:color w:val="#410a8c"/><w:u w:val="single"/></w:rPr><w:t xml:space="preserve">Tom Szwagier</w:t></w:r></w:hyperlink><w:r><w:rPr/><w:t xml:space="preserve">,</w:t></w:r><w:hyperlink r:id="rId9" w:history="1"><w:r><w:rPr><w:color w:val="#410a8c"/><w:u w:val="single"/></w:rPr><w:t xml:space="preserve">Xavier Pennec</w:t></w:r></w:hyperlink></w:p><w:p><w:pPr/><w:r><w:rPr><w:i w:val="1"/><w:iCs w:val="1"/></w:rPr><w:t xml:space="preserve">Journal of Machine Learning Research</w:t></w:r><w:r><w:rPr/><w:t xml:space="preserve">, In press</w:t></w:r></w:p><w:p><w:pPr/><w:r><w:rPr/><w:t xml:space="preserve">Article dans une revue</w:t></w:r></w:p><w:p><w:pPr/><w:hyperlink r:id="rId7" w:history="1"><w:r><w:rPr><w:color w:val="#410a8c"/><w:u w:val="single"/></w:rPr><w:t xml:space="preserve">hal-05047175v2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Parsimonious Gaussian mixture models with piecewise-constant eigenvalue profiles</w:t></w:r></w:hyperlink></w:p><w:p><w:pPr/><w:hyperlink r:id="rId8" w:history="1"><w:r><w:rPr><w:color w:val="#410a8c"/><w:u w:val="single"/></w:rPr><w:t xml:space="preserve">Tom Szwagier</w:t></w:r></w:hyperlink><w:r><w:rPr/><w:t xml:space="preserve">,</w:t></w:r><w:hyperlink r:id="rId11" w:history="1"><w:r><w:rPr><w:color w:val="#410a8c"/><w:u w:val="single"/></w:rPr><w:t xml:space="preserve">Pierre-Alexandre Mattei</w:t></w:r></w:hyperlink><w:r><w:rPr/><w:t xml:space="preserve">,</w:t></w:r><w:hyperlink r:id="rId12" w:history="1"><w:r><w:rPr><w:color w:val="#410a8c"/><w:u w:val="single"/></w:rPr><w:t xml:space="preserve">Charles Bouveyron</w:t></w:r></w:hyperlink><w:r><w:rPr/><w:t xml:space="preserve">,</w:t></w:r><w:hyperlink r:id="rId9" w:history="1"><w:r><w:rPr><w:color w:val="#410a8c"/><w:u w:val="single"/></w:rPr><w:t xml:space="preserve">Xavier Pennec</w:t></w:r></w:hyperlink></w:p><w:p><w:pPr/><w:r><w:rPr><w:i w:val="1"/><w:iCs w:val="1"/></w:rPr><w:t xml:space="preserve">Statistics and Computing</w:t></w:r><w:r><w:rPr/><w:t xml:space="preserve">, 2026, 36 (3), pp.95. </w:t></w:r><w:hyperlink r:id="rId13" w:history="1"><w:r><w:rPr><w:color w:val="#410a8c"/><w:u w:val="single"/></w:rPr><w:t xml:space="preserve">⟨10.1007/s11222-026-10832-w⟩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hal-05140200v2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curse of isotropy: from principal components to principal subspaces</w:t></w:r></w:hyperlink></w:p><w:p><w:pPr/><w:hyperlink r:id="rId8" w:history="1"><w:r><w:rPr><w:color w:val="#410a8c"/><w:u w:val="single"/></w:rPr><w:t xml:space="preserve">Tom Szwagier</w:t></w:r></w:hyperlink><w:r><w:rPr/><w:t xml:space="preserve">,</w:t></w:r><w:hyperlink r:id="rId9" w:history="1"><w:r><w:rPr><w:color w:val="#410a8c"/><w:u w:val="single"/></w:rPr><w:t xml:space="preserve">Xavier Pennec</w:t></w:r></w:hyperlink></w:p><w:p><w:pPr/><w:r><w:rPr><w:i w:val="1"/><w:iCs w:val="1"/></w:rPr><w:t xml:space="preserve">Statistical Science</w:t></w:r><w:r><w:rPr/><w:t xml:space="preserve">, inPress, </w:t></w:r><w:hyperlink r:id="rId15" w:history="1"><w:r><w:rPr><w:color w:val="#410a8c"/><w:u w:val="single"/></w:rPr><w:t xml:space="preserve">⟨10.48550/arXiv.2307.15348⟩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hal-04171853v3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ICLR 2022 Challenge for Computational Geometry & Topology: Design and Results</w:t></w:r></w:hyperlink></w:p><w:p><w:pPr/><w:hyperlink r:id="rId17" w:history="1"><w:r><w:rPr><w:color w:val="#410a8c"/><w:u w:val="single"/></w:rPr><w:t xml:space="preserve">Adele Myers</w:t></w:r></w:hyperlink><w:r><w:rPr/><w:t xml:space="preserve">,</w:t></w:r><w:hyperlink r:id="rId18" w:history="1"><w:r><w:rPr><w:color w:val="#410a8c"/><w:u w:val="single"/></w:rPr><w:t xml:space="preserve">Saiteja Utpala</w:t></w:r></w:hyperlink><w:r><w:rPr/><w:t xml:space="preserve">,</w:t></w:r><w:hyperlink r:id="rId19" w:history="1"><w:r><w:rPr><w:color w:val="#410a8c"/><w:u w:val="single"/></w:rPr><w:t xml:space="preserve">Shubham Talbar</w:t></w:r></w:hyperlink><w:r><w:rPr/><w:t xml:space="preserve">,</w:t></w:r><w:hyperlink r:id="rId20" w:history="1"><w:r><w:rPr><w:color w:val="#410a8c"/><w:u w:val="single"/></w:rPr><w:t xml:space="preserve">Sophia Sanborn</w:t></w:r></w:hyperlink><w:r><w:rPr/><w:t xml:space="preserve">,</w:t></w:r><w:hyperlink r:id="rId21" w:history="1"><w:r><w:rPr><w:color w:val="#410a8c"/><w:u w:val="single"/></w:rPr><w:t xml:space="preserve">Christian Shewmake</w:t></w:r></w:hyperlink><w:r><w:rPr/><w:t xml:space="preserve">et al.</w:t></w:r></w:p><w:p><w:pPr/><w:r><w:rPr><w:i w:val="1"/><w:iCs w:val="1"/></w:rPr><w:t xml:space="preserve">Proceedings of Machine Learning Research</w:t></w:r><w:r><w:rPr/><w:t xml:space="preserve">, 2022, Topological, Algebraic and Geometric Learning Workshops 2022, 196, pp.269-276. </w:t></w:r><w:hyperlink r:id="rId22" w:history="1"><w:r><w:rPr><w:color w:val="#410a8c"/><w:u w:val="single"/></w:rPr><w:t xml:space="preserve">⟨10.5281/zenodo.6554616⟩</w:t></w:r></w:hyperlink></w:p><w:p><w:pPr/><w:r><w:rPr/><w:t xml:space="preserve">Article dans une revue</w:t></w:r></w:p><w:p><w:pPr/><w:hyperlink r:id="rId16" w:history="1"><w:r><w:rPr><w:color w:val="#410a8c"/><w:u w:val="single"/></w:rPr><w:t xml:space="preserve">hal-03903044v1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Eigengap Sparsity for Covariance Parsimony</w:t></w:r></w:hyperlink></w:p><w:p><w:pPr/><w:hyperlink r:id="rId8" w:history="1"><w:r><w:rPr><w:color w:val="#410a8c"/><w:u w:val="single"/></w:rPr><w:t xml:space="preserve">Tom Szwagier</w:t></w:r></w:hyperlink><w:r><w:rPr/><w:t xml:space="preserve">,</w:t></w:r><w:hyperlink r:id="rId24" w:history="1"><w:r><w:rPr><w:color w:val="#410a8c"/><w:u w:val="single"/></w:rPr><w:t xml:space="preserve">Guillaume Olikier</w:t></w:r></w:hyperlink><w:r><w:rPr/><w:t xml:space="preserve">,</w:t></w:r><w:hyperlink r:id="rId9" w:history="1"><w:r><w:rPr><w:color w:val="#410a8c"/><w:u w:val="single"/></w:rPr><w:t xml:space="preserve">Xavier Pennec</w:t></w:r></w:hyperlink></w:p><w:p><w:pPr/><w:r><w:rPr><w:i w:val="1"/><w:iCs w:val="1"/></w:rPr><w:t xml:space="preserve">GSI'25 - 7th International Conference on Geometric Science of Information</w:t></w:r><w:r><w:rPr/><w:t xml:space="preserve">, Oct 2025, Saint-Malo (35400), France. pp 50-59, </w:t></w:r><w:hyperlink r:id="rId25" w:history="1"><w:r><w:rPr><w:color w:val="#410a8c"/><w:u w:val="single"/></w:rPr><w:t xml:space="preserve">⟨10.1007/978-3-032-03921-7_6⟩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hal-05047196v2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Rethinking the Riemannian Logarithm on Flag Manifolds as an Orthogonal Alignment Problem</w:t></w:r></w:hyperlink></w:p><w:p><w:pPr/><w:hyperlink r:id="rId8" w:history="1"><w:r><w:rPr><w:color w:val="#410a8c"/><w:u w:val="single"/></w:rPr><w:t xml:space="preserve">Tom Szwagier</w:t></w:r></w:hyperlink><w:r><w:rPr/><w:t xml:space="preserve">,</w:t></w:r><w:hyperlink r:id="rId9" w:history="1"><w:r><w:rPr><w:color w:val="#410a8c"/><w:u w:val="single"/></w:rPr><w:t xml:space="preserve">Xavier Pennec</w:t></w:r></w:hyperlink></w:p><w:p><w:pPr/><w:r><w:rPr><w:i w:val="1"/><w:iCs w:val="1"/></w:rPr><w:t xml:space="preserve">GSI 2023: Geometric Science of Information</w:t></w:r><w:r><w:rPr/><w:t xml:space="preserve">, Aug 2023, Saint-Malo, (France), France. pp.375-383, </w:t></w:r><w:hyperlink r:id="rId27" w:history="1"><w:r><w:rPr><w:color w:val="#410a8c"/><w:u w:val="single"/></w:rPr><w:t xml:space="preserve">⟨10.1007/978-3-031-38271-0_37⟩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hal-04100534v1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Rethinking statistical methods with flags</w:t></w:r></w:hyperlink></w:p><w:p><w:pPr/><w:hyperlink r:id="rId8" w:history="1"><w:r><w:rPr><w:color w:val="#410a8c"/><w:u w:val="single"/></w:rPr><w:t xml:space="preserve">Tom Szwagier</w:t></w:r></w:hyperlink></w:p><w:p><w:pPr/><w:r><w:rPr/><w:t xml:space="preserve">Statistics [stat]. Université Côte d'Azur, 2025. English. </w:t></w:r><w:hyperlink r:id="rId29" w:history="1"><w:r><w:rPr><w:color w:val="#410a8c"/><w:u w:val="single"/></w:rPr><w:t xml:space="preserve">⟨NNT : 2025COAZ4027⟩</w:t></w:r></w:hyperlink></w:p><w:p><w:pPr/><w:r><w:rPr/><w:t xml:space="preserve">Thèse</w:t></w:r></w:p><w:p><w:pPr/><w:hyperlink r:id="rId28" w:history="1"><w:r><w:rPr><w:color w:val="#410a8c"/><w:u w:val="single"/></w:rPr><w:t xml:space="preserve">tel-05423812v2</w:t></w:r></w:hyperlink></w:p></w:tc></w:tr></w:tbl><w:sectPr><w:footerReference w:type="default" r:id="rId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047175v2" TargetMode="External"/><Relationship Id="rId8" Type="http://schemas.openxmlformats.org/officeDocument/2006/relationships/hyperlink" Target="https://hal.science/search/index/?q=*&amp;authFullName_s=Tom Szwagier" TargetMode="External"/><Relationship Id="rId9" Type="http://schemas.openxmlformats.org/officeDocument/2006/relationships/hyperlink" Target="https://hal.science/search/index/?q=*&amp;authFullName_s=Xavier Pennec" TargetMode="External"/><Relationship Id="rId10" Type="http://schemas.openxmlformats.org/officeDocument/2006/relationships/hyperlink" Target="https://inria.hal.science/hal-05140200v2" TargetMode="External"/><Relationship Id="rId11" Type="http://schemas.openxmlformats.org/officeDocument/2006/relationships/hyperlink" Target="https://hal.science/search/index/?q=*&amp;authFullName_s=Pierre-Alexandre Mattei" TargetMode="External"/><Relationship Id="rId12" Type="http://schemas.openxmlformats.org/officeDocument/2006/relationships/hyperlink" Target="https://hal.science/search/index/?q=*&amp;authFullName_s=Charles Bouveyron" TargetMode="External"/><Relationship Id="rId13" Type="http://schemas.openxmlformats.org/officeDocument/2006/relationships/hyperlink" Target="https://dx.doi.org/10.1007/s11222-026-10832-w" TargetMode="External"/><Relationship Id="rId14" Type="http://schemas.openxmlformats.org/officeDocument/2006/relationships/hyperlink" Target="https://inria.hal.science/hal-04171853v3" TargetMode="External"/><Relationship Id="rId15" Type="http://schemas.openxmlformats.org/officeDocument/2006/relationships/hyperlink" Target="https://dx.doi.org/10.48550/arXiv.2307.15348" TargetMode="External"/><Relationship Id="rId16" Type="http://schemas.openxmlformats.org/officeDocument/2006/relationships/hyperlink" Target="https://hal.science/hal-03903044v1" TargetMode="External"/><Relationship Id="rId17" Type="http://schemas.openxmlformats.org/officeDocument/2006/relationships/hyperlink" Target="https://hal.science/search/index/?q=*&amp;authFullName_s=Adele Myers" TargetMode="External"/><Relationship Id="rId18" Type="http://schemas.openxmlformats.org/officeDocument/2006/relationships/hyperlink" Target="https://hal.science/search/index/?q=*&amp;authFullName_s=Saiteja Utpala" TargetMode="External"/><Relationship Id="rId19" Type="http://schemas.openxmlformats.org/officeDocument/2006/relationships/hyperlink" Target="https://hal.science/search/index/?q=*&amp;authFullName_s=Shubham Talbar" TargetMode="External"/><Relationship Id="rId20" Type="http://schemas.openxmlformats.org/officeDocument/2006/relationships/hyperlink" Target="https://hal.science/search/index/?q=*&amp;authFullName_s=Sophia Sanborn" TargetMode="External"/><Relationship Id="rId21" Type="http://schemas.openxmlformats.org/officeDocument/2006/relationships/hyperlink" Target="https://hal.science/search/index/?q=*&amp;authFullName_s=Christian Shewmake" TargetMode="External"/><Relationship Id="rId22" Type="http://schemas.openxmlformats.org/officeDocument/2006/relationships/hyperlink" Target="https://dx.doi.org/10.5281/zenodo.6554616" TargetMode="External"/><Relationship Id="rId23" Type="http://schemas.openxmlformats.org/officeDocument/2006/relationships/hyperlink" Target="https://inria.hal.science/hal-05047196v2" TargetMode="External"/><Relationship Id="rId24" Type="http://schemas.openxmlformats.org/officeDocument/2006/relationships/hyperlink" Target="https://hal.science/search/index/?q=*&amp;authFullName_s=Guillaume Olikier" TargetMode="External"/><Relationship Id="rId25" Type="http://schemas.openxmlformats.org/officeDocument/2006/relationships/hyperlink" Target="https://dx.doi.org/10.1007/978-3-032-03921-7_6" TargetMode="External"/><Relationship Id="rId26" Type="http://schemas.openxmlformats.org/officeDocument/2006/relationships/hyperlink" Target="https://inria.hal.science/hal-04100534v1" TargetMode="External"/><Relationship Id="rId27" Type="http://schemas.openxmlformats.org/officeDocument/2006/relationships/hyperlink" Target="https://dx.doi.org/10.1007/978-3-031-38271-0_37" TargetMode="External"/><Relationship Id="rId28" Type="http://schemas.openxmlformats.org/officeDocument/2006/relationships/hyperlink" Target="https://inria.hal.science/tel-05423812v2" TargetMode="External"/><Relationship Id="rId29" Type="http://schemas.openxmlformats.org/officeDocument/2006/relationships/hyperlink" Target="https://www.theses.fr/2025COAZ402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Szwagier</dc:title>
  <dc:description>CV</dc:description>
  <dc:subject/>
  <cp:keywords/>
  <cp:category/>
  <cp:lastModifiedBy/>
  <dcterms:created xsi:type="dcterms:W3CDTF">2026-05-02T00:10:34+02:00</dcterms:created>
  <dcterms:modified xsi:type="dcterms:W3CDTF">2026-05-02T00:10:34+02:00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