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Tony Bernard </w:t></w:r><w:r><w:rPr><w:color w:val="641e6e"/></w:rPr><w:t xml:space="preserve">Directeur général, Impact Tank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tony-bernard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Faire numérique ensemble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0" w:history="1"><w:r><w:rPr><w:color w:val="#410a8c"/><w:u w:val="single"/></w:rPr><w:t xml:space="preserve">Edgar Charles Mbanza</w:t></w:r></w:hyperlink><w:r><w:rPr/><w:t xml:space="preserve">,</w:t></w:r><w:hyperlink r:id="rId11" w:history="1"><w:r><w:rPr><w:color w:val="#410a8c"/><w:u w:val="single"/></w:rPr><w:t xml:space="preserve">Tristan Charlier</w:t></w:r></w:hyperlink><w:r><w:rPr/><w:t xml:space="preserve">,</w:t></w:r><w:hyperlink r:id="rId12" w:history="1"><w:r><w:rPr><w:color w:val="#410a8c"/><w:u w:val="single"/></w:rPr><w:t xml:space="preserve">Philippe Archias</w:t></w:r></w:hyperlink></w:p><w:p><w:pPr/><w:r><w:rPr/><w:t xml:space="preserve">Impact Tank. 2024</w:t></w:r></w:p><w:p><w:pPr/><w:r><w:rPr/><w:t xml:space="preserve">Rapport</w:t></w:r><w:r><w:rPr/><w:t xml:space="preserve"> (rapport de recherche)</w:t></w:r></w:p><w:p><w:pPr/><w:hyperlink r:id="rId8" w:history="1"><w:r><w:rPr><w:color w:val="#410a8c"/><w:u w:val="single"/></w:rPr><w:t xml:space="preserve">hal-04935582v1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Mesurer l’impact social &amp; l’ancrage territorial des entreprises</w:t></w:r></w:hyperlink></w:p><w:p><w:pPr/><w:hyperlink r:id="rId14" w:history="1"><w:r><w:rPr><w:color w:val="#410a8c"/><w:u w:val="single"/></w:rPr><w:t xml:space="preserve">Timothée Duverger</w:t></w:r></w:hyperlink><w:r><w:rPr/><w:t xml:space="preserve">,</w:t></w:r><w:hyperlink r:id="rId15" w:history="1"><w:r><w:rPr><w:color w:val="#410a8c"/><w:u w:val="single"/></w:rPr><w:t xml:space="preserve">Louis Raynaud</w:t></w:r></w:hyperlink><w:r><w:rPr/><w:t xml:space="preserve">,</w:t></w:r><w:hyperlink r:id="rId9" w:history="1"><w:r><w:rPr><w:color w:val="#410a8c"/><w:u w:val="single"/></w:rPr><w:t xml:space="preserve">Tony Bernard</w:t></w:r></w:hyperlink><w:r><w:rPr/><w:t xml:space="preserve">,</w:t></w:r><w:hyperlink r:id="rId16" w:history="1"><w:r><w:rPr><w:color w:val="#410a8c"/><w:u w:val="single"/></w:rPr><w:t xml:space="preserve">Elise Leclerc</w:t></w:r></w:hyperlink><w:r><w:rPr/><w:t xml:space="preserve">,</w:t></w:r><w:hyperlink r:id="rId17" w:history="1"><w:r><w:rPr><w:color w:val="#410a8c"/><w:u w:val="single"/></w:rPr><w:t xml:space="preserve">Justine Journaix</w:t></w:r></w:hyperlink><w:r><w:rPr/><w:t xml:space="preserve">et al.</w:t></w:r></w:p><w:p><w:pPr/><w:r><w:rPr/><w:t xml:space="preserve">Impact Tank. 2024</w:t></w:r></w:p><w:p><w:pPr/><w:r><w:rPr/><w:t xml:space="preserve">Rapport</w:t></w:r><w:r><w:rPr/><w:t xml:space="preserve"> (rapport d’expertise collective)</w:t></w:r></w:p><w:p><w:pPr/><w:hyperlink r:id="rId13" w:history="1"><w:r><w:rPr><w:color w:val="#410a8c"/><w:u w:val="single"/></w:rPr><w:t xml:space="preserve">hal-04925562v1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Diagnostic Social &amp; Inclusive Business - Maroc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21" w:history="1"><w:r><w:rPr><w:color w:val="#410a8c"/><w:u w:val="single"/></w:rPr><w:t xml:space="preserve">Khalid Ennda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18" w:history="1"><w:r><w:rPr><w:color w:val="#410a8c"/><w:u w:val="single"/></w:rPr><w:t xml:space="preserve">hal-04936466v1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Diagnostic Social &amp; Inclusive Business - Côte d'Ivoire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23" w:history="1"><w:r><w:rPr><w:color w:val="#410a8c"/><w:u w:val="single"/></w:rPr><w:t xml:space="preserve">Gildas Bagne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2" w:history="1"><w:r><w:rPr><w:color w:val="#410a8c"/><w:u w:val="single"/></w:rPr><w:t xml:space="preserve">hal-04936445v1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Diagnostic Social & Inclusive Business - Cameroun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25" w:history="1"><w:r><w:rPr><w:color w:val="#410a8c"/><w:u w:val="single"/></w:rPr><w:t xml:space="preserve">Luc Ngoue Mbaha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4" w:history="1"><w:r><w:rPr><w:color w:val="#410a8c"/><w:u w:val="single"/></w:rPr><w:t xml:space="preserve">hal-04936440v1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Diagnostic Social &amp; Inclusive Business - Nigeria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23" w:history="1"><w:r><w:rPr><w:color w:val="#410a8c"/><w:u w:val="single"/></w:rPr><w:t xml:space="preserve">Gildas Bagne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6" w:history="1"><w:r><w:rPr><w:color w:val="#410a8c"/><w:u w:val="single"/></w:rPr><w:t xml:space="preserve">hal-04936474v1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Diagnostic Social &amp; Inclusive Business - Algérie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28" w:history="1"><w:r><w:rPr><w:color w:val="#410a8c"/><w:u w:val="single"/></w:rPr><w:t xml:space="preserve">Meriem Benslama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7" w:history="1"><w:r><w:rPr><w:color w:val="#410a8c"/><w:u w:val="single"/></w:rPr><w:t xml:space="preserve">hal-04936425v1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Diagnostic Social &amp; Inclusive Business - Ouganda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30" w:history="1"><w:r><w:rPr><w:color w:val="#410a8c"/><w:u w:val="single"/></w:rPr><w:t xml:space="preserve">Flora Phiona Tumwebaze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29" w:history="1"><w:r><w:rPr><w:color w:val="#410a8c"/><w:u w:val="single"/></w:rPr><w:t xml:space="preserve">hal-04936482v1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Diagnostic Social &amp; Inclusive Business - Tanzanie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32" w:history="1"><w:r><w:rPr><w:color w:val="#410a8c"/><w:u w:val="single"/></w:rPr><w:t xml:space="preserve">Eric Gakuba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1" w:history="1"><w:r><w:rPr><w:color w:val="#410a8c"/><w:u w:val="single"/></w:rPr><w:t xml:space="preserve">hal-04936489v1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Diagnostic Social &amp; Inclusive Business - Afrique du sud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34" w:history="1"><w:r><w:rPr><w:color w:val="#410a8c"/><w:u w:val="single"/></w:rPr><w:t xml:space="preserve">Lana Lovasic</w:t></w:r></w:hyperlink><w:r><w:rPr/><w:t xml:space="preserve">,</w:t></w:r><w:hyperlink r:id="rId23" w:history="1"><w:r><w:rPr><w:color w:val="#410a8c"/><w:u w:val="single"/></w:rPr><w:t xml:space="preserve">Gildas Bagne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3" w:history="1"><w:r><w:rPr><w:color w:val="#410a8c"/><w:u w:val="single"/></w:rPr><w:t xml:space="preserve">hal-04925632v1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Diagnostic &amp;quot;Social and Inclusive Business&amp;quot; - Kenya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32" w:history="1"><w:r><w:rPr><w:color w:val="#410a8c"/><w:u w:val="single"/></w:rPr><w:t xml:space="preserve">Eric Gakuba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5" w:history="1"><w:r><w:rPr><w:color w:val="#410a8c"/><w:u w:val="single"/></w:rPr><w:t xml:space="preserve">hal-04936454v1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Diagnostic Social &amp; Inclusive Business - Rwanda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32" w:history="1"><w:r><w:rPr><w:color w:val="#410a8c"/><w:u w:val="single"/></w:rPr><w:t xml:space="preserve">Eric Gakuba</w:t></w:r></w:hyperlink><w:r><w:rPr/><w:t xml:space="preserve">,</w:t></w:r><w:hyperlink r:id="rId20" w:history="1"><w:r><w:rPr><w:color w:val="#410a8c"/><w:u w:val="single"/></w:rPr><w:t xml:space="preserve">Ignace Bikoula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6" w:history="1"><w:r><w:rPr><w:color w:val="#410a8c"/><w:u w:val="single"/></w:rPr><w:t xml:space="preserve">hal-04936486v1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Diagnostic Social &amp; Inclusive Business - Burkina Faso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38" w:history="1"><w:r><w:rPr><w:color w:val="#410a8c"/><w:u w:val="single"/></w:rPr><w:t xml:space="preserve">Luc Ngoue</w:t></w:r></w:hyperlink><w:r><w:rPr/><w:t xml:space="preserve">,</w:t></w:r><w:hyperlink r:id="rId20" w:history="1"><w:r><w:rPr><w:color w:val="#410a8c"/><w:u w:val="single"/></w:rPr><w:t xml:space="preserve">Ignace Bikoula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7" w:history="1"><w:r><w:rPr><w:color w:val="#410a8c"/><w:u w:val="single"/></w:rPr><w:t xml:space="preserve">hal-04936433v1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Diagnostic Social &amp; Inclusive Business - Mali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32" w:history="1"><w:r><w:rPr><w:color w:val="#410a8c"/><w:u w:val="single"/></w:rPr><w:t xml:space="preserve">Eric Gakuba</w:t></w:r></w:hyperlink><w:r><w:rPr/><w:t xml:space="preserve">,</w:t></w:r><w:hyperlink r:id="rId20" w:history="1"><w:r><w:rPr><w:color w:val="#410a8c"/><w:u w:val="single"/></w:rPr><w:t xml:space="preserve">Ignace Bikoula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39" w:history="1"><w:r><w:rPr><w:color w:val="#410a8c"/><w:u w:val="single"/></w:rPr><w:t xml:space="preserve">hal-04936461v1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Diagnostic Social &amp; Inclusive Business - Ghana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19" w:history="1"><w:r><w:rPr><w:color w:val="#410a8c"/><w:u w:val="single"/></w:rPr><w:t xml:space="preserve">Adodo Nestor Kouami</w:t></w:r></w:hyperlink><w:r><w:rPr/><w:t xml:space="preserve">,</w:t></w:r><w:hyperlink r:id="rId23" w:history="1"><w:r><w:rPr><w:color w:val="#410a8c"/><w:u w:val="single"/></w:rPr><w:t xml:space="preserve">Gildas Bagne</w:t></w:r></w:hyperlink><w:r><w:rPr/><w:t xml:space="preserve">,</w:t></w:r><w:hyperlink r:id="rId41" w:history="1"><w:r><w:rPr><w:color w:val="#410a8c"/><w:u w:val="single"/></w:rPr><w:t xml:space="preserve">Ignas Bikoula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40" w:history="1"><w:r><w:rPr><w:color w:val="#410a8c"/><w:u w:val="single"/></w:rPr><w:t xml:space="preserve">hal-04936448v1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Diagnostic Social &amp; Inclusive Business - Togo</w:t></w:r></w:hyperlink></w:p><w:p><w:pPr/><w:hyperlink r:id="rId9" w:history="1"><w:r><w:rPr><w:color w:val="#410a8c"/><w:u w:val="single"/></w:rPr><w:t xml:space="preserve">Tony Bernard</w:t></w:r></w:hyperlink><w:r><w:rPr/><w:t xml:space="preserve">,</w:t></w:r><w:hyperlink r:id="rId20" w:history="1"><w:r><w:rPr><w:color w:val="#410a8c"/><w:u w:val="single"/></w:rPr><w:t xml:space="preserve">Ignace Bikoula</w:t></w:r></w:hyperlink><w:r><w:rPr/><w:t xml:space="preserve">,</w:t></w:r><w:hyperlink r:id="rId19" w:history="1"><w:r><w:rPr><w:color w:val="#410a8c"/><w:u w:val="single"/></w:rPr><w:t xml:space="preserve">Adodo Nestor Kouami</w:t></w:r></w:hyperlink></w:p><w:p><w:pPr/><w:r><w:rPr/><w:t xml:space="preserve">Mouvement des entrepreneurs sociaux. 2020</w:t></w:r></w:p><w:p><w:pPr/><w:r><w:rPr/><w:t xml:space="preserve">Rapport</w:t></w:r><w:r><w:rPr/><w:t xml:space="preserve"> (rapport d’expertise collective)</w:t></w:r></w:p><w:p><w:pPr/><w:hyperlink r:id="rId42" w:history="1"><w:r><w:rPr><w:color w:val="#410a8c"/><w:u w:val="single"/></w:rPr><w:t xml:space="preserve">hal-04936625v1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1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ny-bernard" TargetMode="External"/><Relationship Id="rId8" Type="http://schemas.openxmlformats.org/officeDocument/2006/relationships/hyperlink" Target="https://hal.science/hal-04935582v1" TargetMode="External"/><Relationship Id="rId9" Type="http://schemas.openxmlformats.org/officeDocument/2006/relationships/hyperlink" Target="https://hal.science/search/index/?q=*&amp;authFullName_s=Tony Bernard" TargetMode="External"/><Relationship Id="rId10" Type="http://schemas.openxmlformats.org/officeDocument/2006/relationships/hyperlink" Target="https://hal.science/search/index/?q=*&amp;authFullName_s=Edgar Charles Mbanza" TargetMode="External"/><Relationship Id="rId11" Type="http://schemas.openxmlformats.org/officeDocument/2006/relationships/hyperlink" Target="https://hal.science/search/index/?q=*&amp;authFullName_s=Tristan Charlier" TargetMode="External"/><Relationship Id="rId12" Type="http://schemas.openxmlformats.org/officeDocument/2006/relationships/hyperlink" Target="https://hal.science/search/index/?q=*&amp;authFullName_s=Philippe Archias" TargetMode="External"/><Relationship Id="rId13" Type="http://schemas.openxmlformats.org/officeDocument/2006/relationships/hyperlink" Target="https://hal.science/hal-04925562v1" TargetMode="External"/><Relationship Id="rId14" Type="http://schemas.openxmlformats.org/officeDocument/2006/relationships/hyperlink" Target="https://hal.science/search/index/?q=*&amp;authFullName_s=Timoth&#233;e Duverger" TargetMode="External"/><Relationship Id="rId15" Type="http://schemas.openxmlformats.org/officeDocument/2006/relationships/hyperlink" Target="https://hal.science/search/index/?q=*&amp;authFullName_s=Louis Raynaud" TargetMode="External"/><Relationship Id="rId16" Type="http://schemas.openxmlformats.org/officeDocument/2006/relationships/hyperlink" Target="https://hal.science/search/index/?q=*&amp;authFullName_s=Elise Leclerc" TargetMode="External"/><Relationship Id="rId17" Type="http://schemas.openxmlformats.org/officeDocument/2006/relationships/hyperlink" Target="https://hal.science/search/index/?q=*&amp;authFullName_s=Justine Journaix" TargetMode="External"/><Relationship Id="rId18" Type="http://schemas.openxmlformats.org/officeDocument/2006/relationships/hyperlink" Target="https://hal.science/hal-04936466v1" TargetMode="External"/><Relationship Id="rId19" Type="http://schemas.openxmlformats.org/officeDocument/2006/relationships/hyperlink" Target="https://hal.science/search/index/?q=*&amp;authFullName_s=Adodo Nestor Kouami" TargetMode="External"/><Relationship Id="rId20" Type="http://schemas.openxmlformats.org/officeDocument/2006/relationships/hyperlink" Target="https://hal.science/search/index/?q=*&amp;authFullName_s=Ignace Bikoula" TargetMode="External"/><Relationship Id="rId21" Type="http://schemas.openxmlformats.org/officeDocument/2006/relationships/hyperlink" Target="https://hal.science/search/index/?q=*&amp;authFullName_s=Khalid Ennda" TargetMode="External"/><Relationship Id="rId22" Type="http://schemas.openxmlformats.org/officeDocument/2006/relationships/hyperlink" Target="https://hal.science/hal-04936445v1" TargetMode="External"/><Relationship Id="rId23" Type="http://schemas.openxmlformats.org/officeDocument/2006/relationships/hyperlink" Target="https://hal.science/search/index/?q=*&amp;authFullName_s=Gildas Bagne" TargetMode="External"/><Relationship Id="rId24" Type="http://schemas.openxmlformats.org/officeDocument/2006/relationships/hyperlink" Target="https://hal.science/hal-04936440v1" TargetMode="External"/><Relationship Id="rId25" Type="http://schemas.openxmlformats.org/officeDocument/2006/relationships/hyperlink" Target="https://hal.science/search/index/?q=*&amp;authFullName_s=Luc Ngoue Mbaha" TargetMode="External"/><Relationship Id="rId26" Type="http://schemas.openxmlformats.org/officeDocument/2006/relationships/hyperlink" Target="https://hal.science/hal-04936474v1" TargetMode="External"/><Relationship Id="rId27" Type="http://schemas.openxmlformats.org/officeDocument/2006/relationships/hyperlink" Target="https://hal.science/hal-04936425v1" TargetMode="External"/><Relationship Id="rId28" Type="http://schemas.openxmlformats.org/officeDocument/2006/relationships/hyperlink" Target="https://hal.science/search/index/?q=*&amp;authFullName_s=Meriem Benslama" TargetMode="External"/><Relationship Id="rId29" Type="http://schemas.openxmlformats.org/officeDocument/2006/relationships/hyperlink" Target="https://hal.science/hal-04936482v1" TargetMode="External"/><Relationship Id="rId30" Type="http://schemas.openxmlformats.org/officeDocument/2006/relationships/hyperlink" Target="https://hal.science/search/index/?q=*&amp;authFullName_s=Flora Phiona Tumwebaze" TargetMode="External"/><Relationship Id="rId31" Type="http://schemas.openxmlformats.org/officeDocument/2006/relationships/hyperlink" Target="https://hal.science/hal-04936489v1" TargetMode="External"/><Relationship Id="rId32" Type="http://schemas.openxmlformats.org/officeDocument/2006/relationships/hyperlink" Target="https://hal.science/search/index/?q=*&amp;authFullName_s=Eric Gakuba" TargetMode="External"/><Relationship Id="rId33" Type="http://schemas.openxmlformats.org/officeDocument/2006/relationships/hyperlink" Target="https://hal.science/hal-04925632v1" TargetMode="External"/><Relationship Id="rId34" Type="http://schemas.openxmlformats.org/officeDocument/2006/relationships/hyperlink" Target="https://hal.science/search/index/?q=*&amp;authFullName_s=Lana Lovasic" TargetMode="External"/><Relationship Id="rId35" Type="http://schemas.openxmlformats.org/officeDocument/2006/relationships/hyperlink" Target="https://hal.science/hal-04936454v1" TargetMode="External"/><Relationship Id="rId36" Type="http://schemas.openxmlformats.org/officeDocument/2006/relationships/hyperlink" Target="https://hal.science/hal-04936486v1" TargetMode="External"/><Relationship Id="rId37" Type="http://schemas.openxmlformats.org/officeDocument/2006/relationships/hyperlink" Target="https://hal.science/hal-04936433v1" TargetMode="External"/><Relationship Id="rId38" Type="http://schemas.openxmlformats.org/officeDocument/2006/relationships/hyperlink" Target="https://hal.science/search/index/?q=*&amp;authFullName_s=Luc Ngoue" TargetMode="External"/><Relationship Id="rId39" Type="http://schemas.openxmlformats.org/officeDocument/2006/relationships/hyperlink" Target="https://hal.science/hal-04936461v1" TargetMode="External"/><Relationship Id="rId40" Type="http://schemas.openxmlformats.org/officeDocument/2006/relationships/hyperlink" Target="https://hal.science/hal-04936448v1" TargetMode="External"/><Relationship Id="rId41" Type="http://schemas.openxmlformats.org/officeDocument/2006/relationships/hyperlink" Target="https://hal.science/search/index/?q=*&amp;authFullName_s=Ignas Bikoula" TargetMode="External"/><Relationship Id="rId42" Type="http://schemas.openxmlformats.org/officeDocument/2006/relationships/hyperlink" Target="https://hal.science/hal-0493662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Bernard</dc:title>
  <dc:description>CV</dc:description>
  <dc:subject/>
  <cp:keywords/>
  <cp:category/>
  <cp:lastModifiedBy/>
  <dcterms:created xsi:type="dcterms:W3CDTF">2026-04-01T21:48:43+02:00</dcterms:created>
  <dcterms:modified xsi:type="dcterms:W3CDTF">2026-04-01T21:48:43+02:00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