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Touatia Amraoui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publiées dans Antiquités africaines : l’Algérie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2025, 61, pp.289-292.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⟨10.4000/153ql⟩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 en Maurétanie césarienne et en Numidie. Quels gisements ? Quels usages ? Quels réseaux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2023, 54 (November 2023), pp.8-21.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⟨10.1017/lis.2023.19⟩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2020, Débats. Archéologie et diplomatie européenne en Méditerranée. De nouveaux défis face aux crises, 2 (50), pp.335-337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dans l’Antiquité en Algérie : historiographie et données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l’atelier de salaisons de poissons du Guelta (littoral ouest de la wilaya de Chlef)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Boulmis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Ikosim</w:t>
            </w:r>
            <w:r>
              <w:rPr/>
              <w:t xml:space="preserve">, 2019, 8,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l’urbanisme en Afrique et l’implantation des ateliers entre le Ier s. avant notre ère et la fin de l’Antiquité : approche chronologique et spatiale à travers le cas de quelques villes antiques d’Algérie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2018, 54,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africains : étude sociale et organisation du travail. I. Statut social et juridique à partir des inscriptions latines de l’Algérie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2016, 52,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 de vente et de production privés et ‘municipaux’ en Afrique du Nord à l'époque romaine : la question de leur identification et de leur localisation à travers quelques études de cas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ERC PECVNIA. Boutiques et ateliers publics dans les cités de l’Empire romain / Public shops and workshops in the cities of the Roman Empire</w:t>
            </w:r>
            <w:r>
              <w:rPr/>
              <w:t xml:space="preserve">, ERC PECVNIA; Lettres Sorbonne Université; Orient et Méditerranée,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Hedjret Enous granitoid in NW Algeria: A major source of shafts and blocks for the ancient monuments of two coastal cities in Mauretania Caesariensis: Caesarea (Cherchell) and Tipasa demonstrated by nondestructive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Atmane Lamali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Zoubir Chatti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ASMOSIA XIV, 14th International Conference</w:t>
            </w:r>
            <w:r>
              <w:rPr/>
              <w:t xml:space="preserve">, University of Ljubljana, Sep 2025,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3D dans le domaine de la céramologie et dans d'autres spécialités de l'archéologie pour l'étude scientifique et la sauvegarde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et la numérisation au service du patrimoine</w:t>
            </w:r>
            <w:r>
              <w:rPr/>
              <w:t xml:space="preserve">, Musée National de Cirta, Apr 2025,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des recherches publiées dans &amp;quot;Antiquités africaines&amp;quot; -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 1967-2025 : Rencontre autour de 60 volumes sur le Maghreb ancien</w:t>
            </w:r>
            <w:r>
              <w:rPr/>
              <w:t xml:space="preserve">, Centre Camille Jullian; Aix-Marseille Université,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Paul-Albert Février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historique et archéologique algérienne Nouvelles archives, nouveaux terrains, nouvelles approches. Regards croisés des boursiers André Mandouze et Paul-Albert Février. Organisées par T. Amraoui, K. Direche et T. Quemeneur.</w:t>
            </w:r>
            <w:r>
              <w:rPr/>
              <w:t xml:space="preserve">, Centre Camille Jullian; TELEMME; Mucem,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témoignages d’occupations tardo-antique et médiévale dans l’ouest algérien sur les sites de Mina-Relizane et Tihert-Tagdempt à travers la collection P. Cadenat (Bordeaux,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Akila Djellid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Pottery production and circulation in Northern Africa from Late Antiquity to the Post-Medieval Period (6th-18th Century CE) Third thematic conference of the AIECM3 Association Internationale pour l’étude des céramiques médiévales et Modernes en Méditerranée</w:t>
            </w:r>
            <w:r>
              <w:rPr/>
              <w:t xml:space="preserve">, AIECM 3. INP, University College of London, Dec 2025,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d'archéologie algérienne conservées à Aix-en-Provence : mise en oeuvre d'une approche globale pour évaluer leur portée scientifique et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Archivarcheo25. Les archives de l’archéologie française à l’étranger : quelles collaborations ?</w:t>
            </w:r>
            <w:r>
              <w:rPr/>
              <w:t xml:space="preserve">, Maison de l'Orient et de la Méditerranée,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3D dans le domaine de la céramologie pour l'étude scientifique et la sauvegarde du mobilier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Digitization of Cultural and Natural Heritage and Reconstruction of the Ancient Environment</w:t>
            </w:r>
            <w:r>
              <w:rPr/>
              <w:t xml:space="preserve">, Batna University, Feb 2025,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artisanales au Castellum Tidditanorum (Numidie) durant l'Antiquité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la culture matérielle en Algérie romaine et tardive</w:t>
            </w:r>
            <w:r>
              <w:rPr/>
              <w:t xml:space="preserve">, Amel Bouder; Sabine Panzram; Stefan Ardeleneanu; Université de Hambourg, Roman Islam-Center, Jul 2023,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gestion du territoire et exploitation des ressources au Maghreb central dans l’Antiquité : le cas du sel (IIe s. avant notre ère-IIIe s. de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Formación del Paisaje Cartaginés. Exploración de las bases territoriales del fenómeno urbano fenicio-púnico y romano. Proyectos, ejemplos y comparaciones</w:t>
            </w:r>
            <w:r>
              <w:rPr/>
              <w:t xml:space="preserve">, Universitat de València. Departamento de Prehistoria, Arqueología e Historia Antigua, Jul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Narbonnaise Province and comparison with other western mediterranean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The Association foir the study of marble and other stones in Antiquity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domestique et économie en Afrique antique : une réflexion à partir des sources écrites et archéologiques et l’apport de l’ethnographie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domestique dans les sciences de l’antiquité : pratiques d’autoconsommation et d’ouverture aux marchés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A. Pradel (Mina/Relizane, Algérie) au Musée d'archéologie nationale de Saint-Germain-en-Laye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maghrébines de Préhistoire et d’archéologie dans les musées français</w:t>
            </w:r>
            <w:r>
              <w:rPr/>
              <w:t xml:space="preserve">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Thapsus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récentes sur la ville au Maghreb (Antiquité/Moyen-âge)</w:t>
            </w:r>
            <w:r>
              <w:rPr/>
              <w:t xml:space="preserve">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l’exploitation du sel en Algérie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Productions, circulation, consommations dans le Maghreb ancien : approches archéologiques et historiques de l’économie et des techniques</w:t>
            </w:r>
            <w:r>
              <w:rPr/>
              <w:t xml:space="preserve">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minière et production d’objets en métal en Algérie antique : un état de la recherche à partir des sources écrites et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massif de l’Atlas entre Sahara et Méditerranée : ressources, itinéraires et installations (Antiquité – Moyen Âge)</w:t>
            </w:r>
            <w:r>
              <w:rPr/>
              <w:t xml:space="preserve">, Feb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 and economy: workshops and production in the cities of ancient Algeria (1. Century AD – 3. Century AD).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Explaining the urban boom. A comparison of the regional development of cities in the Roman provinces of Africa and Hispania</w:t>
            </w:r>
            <w:r>
              <w:rPr/>
              <w:t xml:space="preserve">, Jan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humaine au-delà des limites de l’empire romain en Maurétanie Césarienne : un point sur la documentation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frontière : les sociétés du prédésert d’Afrique du Nord et du Sahara (Antiquité-Moyen Âge)</w:t>
            </w:r>
            <w:r>
              <w:rPr/>
              <w:t xml:space="preserve">, Institut français de Tunisie, Dec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production et du stockage des denrées alimentaires en Maurétanie césarienne et en Numidie : diffusions et permanences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métiers de l’alimentation en Méditerranée occidentale. Pratiques culinaires et traditions alimentaires (Antiquité-Temps modernes)</w:t>
            </w:r>
            <w:r>
              <w:rPr/>
              <w:t xml:space="preserve">, Apr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ARCHEoPHY-Tipasa. Archéométrie et Géophysique appliquée à l'Archéologie à travers le chantier-école algéro-français de Tipasa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"Dedans/Dehors". Deuxième rencontre du réseau GlobalMed (2023)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EpiCherchell, corpus numérique des inscriptions de Caesarea Mauretaniae.La contribution du numérique à la formation en épigraphie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 XXI Convegno internazionale di Studi. "L'epigrafia del nord Africa : novità, riletture, nuove sintesi"</w:t>
            </w:r>
            <w:r>
              <w:rPr/>
              <w:t xml:space="preserve">, Dec 2018,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l'autre : Circulations et échanges entre la Maurétanie césarienne et le sud-est de l’Hispanie (Antiquité-Moyen Âge)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Alejandro Quevedo Sánchez</w:t>
              </w:r>
            </w:hyperlink>
          </w:p>
          <w:p>
            <w:pPr/>
            <w:r>
              <w:rPr/>
              <w:t xml:space="preserve">Archaeopress, 4, 2022, Archaeology of the Maghreb, 9781803274140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les cités antiques de l'Algérie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26, 2017, Archaeopress Roman Archeology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artisanale et l’exploitation des ressources dans la ville tardo-antique en Hispanie méridionale et le nord de 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Dennis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Jaime Vizcaíno Sánchez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Stone</w:t>
              </w:r>
            </w:hyperlink>
          </w:p>
          <w:p>
            <w:pPr/>
            <w:r>
              <w:rPr/>
              <w:t xml:space="preserve">S. Panzram; L. Brassous. </w:t>
            </w:r>
            <w:r>
              <w:rPr>
                <w:i w:val="1"/>
                <w:iCs w:val="1"/>
              </w:rPr>
              <w:t xml:space="preserve">¿Ciudades invisibles? : Paisajes urbanos de la Antigüedad tardía (siglos iii-viii)</w:t>
            </w:r>
            <w:r>
              <w:rPr/>
              <w:t xml:space="preserve">, Casa de Velázquez, pp.219-240, 2025, Collection de la Casa de Velazquez, 978-84-9096-469-9.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⟨10.4000/144hu⟩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Alejandro Quevedo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A. Quevedo Sánchez; T. Amraoui. </w:t>
            </w:r>
            <w:r>
              <w:rPr>
                <w:i w:val="1"/>
                <w:iCs w:val="1"/>
              </w:rPr>
              <w:t xml:space="preserve">D’une rive à l'autre : Circulations et échanges entre la Maurétanie césarienne et le sud-est de l’Hispanie (Antiquité-Moyen Âge)</w:t>
            </w:r>
            <w:r>
              <w:rPr/>
              <w:t xml:space="preserve">, Archaeopress, pp.1-6, 2022, 9781803274140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y materiales constructivos en las ciudades del Mediterráneo extremo-occidental. Sobre la transmisión de saberes entre ambas orillas en la Antigüedad.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Lourdes Roldán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Macarena Bustamente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Touatia Amraoui; A. Quevedo Sánchez. </w:t>
            </w:r>
            <w:r>
              <w:rPr>
                <w:i w:val="1"/>
                <w:iCs w:val="1"/>
              </w:rPr>
              <w:t xml:space="preserve">D’une rive à l’autre : circulations et échanges entre la Maurétanie césarienne et le sud-est de l’Hispanie (Antiquité-Moyen Âge)</w:t>
            </w:r>
            <w:r>
              <w:rPr/>
              <w:t xml:space="preserve">, Archaeopress, pp.133-168, 2022, 9781803274140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antiques de transformation de poissons en Algérie : typologie, localisation et échelles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Véronique Blanc-Bijon; Jean-Pierre Bracco; Marie-Brigitte Carre; Salem Chaker; Xavier Lafon; Mohamed Ouerfelli. </w:t>
            </w:r>
            <w:r>
              <w:rPr>
                <w:i w:val="1"/>
                <w:iCs w:val="1"/>
              </w:rPr>
              <w:t xml:space="preserve">L'homme et l'animal au Maghreb de la Préhistoire au Moyen Âge : explorations d'une relation complexe [actes du XIe Colloque international Histoire et archéologie de l'Afrique du Nord, Marseille, Aix-en-Provence, 8-11 octobre 2014]</w:t>
            </w:r>
            <w:r>
              <w:rPr/>
              <w:t xml:space="preserve">, Presses universitaires de Provence, pp.233-244, 2021, Archéologies méditerranéennes, 979-10-320-0335-0.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⟨10.4000/books.pup.62677⟩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Épicherchell, corpus numérique des inscriptions de Caesarea Mauretaniae : la contribution du numérique à la formation en épigraphie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Samir Aounallah; Attilio Mastino. </w:t>
            </w:r>
            <w:r>
              <w:rPr>
                <w:i w:val="1"/>
                <w:iCs w:val="1"/>
              </w:rPr>
              <w:t xml:space="preserve">L’epigrafia del Nord Africa: novità, riletture, nuove sintesi. Atti dell XXI Convegno de L'Africa Romana (Tunisi, 6-9 dicembre 2018)</w:t>
            </w:r>
            <w:r>
              <w:rPr/>
              <w:t xml:space="preserve">, 45, F.lli Lega Editori, pp.701-704, 2020, Collana Epigrafia e Antichità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halshs-03472219v1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littorales de Maurétanie césarienne et de Numidie. État de la recherche et nouvelles réflexions sur les réseaux d’échanges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Maria Teresa D’Alessio; Chiara Maria Marchetti. </w:t>
            </w:r>
            <w:r>
              <w:rPr>
                <w:i w:val="1"/>
                <w:iCs w:val="1"/>
              </w:rPr>
              <w:t xml:space="preserve">RAC in Rome. Atti della 12a Roman Archaeology Conference (2016): le sessioni di Roma</w:t>
            </w:r>
            <w:r>
              <w:rPr/>
              <w:t xml:space="preserve">, Edizioni Quasar, pp.219-228, 2020, 978-88-5491-062-1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Crafts in Roman North Africa: some examples of technical transfer and local permanence through grain milling process and textile treatment.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Duckworth C. N.; Cuénod A.; Mattingly D. J. </w:t>
            </w:r>
            <w:r>
              <w:rPr>
                <w:i w:val="1"/>
                <w:iCs w:val="1"/>
              </w:rPr>
              <w:t xml:space="preserve">Mobile Technologies in the Ancient Sahara and Beyond</w:t>
            </w:r>
            <w:r>
              <w:rPr/>
              <w:t xml:space="preserve">, Cambridge Press, pp.115-142,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humaine aux confins méridionaux de la Maurétanie césarienne occidentale : apport de la documentation archéologique concernant la région de Mascara et des monts de Saïda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Stéphanie Guédon. </w:t>
            </w:r>
            <w:r>
              <w:rPr>
                <w:i w:val="1"/>
                <w:iCs w:val="1"/>
              </w:rPr>
              <w:t xml:space="preserve">Vivre, circuler et échanger sur la bordure septentrionale du Sahara (Antiquité-époque moderne)</w:t>
            </w:r>
            <w:r>
              <w:rPr/>
              <w:t xml:space="preserve">, Ausonius, pp.65-102, 2020, 2356133550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urban workshops in the Roman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Flohr M. </w:t>
            </w:r>
            <w:r>
              <w:rPr>
                <w:i w:val="1"/>
                <w:iCs w:val="1"/>
              </w:rPr>
              <w:t xml:space="preserve">“The archaeology of urban workshops in the Roman Maghreb”. In : Flohr M. (éd.), Urban Space and Urban History in the Roman World (Studies in Roman Space and Urbanism), Routledge, Londres, 2020, p. 221-240.</w:t>
            </w:r>
            <w:r>
              <w:rPr/>
              <w:t xml:space="preserve">, Routledge, pp.221-240, 2020, Urban Space and Urban History in the Roman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gestion de l’eau dans les ateliers antiques de Numidie : le cas des fullonicae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Véronique Brouquier-Reddé;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Ausonius, pp.215-224, 2018, Mémoires, 978-2-35613-230-7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urbaine de salaisons en Algérie romaine : l’exemple de Tipasa (Maurétanie césarienne)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Emmanuel Botte, Victoria Leitch. </w:t>
            </w:r>
            <w:r>
              <w:rPr>
                <w:i w:val="1"/>
                <w:iCs w:val="1"/>
              </w:rPr>
              <w:t xml:space="preserve">Fish &amp; Ships. Production et commerce des salsamenta durant l’Antiquité</w:t>
            </w:r>
            <w:r>
              <w:rPr/>
              <w:t xml:space="preserve">, 17, , p. 91-101, 2014, BiAMA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industriel de Timgad 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Fontaine Souen; Satre Stéphanie; Tekki Amel. </w:t>
            </w:r>
            <w:r>
              <w:rPr>
                <w:i w:val="1"/>
                <w:iCs w:val="1"/>
              </w:rPr>
              <w:t xml:space="preserve">La ville au quotidien. Regards croisés sur l’habitat et l’artisanat antiques (Afrique du Nord, Gaule, Italie)</w:t>
            </w:r>
            <w:r>
              <w:rPr/>
              <w:t xml:space="preserve">, Publications de l'Université de Provence, pp.223-232,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à Timgad : la répartition des installations dans la ville, un premier bilan.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L’Africa romana. I luoghi e le forme dei mestieri e della produzione nelle province africane, atti del XVIII convegno di studio, Olbia, 11-14 dicembre 2008.</w:t>
            </w:r>
            <w:r>
              <w:rPr/>
              <w:t xml:space="preserve">, XVIII, pp.405-412,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 (Rass Dimass, Tunisie). Projet d’étude archéo-environnementale d’une ville antique littorale et de son arrière-pays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du Patrimoine, Tunis. 2019,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أركيوفي تيبازة ورشة تربص في علم الآثار الغارقة (إيجينا، اليونان)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Aymen Cherif Slimane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Jafar Anbar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halshs-05015198v1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Débats. Archéologie et diplomatie européenne en Méditerranée : de nouveaux défis face aux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</w:p>
          <w:p>
            <w:pPr/>
            <w:r>
              <w:rPr/>
              <w:t xml:space="preserve">Madrid, </w:t>
            </w:r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50-2, pp.331-374,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hal-03068438v1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493v1" TargetMode="External"/><Relationship Id="rId8" Type="http://schemas.openxmlformats.org/officeDocument/2006/relationships/hyperlink" Target="https://hal.science/search/index/?q=*&amp;authFullName_s=Touatia Amraoui" TargetMode="External"/><Relationship Id="rId9" Type="http://schemas.openxmlformats.org/officeDocument/2006/relationships/hyperlink" Target="https://dx.doi.org/10.4000/153ql" TargetMode="External"/><Relationship Id="rId10" Type="http://schemas.openxmlformats.org/officeDocument/2006/relationships/hyperlink" Target="https://hal.science/hal-04272610v1" TargetMode="External"/><Relationship Id="rId11" Type="http://schemas.openxmlformats.org/officeDocument/2006/relationships/hyperlink" Target="https://dx.doi.org/10.1017/lis.2023.19" TargetMode="External"/><Relationship Id="rId12" Type="http://schemas.openxmlformats.org/officeDocument/2006/relationships/hyperlink" Target="https://amu.hal.science/hal-03585735v2" TargetMode="External"/><Relationship Id="rId13" Type="http://schemas.openxmlformats.org/officeDocument/2006/relationships/hyperlink" Target="https://hal.science/search/index/?q=*&amp;authFullName_s=Pierre Rochette" TargetMode="External"/><Relationship Id="rId14" Type="http://schemas.openxmlformats.org/officeDocument/2006/relationships/hyperlink" Target="https://hal.science/search/index/?q=*&amp;authFullName_s=Jean-Paul Ambrosi" TargetMode="External"/><Relationship Id="rId15" Type="http://schemas.openxmlformats.org/officeDocument/2006/relationships/hyperlink" Target="https://hal.science/search/index/?q=*&amp;authFullName_s=Val&#233;rie Andrieu-Ponel" TargetMode="External"/><Relationship Id="rId16" Type="http://schemas.openxmlformats.org/officeDocument/2006/relationships/hyperlink" Target="https://hal.science/search/index/?q=*&amp;authFullName_s=Alain Badie" TargetMode="External"/><Relationship Id="rId17" Type="http://schemas.openxmlformats.org/officeDocument/2006/relationships/hyperlink" Target="https://dx.doi.org/10.1016/j.jasrep.2022.103372" TargetMode="External"/><Relationship Id="rId18" Type="http://schemas.openxmlformats.org/officeDocument/2006/relationships/hyperlink" Target="https://univ-pau.hal.science/hal-03592138v1" TargetMode="External"/><Relationship Id="rId19" Type="http://schemas.openxmlformats.org/officeDocument/2006/relationships/hyperlink" Target="https://hal.science/search/index/?q=*&amp;authFullName_s=Laurent Callegarin" TargetMode="External"/><Relationship Id="rId20" Type="http://schemas.openxmlformats.org/officeDocument/2006/relationships/hyperlink" Target="https://hal.science/hal-02958899v1" TargetMode="External"/><Relationship Id="rId21" Type="http://schemas.openxmlformats.org/officeDocument/2006/relationships/hyperlink" Target="https://hal.science/hal-02297549v1" TargetMode="External"/><Relationship Id="rId22" Type="http://schemas.openxmlformats.org/officeDocument/2006/relationships/hyperlink" Target="https://hal.science/search/index/?q=*&amp;authFullName_s=Yacine Boulmis" TargetMode="External"/><Relationship Id="rId23" Type="http://schemas.openxmlformats.org/officeDocument/2006/relationships/hyperlink" Target="https://hal.science/hal-01933774v1" TargetMode="External"/><Relationship Id="rId24" Type="http://schemas.openxmlformats.org/officeDocument/2006/relationships/hyperlink" Target="https://amu.hal.science/hal-01621464v1" TargetMode="External"/><Relationship Id="rId25" Type="http://schemas.openxmlformats.org/officeDocument/2006/relationships/hyperlink" Target="https://hal.science/hal-05141546v1" TargetMode="External"/><Relationship Id="rId26" Type="http://schemas.openxmlformats.org/officeDocument/2006/relationships/hyperlink" Target="https://hal.science/hal-05418533v1" TargetMode="External"/><Relationship Id="rId27" Type="http://schemas.openxmlformats.org/officeDocument/2006/relationships/hyperlink" Target="https://hal.science/search/index/?q=*&amp;authFullName_s=Atmane Lamali" TargetMode="External"/><Relationship Id="rId28" Type="http://schemas.openxmlformats.org/officeDocument/2006/relationships/hyperlink" Target="https://hal.science/search/index/?q=*&amp;authFullName_s=Lamine Hamai" TargetMode="External"/><Relationship Id="rId29" Type="http://schemas.openxmlformats.org/officeDocument/2006/relationships/hyperlink" Target="https://hal.science/search/index/?q=*&amp;authFullName_s=Zoubir Chatti" TargetMode="External"/><Relationship Id="rId30" Type="http://schemas.openxmlformats.org/officeDocument/2006/relationships/hyperlink" Target="https://hal.science/hal-05061585v1" TargetMode="External"/><Relationship Id="rId31" Type="http://schemas.openxmlformats.org/officeDocument/2006/relationships/hyperlink" Target="https://hal.science/hal-05141501v1" TargetMode="External"/><Relationship Id="rId32" Type="http://schemas.openxmlformats.org/officeDocument/2006/relationships/hyperlink" Target="https://hal.science/hal-05418380v1" TargetMode="External"/><Relationship Id="rId33" Type="http://schemas.openxmlformats.org/officeDocument/2006/relationships/hyperlink" Target="https://hal.science/hal-05418483v1" TargetMode="External"/><Relationship Id="rId34" Type="http://schemas.openxmlformats.org/officeDocument/2006/relationships/hyperlink" Target="https://hal.science/search/index/?q=*&amp;authFullName_s=Akila Djellid" TargetMode="External"/><Relationship Id="rId35" Type="http://schemas.openxmlformats.org/officeDocument/2006/relationships/hyperlink" Target="https://hal.science/search/index/?q=*&amp;authFullName_s=Tomoo Mukai" TargetMode="External"/><Relationship Id="rId36" Type="http://schemas.openxmlformats.org/officeDocument/2006/relationships/hyperlink" Target="https://hal.science/hal-05418458v1" TargetMode="External"/><Relationship Id="rId37" Type="http://schemas.openxmlformats.org/officeDocument/2006/relationships/hyperlink" Target="https://hal.science/hal-05061565v1" TargetMode="External"/><Relationship Id="rId38" Type="http://schemas.openxmlformats.org/officeDocument/2006/relationships/hyperlink" Target="https://hal.science/hal-04187331v1" TargetMode="External"/><Relationship Id="rId39" Type="http://schemas.openxmlformats.org/officeDocument/2006/relationships/hyperlink" Target="https://hal.science/hal-03807791v1" TargetMode="External"/><Relationship Id="rId40" Type="http://schemas.openxmlformats.org/officeDocument/2006/relationships/hyperlink" Target="https://amu.hal.science/hal-03145039v1" TargetMode="External"/><Relationship Id="rId41" Type="http://schemas.openxmlformats.org/officeDocument/2006/relationships/hyperlink" Target="https://hal.science/search/index/?q=*&amp;authFullName_s=A. Hartmann-Virnich" TargetMode="External"/><Relationship Id="rId42" Type="http://schemas.openxmlformats.org/officeDocument/2006/relationships/hyperlink" Target="https://hal.science/hal-03524158v1" TargetMode="External"/><Relationship Id="rId43" Type="http://schemas.openxmlformats.org/officeDocument/2006/relationships/hyperlink" Target="https://hal.science/hal-03524140v1" TargetMode="External"/><Relationship Id="rId44" Type="http://schemas.openxmlformats.org/officeDocument/2006/relationships/hyperlink" Target="https://hal.science/hal-03524150v1" TargetMode="External"/><Relationship Id="rId45" Type="http://schemas.openxmlformats.org/officeDocument/2006/relationships/hyperlink" Target="https://hal.science/search/index/?q=*&amp;authFullName_s=Yamen Sgha&#239;er" TargetMode="External"/><Relationship Id="rId46" Type="http://schemas.openxmlformats.org/officeDocument/2006/relationships/hyperlink" Target="https://hal.science/search/index/?q=*&amp;authFullName_s=Laurent Brassous" TargetMode="External"/><Relationship Id="rId47" Type="http://schemas.openxmlformats.org/officeDocument/2006/relationships/hyperlink" Target="https://hal.science/search/index/?q=*&amp;authFullName_s=Laurence Tranoy" TargetMode="External"/><Relationship Id="rId48" Type="http://schemas.openxmlformats.org/officeDocument/2006/relationships/hyperlink" Target="https://hal.science/hal-03524144v1" TargetMode="External"/><Relationship Id="rId49" Type="http://schemas.openxmlformats.org/officeDocument/2006/relationships/hyperlink" Target="https://hal.science/hal-03514876v1" TargetMode="External"/><Relationship Id="rId50" Type="http://schemas.openxmlformats.org/officeDocument/2006/relationships/hyperlink" Target="https://hal.science/hal-03514899v1" TargetMode="External"/><Relationship Id="rId51" Type="http://schemas.openxmlformats.org/officeDocument/2006/relationships/hyperlink" Target="https://hal.science/hal-03514854v1" TargetMode="External"/><Relationship Id="rId52" Type="http://schemas.openxmlformats.org/officeDocument/2006/relationships/hyperlink" Target="https://hal.science/hal-01855824v1" TargetMode="External"/><Relationship Id="rId53" Type="http://schemas.openxmlformats.org/officeDocument/2006/relationships/hyperlink" Target="https://hal.science/hal-04332164v1" TargetMode="External"/><Relationship Id="rId54" Type="http://schemas.openxmlformats.org/officeDocument/2006/relationships/hyperlink" Target="https://hal.science/hal-01957911v1" TargetMode="External"/><Relationship Id="rId55" Type="http://schemas.openxmlformats.org/officeDocument/2006/relationships/hyperlink" Target="https://hal.science/search/index/?q=*&amp;authFullName_s=Philippe Leveau" TargetMode="External"/><Relationship Id="rId56" Type="http://schemas.openxmlformats.org/officeDocument/2006/relationships/hyperlink" Target="https://hal.science/search/index/?q=*&amp;authFullName_s=Bruno Baudoin" TargetMode="External"/><Relationship Id="rId57" Type="http://schemas.openxmlformats.org/officeDocument/2006/relationships/hyperlink" Target="https://hal.science/search/index/?q=*&amp;authFullName_s=St&#233;phanie Satre" TargetMode="External"/><Relationship Id="rId58" Type="http://schemas.openxmlformats.org/officeDocument/2006/relationships/hyperlink" Target="https://shs.hal.science/halshs-04803017v1" TargetMode="External"/><Relationship Id="rId59" Type="http://schemas.openxmlformats.org/officeDocument/2006/relationships/hyperlink" Target="https://hal.science/search/index/?q=*&amp;authFullName_s=Mich&#232;le Coltelloni-Trannoy" TargetMode="External"/><Relationship Id="rId60" Type="http://schemas.openxmlformats.org/officeDocument/2006/relationships/hyperlink" Target="https://www.cnrseditions.fr/catalogue/revues/caesarea-a-l-epoque-des-rois-de-mauretanie/" TargetMode="External"/><Relationship Id="rId61" Type="http://schemas.openxmlformats.org/officeDocument/2006/relationships/hyperlink" Target="https://inrap.hal.science/hal-04494353v1" TargetMode="External"/><Relationship Id="rId62" Type="http://schemas.openxmlformats.org/officeDocument/2006/relationships/hyperlink" Target="https://hal.science/search/index/?q=*&amp;authFullName_s=Emmanuelle Dumas" TargetMode="External"/><Relationship Id="rId63" Type="http://schemas.openxmlformats.org/officeDocument/2006/relationships/hyperlink" Target="https://hal.science/search/index/?q=*&amp;authFullName_s=Anne Marie Adam" TargetMode="External"/><Relationship Id="rId64" Type="http://schemas.openxmlformats.org/officeDocument/2006/relationships/hyperlink" Target="https://hal.science/search/index/?q=*&amp;authFullName_s=Marie-Jos&#233; Ancel" TargetMode="External"/><Relationship Id="rId65" Type="http://schemas.openxmlformats.org/officeDocument/2006/relationships/hyperlink" Target="https://hal.science/search/index/?q=*&amp;authFullName_s=Thierry Argant" TargetMode="External"/><Relationship Id="rId66" Type="http://schemas.openxmlformats.org/officeDocument/2006/relationships/hyperlink" Target="https://www.archaeopress.com/Archaeopress/Products/9781803276021" TargetMode="External"/><Relationship Id="rId67" Type="http://schemas.openxmlformats.org/officeDocument/2006/relationships/hyperlink" Target="https://dx.doi.org/10.32028/9781803276021" TargetMode="External"/><Relationship Id="rId68" Type="http://schemas.openxmlformats.org/officeDocument/2006/relationships/hyperlink" Target="https://hal.science/hal-04018164v1" TargetMode="External"/><Relationship Id="rId69" Type="http://schemas.openxmlformats.org/officeDocument/2006/relationships/hyperlink" Target="https://hal.science/search/index/?q=*&amp;authFullName_s=Alejandro Quevedo S&#225;nchez" TargetMode="External"/><Relationship Id="rId70" Type="http://schemas.openxmlformats.org/officeDocument/2006/relationships/hyperlink" Target="https://hal.science/hal-01801796v1" TargetMode="External"/><Relationship Id="rId71" Type="http://schemas.openxmlformats.org/officeDocument/2006/relationships/hyperlink" Target="https://shs.hal.science/halshs-05147737v1" TargetMode="External"/><Relationship Id="rId72" Type="http://schemas.openxmlformats.org/officeDocument/2006/relationships/hyperlink" Target="https://hal.science/search/index/?q=*&amp;authFullName_s=Dennis Beck" TargetMode="External"/><Relationship Id="rId73" Type="http://schemas.openxmlformats.org/officeDocument/2006/relationships/hyperlink" Target="https://hal.science/search/index/?q=*&amp;authFullName_s=Jaime Vizca&#237;no S&#225;nchez" TargetMode="External"/><Relationship Id="rId74" Type="http://schemas.openxmlformats.org/officeDocument/2006/relationships/hyperlink" Target="https://hal.science/search/index/?q=*&amp;authFullName_s=David Stone" TargetMode="External"/><Relationship Id="rId75" Type="http://schemas.openxmlformats.org/officeDocument/2006/relationships/hyperlink" Target="https://dx.doi.org/10.4000/144hu" TargetMode="External"/><Relationship Id="rId76" Type="http://schemas.openxmlformats.org/officeDocument/2006/relationships/hyperlink" Target="https://hal.science/hal-04010414v1" TargetMode="External"/><Relationship Id="rId77" Type="http://schemas.openxmlformats.org/officeDocument/2006/relationships/hyperlink" Target="https://hal.science/hal-03507140v1" TargetMode="External"/><Relationship Id="rId78" Type="http://schemas.openxmlformats.org/officeDocument/2006/relationships/hyperlink" Target="https://hal.science/search/index/?q=*&amp;authFullName_s=Lourdes Rold&#225;n" TargetMode="External"/><Relationship Id="rId79" Type="http://schemas.openxmlformats.org/officeDocument/2006/relationships/hyperlink" Target="https://hal.science/search/index/?q=*&amp;authFullName_s=Macarena Bustamente" TargetMode="External"/><Relationship Id="rId80" Type="http://schemas.openxmlformats.org/officeDocument/2006/relationships/hyperlink" Target="https://hal.science/hal-03496551v1" TargetMode="External"/><Relationship Id="rId81" Type="http://schemas.openxmlformats.org/officeDocument/2006/relationships/hyperlink" Target="https://dx.doi.org/10.4000/books.pup.62677" TargetMode="External"/><Relationship Id="rId82" Type="http://schemas.openxmlformats.org/officeDocument/2006/relationships/hyperlink" Target="https://shs.hal.science/halshs-03472219v1" TargetMode="External"/><Relationship Id="rId83" Type="http://schemas.openxmlformats.org/officeDocument/2006/relationships/hyperlink" Target="https://hal.science/hal-03095032v1" TargetMode="External"/><Relationship Id="rId84" Type="http://schemas.openxmlformats.org/officeDocument/2006/relationships/hyperlink" Target="https://hal.science/hal-02958891v1" TargetMode="External"/><Relationship Id="rId85" Type="http://schemas.openxmlformats.org/officeDocument/2006/relationships/hyperlink" Target="https://hal.science/hal-03068189v1" TargetMode="External"/><Relationship Id="rId86" Type="http://schemas.openxmlformats.org/officeDocument/2006/relationships/hyperlink" Target="https://hal.science/hal-02958895v1" TargetMode="External"/><Relationship Id="rId87" Type="http://schemas.openxmlformats.org/officeDocument/2006/relationships/hyperlink" Target="https://hal.science/hal-01933768v1" TargetMode="External"/><Relationship Id="rId88" Type="http://schemas.openxmlformats.org/officeDocument/2006/relationships/hyperlink" Target="https://hal.science/hal-01622734v1" TargetMode="External"/><Relationship Id="rId89" Type="http://schemas.openxmlformats.org/officeDocument/2006/relationships/hyperlink" Target="https://hal.science/hal-01622743v1" TargetMode="External"/><Relationship Id="rId90" Type="http://schemas.openxmlformats.org/officeDocument/2006/relationships/hyperlink" Target="https://hal.science/hal-01855814v1" TargetMode="External"/><Relationship Id="rId91" Type="http://schemas.openxmlformats.org/officeDocument/2006/relationships/hyperlink" Target="https://univ-rochelle.hal.science/hal-02546883v1" TargetMode="External"/><Relationship Id="rId92" Type="http://schemas.openxmlformats.org/officeDocument/2006/relationships/hyperlink" Target="https://hal.science/search/index/?q=*&amp;authFullName_s=Jean-Michel Carozza" TargetMode="External"/><Relationship Id="rId93" Type="http://schemas.openxmlformats.org/officeDocument/2006/relationships/hyperlink" Target="https://shs.hal.science/halshs-05015198v1" TargetMode="External"/><Relationship Id="rId94" Type="http://schemas.openxmlformats.org/officeDocument/2006/relationships/hyperlink" Target="https://hal.science/search/index/?q=*&amp;authFullName_s=Kalliopi Baika" TargetMode="External"/><Relationship Id="rId95" Type="http://schemas.openxmlformats.org/officeDocument/2006/relationships/hyperlink" Target="https://hal.science/search/index/?q=*&amp;authFullName_s=Aymen Cherif Slimane" TargetMode="External"/><Relationship Id="rId96" Type="http://schemas.openxmlformats.org/officeDocument/2006/relationships/hyperlink" Target="https://hal.science/search/index/?q=*&amp;authFullName_s=Jafar Anbar" TargetMode="External"/><Relationship Id="rId97" Type="http://schemas.openxmlformats.org/officeDocument/2006/relationships/hyperlink" Target="https://hal.science/search/index/?q=*&amp;authFullName_s=Philippe Soubias" TargetMode="External"/><Relationship Id="rId98" Type="http://schemas.openxmlformats.org/officeDocument/2006/relationships/hyperlink" Target="https://hal.science/hal-0306843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Touatia Amraoui</dc:title>
  <dc:description>CV</dc:description>
  <dc:subject/>
  <cp:keywords/>
  <cp:category/>
  <cp:lastModifiedBy/>
  <dcterms:created xsi:type="dcterms:W3CDTF">2026-05-25T04:46:52+02:00</dcterms:created>
  <dcterms:modified xsi:type="dcterms:W3CDTF">2026-05-25T04:46:52+02:00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