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Tresnia Berah </w:t>
      </w:r>
      <w:r>
        <w:rPr>
          <w:color w:val="641e6e"/>
        </w:rPr>
        <w:t xml:space="preserve">Postdoctoral Research Fellow in Statistics with a PhD from Imperial College London (StatML CDT, ModernStatistics and Machine Learning). My research expertise lies in probability theory and structured generalised branching processes, interacting particle systems, renewal and spine techniques, quasi-stationary distributions, and stochastic modelling. I am currently a Postdoctoral Fellow in SBIDER at the University of Warwick and previously held a postdoctoral position in the EPSRC-funded MaThRad Applied Probability Programme under Professor Andreas Kyprianou and Dr Emma Horton. My work combines rigorous probabilistic analysis with interacting particle representations and Feynman-Kac methods, and includes the development of Bayesian inference methodologies motivated by applications in biostatistics.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tresnia-berah</w:t>
        </w:r>
      </w:hyperlink>
    </w:p>
    <w:p>
      <w:pPr>
        <w:spacing w:before="600"/>
      </w:pP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0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resnia-berah"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Tresnia Berah</dc:title>
  <dc:description>CV</dc:description>
  <dc:subject/>
  <cp:keywords/>
  <cp:category/>
  <cp:lastModifiedBy/>
  <dcterms:created xsi:type="dcterms:W3CDTF">2026-03-04T21:14:19+01:00</dcterms:created>
  <dcterms:modified xsi:type="dcterms:W3CDTF">2026-03-04T21:14:19+01:00</dcterms:modified>
</cp:coreProperties>
</file>

<file path=docProps/custom.xml><?xml version="1.0" encoding="utf-8"?>
<Properties xmlns="http://schemas.openxmlformats.org/officeDocument/2006/custom-properties" xmlns:vt="http://schemas.openxmlformats.org/officeDocument/2006/docPropsVTypes"/>
</file>