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Tricia Meehan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Detroit Emerging Public Space Practices, Activity Report 2021-2023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Hiedgerken Tadd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Stanard</w:t>
              </w:r>
            </w:hyperlink>
          </w:p>
          <w:p>
            <w:pPr/>
            <w:r>
              <w:rPr/>
              <w:t xml:space="preserve">ATE Normandie EA 7464, University of Detroit Mercy, School of Architecture &amp; Community Development.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Infrastructurectomie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l'habitabilité et de la territorialité,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Barimnésie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l'habitabilité et de la territorialité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Maubuée : La Cité jardin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Antoine Picon &amp; Clément Orillard. </w:t>
            </w:r>
            <w:r>
              <w:rPr>
                <w:i w:val="1"/>
                <w:iCs w:val="1"/>
              </w:rPr>
              <w:t xml:space="preserve">De la Ville nouvelle à la ville durable</w:t>
            </w:r>
            <w:r>
              <w:rPr/>
              <w:t xml:space="preserve">, Parenthèses, pp.111-125, 2012, 978-2863642740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Raynaud, Charles, Consigny, Pierre, Filippi, Pierre-Louis, Fraysse, Jacqueline, Gautier, Jacques, Hutin, Georges, Josse, Pierre, Lacaze, Jean-Paul, Lion, Robert, Maugard, Alain, Mayet, Pierre, Millier, Jean, Prothin, André, Senneville, Gérard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Pierre Chabard &amp; Virgine Picon-Lefebvre. </w:t>
            </w:r>
            <w:r>
              <w:rPr>
                <w:i w:val="1"/>
                <w:iCs w:val="1"/>
              </w:rPr>
              <w:t xml:space="preserve">La Défense : Une dictionnaire - architecture / politique</w:t>
            </w:r>
            <w:r>
              <w:rPr/>
              <w:t xml:space="preserve">, Parenthèses, pp.69, 70-72, 81, 83, 94-95, 126, 215, 222, 230, 267, 279, 286-287, 290-291, 295-299, 350-351, 384-385, 2012, 978-2-86364-263-4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Louis Hautecœur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Point de vues, 175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Detroit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 Territoire Paysages : vers un réseau des pratiques et des savoirs dans les ENSA(P)</w:t>
            </w:r>
            <w:r>
              <w:rPr/>
              <w:t xml:space="preserve">, 2015, L'Isle d'Abeau,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hal-01159966v1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687v1" TargetMode="External"/><Relationship Id="rId8" Type="http://schemas.openxmlformats.org/officeDocument/2006/relationships/hyperlink" Target="https://hal.science/search/index/?q=*&amp;authFullName_s=Tricia Meehan" TargetMode="External"/><Relationship Id="rId9" Type="http://schemas.openxmlformats.org/officeDocument/2006/relationships/hyperlink" Target="https://hal.science/search/index/?q=*&amp;authFullName_s=Hiedgerken Tadd" TargetMode="External"/><Relationship Id="rId10" Type="http://schemas.openxmlformats.org/officeDocument/2006/relationships/hyperlink" Target="https://hal.science/search/index/?q=*&amp;authFullName_s=Virginia Stanard" TargetMode="External"/><Relationship Id="rId11" Type="http://schemas.openxmlformats.org/officeDocument/2006/relationships/hyperlink" Target="https://hal.science/hal-02522684v1" TargetMode="External"/><Relationship Id="rId12" Type="http://schemas.openxmlformats.org/officeDocument/2006/relationships/hyperlink" Target="https://hal.science/search/index/?q=*&amp;authFullName_s=Cl&#233;ment Orillard" TargetMode="External"/><Relationship Id="rId13" Type="http://schemas.openxmlformats.org/officeDocument/2006/relationships/hyperlink" Target="https://shs.hal.science/halshs-02525121v1" TargetMode="External"/><Relationship Id="rId14" Type="http://schemas.openxmlformats.org/officeDocument/2006/relationships/hyperlink" Target="https://hal.science/search/index/?q=*&amp;authFullName_s=St&#233;phane Sadoux" TargetMode="External"/><Relationship Id="rId15" Type="http://schemas.openxmlformats.org/officeDocument/2006/relationships/hyperlink" Target="https://hal.science/search/index/?q=*&amp;authFullName_s=Anne Coste" TargetMode="External"/><Relationship Id="rId16" Type="http://schemas.openxmlformats.org/officeDocument/2006/relationships/hyperlink" Target="https://shs.hal.science/halshs-02525101v1" TargetMode="External"/><Relationship Id="rId17" Type="http://schemas.openxmlformats.org/officeDocument/2006/relationships/hyperlink" Target="https://hal.science/hal-00953529v1" TargetMode="External"/><Relationship Id="rId18" Type="http://schemas.openxmlformats.org/officeDocument/2006/relationships/hyperlink" Target="https://hal.science/hal-00953528v1" TargetMode="External"/><Relationship Id="rId19" Type="http://schemas.openxmlformats.org/officeDocument/2006/relationships/hyperlink" Target="https://hal.science/hal-03128721v1" TargetMode="External"/><Relationship Id="rId20" Type="http://schemas.openxmlformats.org/officeDocument/2006/relationships/hyperlink" Target="https://hal.science/search/index/?q=*&amp;authFullName_s=Rapha&#235;l Labrunye" TargetMode="External"/><Relationship Id="rId21" Type="http://schemas.openxmlformats.org/officeDocument/2006/relationships/hyperlink" Target="https://hal.science/search/index/?q=*&amp;authFullName_s=Christophe Samoyault-Muller" TargetMode="External"/><Relationship Id="rId22" Type="http://schemas.openxmlformats.org/officeDocument/2006/relationships/hyperlink" Target="https://hal.science/search/index/?q=*&amp;authFullName_s=Isabelle Conte" TargetMode="External"/><Relationship Id="rId23" Type="http://schemas.openxmlformats.org/officeDocument/2006/relationships/hyperlink" Target="https://hal.science/search/index/?q=*&amp;authFullName_s=Isabelle Gournay" TargetMode="External"/><Relationship Id="rId24" Type="http://schemas.openxmlformats.org/officeDocument/2006/relationships/hyperlink" Target="https://hal.science/hal-03323487v1" TargetMode="External"/><Relationship Id="rId25" Type="http://schemas.openxmlformats.org/officeDocument/2006/relationships/hyperlink" Target="https://hal.science/search/index/?q=*&amp;authFullName_s=Patrice Gourbin" TargetMode="External"/><Relationship Id="rId26" Type="http://schemas.openxmlformats.org/officeDocument/2006/relationships/hyperlink" Target="https://hal.science/hal-0115996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Tricia Meehan</dc:title>
  <dc:description>CV</dc:description>
  <dc:subject/>
  <cp:keywords/>
  <cp:category/>
  <cp:lastModifiedBy/>
  <dcterms:created xsi:type="dcterms:W3CDTF">2026-05-09T03:12:19+02:00</dcterms:created>
  <dcterms:modified xsi:type="dcterms:W3CDTF">2026-05-09T03:12:19+02:00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