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Ugo LEGENTIL </w:t>
      </w:r>
      <w:r>
        <w:rPr>
          <w:color w:val="641e6e"/>
        </w:rPr>
        <w:t xml:space="preserve">Ingénieur d'études en géographie.Correspondant CSSI, RGPD, éthique, HAL, archives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ugo-legentil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logements Airbnb : quels enjeux pour le territoire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Axel Lecoq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Legentil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 : de l'agglomération à la métropole ?</w:t>
            </w:r>
            <w:r>
              <w:rPr/>
              <w:t xml:space="preserve">, 2025, https://atlas-social-de-caen.fr/index.php?id=1334.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⟨10.48649/asdc.1334⟩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vu par les étudiantes et étudiants de Caen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Raoulx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Legentil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l'agglomération à la métropole</w:t>
            </w:r>
            <w:r>
              <w:rPr/>
              <w:t xml:space="preserve">, 2025, https://atlas-social-de-caen.fr/index.php?id=1320.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⟨10.48649/asdc.1320⟩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 à travers les clips d’Orelsan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Ugo Legentil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⟨10.48649/asdc.1312⟩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de rues à l’épreuve du genre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Bosredon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Boisgontier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Ugo Legentil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 : de l'agglomération à la métropole ?</w:t>
            </w:r>
            <w:r>
              <w:rPr/>
              <w:t xml:space="preserve">, 2025, https://atlas-social-de-caen.fr/index.php?id=1325.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⟨10.48649/asdc.1325⟩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hal-05481145v1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AF4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ugo-legentil" TargetMode="External"/><Relationship Id="rId9" Type="http://schemas.openxmlformats.org/officeDocument/2006/relationships/hyperlink" Target="https://hal.science/hal-05481152v1" TargetMode="External"/><Relationship Id="rId10" Type="http://schemas.openxmlformats.org/officeDocument/2006/relationships/hyperlink" Target="https://hal.science/search/index/?q=*&amp;authFullName_s=Axel Lecoq" TargetMode="External"/><Relationship Id="rId11" Type="http://schemas.openxmlformats.org/officeDocument/2006/relationships/hyperlink" Target="https://hal.science/search/index/?q=*&amp;authFullName_s=Jean-Marc Fournier" TargetMode="External"/><Relationship Id="rId12" Type="http://schemas.openxmlformats.org/officeDocument/2006/relationships/hyperlink" Target="https://hal.science/search/index/?q=*&amp;authFullName_s=Ugo Legentil" TargetMode="External"/><Relationship Id="rId13" Type="http://schemas.openxmlformats.org/officeDocument/2006/relationships/hyperlink" Target="https://dx.doi.org/10.48649/asdc.1334" TargetMode="External"/><Relationship Id="rId14" Type="http://schemas.openxmlformats.org/officeDocument/2006/relationships/hyperlink" Target="https://hal.science/hal-05481132v1" TargetMode="External"/><Relationship Id="rId15" Type="http://schemas.openxmlformats.org/officeDocument/2006/relationships/hyperlink" Target="https://hal.science/search/index/?q=*&amp;authFullName_s=Beno&#238;t Raoulx" TargetMode="External"/><Relationship Id="rId16" Type="http://schemas.openxmlformats.org/officeDocument/2006/relationships/hyperlink" Target="https://dx.doi.org/10.48649/asdc.1320" TargetMode="External"/><Relationship Id="rId17" Type="http://schemas.openxmlformats.org/officeDocument/2006/relationships/hyperlink" Target="https://hal.science/hal-05151118v1" TargetMode="External"/><Relationship Id="rId18" Type="http://schemas.openxmlformats.org/officeDocument/2006/relationships/hyperlink" Target="https://dx.doi.org/10.48649/asdc.1312" TargetMode="External"/><Relationship Id="rId19" Type="http://schemas.openxmlformats.org/officeDocument/2006/relationships/hyperlink" Target="https://hal.science/hal-05481145v1" TargetMode="External"/><Relationship Id="rId20" Type="http://schemas.openxmlformats.org/officeDocument/2006/relationships/hyperlink" Target="https://hal.science/search/index/?q=*&amp;authFullName_s=Pauline Bosredon" TargetMode="External"/><Relationship Id="rId21" Type="http://schemas.openxmlformats.org/officeDocument/2006/relationships/hyperlink" Target="https://hal.science/search/index/?q=*&amp;authFullName_s=Margaux Boisgontier" TargetMode="External"/><Relationship Id="rId22" Type="http://schemas.openxmlformats.org/officeDocument/2006/relationships/hyperlink" Target="https://dx.doi.org/10.48649/asdc.1325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Ugo LEGENTIL</dc:title>
  <dc:description>CV</dc:description>
  <dc:subject/>
  <cp:keywords/>
  <cp:category/>
  <cp:lastModifiedBy/>
  <dcterms:created xsi:type="dcterms:W3CDTF">2026-04-07T17:14:28+02:00</dcterms:created>
  <dcterms:modified xsi:type="dcterms:W3CDTF">2026-04-07T17:14:28+02:00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