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Ulysse Soulat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l’image à l’action : rôle de la complexité visuelle de l’information et de l’auto-efficacité sur l’acceptabilité d’une application mobile pour réduire son empreinte carbone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Ulysse Soulat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Jeanne Lallement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2025, n° 118 (2), pp.109-131.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⟨10.3917/dm.118.0109⟩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hal-05536997v1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quantified-self peut-il changer les comportements de mobilité urbaine ? De l'importance de la présentation de l'information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Ulysse Soulat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Jeanne Lallement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l'Organisation Responsable</w:t>
            </w:r>
            <w:r>
              <w:rPr/>
              <w:t xml:space="preserve">, 2023,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⟨10.54695/ror.182.0039⟩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hal-04367651v1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the Green Gap: Understanding the Intention-Behavior Gap in Mobility and Urban Mobility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Christian Brock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Jeanne Lallement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Lars Findeisen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Ulysse Soulat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 conference 2024</w:t>
            </w:r>
            <w:r>
              <w:rPr/>
              <w:t xml:space="preserve">, Apr 2024, DUBLIN, Ireland. pp.398-402,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⟨10.1007/978-3-031-85578-8_51⟩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hal-05543714v1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acceptabilité sociale des navettes autonomes ? La réponse ambivalente des consommateurs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Ulysse Soulat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Sarah Machat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Jeanne Lallement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de Ferran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 International de Recherche sur les Organisations et le Développement Durable (RIODD)</w:t>
            </w:r>
            <w:r>
              <w:rPr/>
              <w:t xml:space="preserve">, Oct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hal-05319214v1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L'effet de la complexité visuelle de l'information sur l'intention et le comportement de mobilité urbaine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Thomas Chambon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Ulysse Soulat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Jeanne Lallement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Jean-Loup Guillaume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INFORSID 2024</w:t>
            </w:r>
            <w:r>
              <w:rPr/>
              <w:t xml:space="preserve">, May 2024, Nancy (France), France. pp.200-201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hal-04649625v1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dose informationnelle pour une prise de conscience environnementale ? Quand le niveau de complexité visuelle permet une intention comportementale plus responsable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Ulysse Soulat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Congrès de l’ADERSE</w:t>
            </w:r>
            <w:r>
              <w:rPr/>
              <w:t xml:space="preserve">, EXCELIA Business School, Jun 2023,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hal-04454382v1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visual information complexity on urban mobility intention and behavior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Thomas Chambon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Ulysse Soulat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Jeanne Lallement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Jean-Loup Guillaume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17th International Conference on Research Challenges in Information Science</w:t>
            </w:r>
            <w:r>
              <w:rPr/>
              <w:t xml:space="preserve">, May 2023, Corfu Island,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hal-04089291v1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L'effet de la complexité de l'information sur l'intention de réduire son empreinte carbone : une étude par le biais de l'acceptabilité d'une application mobile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Ulysse Soulat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Jeanne Lallement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39ème congrès international de l'afm</w:t>
            </w:r>
            <w:r>
              <w:rPr/>
              <w:t xml:space="preserve">, May 2023,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hal-04122393v1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dimension sociale ou personnelle d’une application mobile comme antécédent de l’effet du feedback informationnel sur le sentiment d’auto-efficacité.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Ulysse Soulat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21èmes Journées Normandes de Recherche sur la Consommation</w:t>
            </w:r>
            <w:r>
              <w:rPr/>
              <w:t xml:space="preserve">, Nov 2022,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hal-03861052v1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application mobile pour être plus écolo ? Oui, mais… : mise en évidence de la distance psychologique sur l'intention d'utilisation d'une application de mesure du CO2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Ulysse Soulat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Jeanne Lallement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38ème congrès international de l' AFM:</w:t>
            </w:r>
            <w:r>
              <w:rPr/>
              <w:t xml:space="preserve">, May 2022, Tunis,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halshs-03681173v1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rochelle.hal.science/hal-05536997v1" TargetMode="External"/><Relationship Id="rId8" Type="http://schemas.openxmlformats.org/officeDocument/2006/relationships/hyperlink" Target="https://hal.science/search/index/?q=*&amp;authFullName_s=Ulysse Soulat" TargetMode="External"/><Relationship Id="rId9" Type="http://schemas.openxmlformats.org/officeDocument/2006/relationships/hyperlink" Target="https://hal.science/search/index/?q=*&amp;authFullName_s=Jeanne Lallement" TargetMode="External"/><Relationship Id="rId10" Type="http://schemas.openxmlformats.org/officeDocument/2006/relationships/hyperlink" Target="https://dx.doi.org/10.3917/dm.118.0109" TargetMode="External"/><Relationship Id="rId11" Type="http://schemas.openxmlformats.org/officeDocument/2006/relationships/hyperlink" Target="https://hal.science/hal-04367651v1" TargetMode="External"/><Relationship Id="rId12" Type="http://schemas.openxmlformats.org/officeDocument/2006/relationships/hyperlink" Target="https://dx.doi.org/10.54695/ror.182.0039" TargetMode="External"/><Relationship Id="rId13" Type="http://schemas.openxmlformats.org/officeDocument/2006/relationships/hyperlink" Target="https://univ-rochelle.hal.science/hal-05543714v1" TargetMode="External"/><Relationship Id="rId14" Type="http://schemas.openxmlformats.org/officeDocument/2006/relationships/hyperlink" Target="https://hal.science/search/index/?q=*&amp;authFullName_s=Christian Brock" TargetMode="External"/><Relationship Id="rId15" Type="http://schemas.openxmlformats.org/officeDocument/2006/relationships/hyperlink" Target="https://hal.science/search/index/?q=*&amp;authFullName_s=Lars Findeisen" TargetMode="External"/><Relationship Id="rId16" Type="http://schemas.openxmlformats.org/officeDocument/2006/relationships/hyperlink" Target="https://dx.doi.org/10.1007/978-3-031-85578-8_51" TargetMode="External"/><Relationship Id="rId17" Type="http://schemas.openxmlformats.org/officeDocument/2006/relationships/hyperlink" Target="https://hal.science/hal-05319214v1" TargetMode="External"/><Relationship Id="rId18" Type="http://schemas.openxmlformats.org/officeDocument/2006/relationships/hyperlink" Target="https://hal.science/search/index/?q=*&amp;authFullName_s=Sarah Machat" TargetMode="External"/><Relationship Id="rId19" Type="http://schemas.openxmlformats.org/officeDocument/2006/relationships/hyperlink" Target="https://hal.science/search/index/?q=*&amp;authFullName_s=Florence de Ferran" TargetMode="External"/><Relationship Id="rId20" Type="http://schemas.openxmlformats.org/officeDocument/2006/relationships/hyperlink" Target="https://hal.science/hal-04649625v1" TargetMode="External"/><Relationship Id="rId21" Type="http://schemas.openxmlformats.org/officeDocument/2006/relationships/hyperlink" Target="https://hal.science/search/index/?q=*&amp;authFullName_s=Thomas Chambon" TargetMode="External"/><Relationship Id="rId22" Type="http://schemas.openxmlformats.org/officeDocument/2006/relationships/hyperlink" Target="https://hal.science/search/index/?q=*&amp;authFullName_s=Jean-Loup Guillaume" TargetMode="External"/><Relationship Id="rId23" Type="http://schemas.openxmlformats.org/officeDocument/2006/relationships/hyperlink" Target="https://hal.science/hal-04454382v1" TargetMode="External"/><Relationship Id="rId24" Type="http://schemas.openxmlformats.org/officeDocument/2006/relationships/hyperlink" Target="https://hal.science/hal-04089291v1" TargetMode="External"/><Relationship Id="rId25" Type="http://schemas.openxmlformats.org/officeDocument/2006/relationships/hyperlink" Target="https://hal.science/hal-04122393v1" TargetMode="External"/><Relationship Id="rId26" Type="http://schemas.openxmlformats.org/officeDocument/2006/relationships/hyperlink" Target="https://hal.science/hal-03861052v1" TargetMode="External"/><Relationship Id="rId27" Type="http://schemas.openxmlformats.org/officeDocument/2006/relationships/hyperlink" Target="https://shs.hal.science/halshs-03681173v1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Ulysse Soulat</dc:title>
  <dc:description>CV</dc:description>
  <dc:subject/>
  <cp:keywords/>
  <cp:category/>
  <cp:lastModifiedBy/>
  <dcterms:created xsi:type="dcterms:W3CDTF">2026-03-15T19:46:58+01:00</dcterms:created>
  <dcterms:modified xsi:type="dcterms:W3CDTF">2026-03-15T19:46:58+01:00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