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Rineau </w:t>
      </w:r>
      <w:r>
        <w:rPr>
          <w:color w:val="641e6e"/>
        </w:rPr>
        <w:t xml:space="preserve">Maître de conférences en paléontologie et systématique -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valentin-rineau</w:t>
        </w:r>
      </w:hyperlink>
    </w:p>
    <w:p>
      <w:pPr>
        <w:numPr>
          <w:ilvl w:val="0"/>
          <w:numId w:val="1"/>
        </w:numPr>
      </w:pPr>
      <w:r>
        <w:rPr/>
        <w:t xml:space="preserve"> ORCID : </w:t>
      </w:r>
      <w:hyperlink r:id="rId8" w:history="1">
        <w:r>
          <w:rPr>
            <w:color w:val="#410a8c"/>
            <w:u w:val="single"/>
          </w:rPr>
          <w:t xml:space="preserve">0000-0001-8929-5201</w:t>
        </w:r>
      </w:hyperlink>
    </w:p>
    <w:p>
      <w:pPr>
        <w:numPr>
          <w:ilvl w:val="0"/>
          <w:numId w:val="1"/>
        </w:numPr>
      </w:pPr>
      <w:r>
        <w:rPr/>
        <w:t xml:space="preserve"> IdRef : </w:t>
      </w:r>
      <w:hyperlink r:id="rId9" w:history="1">
        <w:r>
          <w:rPr>
            <w:color w:val="#410a8c"/>
            <w:u w:val="single"/>
          </w:rPr>
          <w:t xml:space="preserve">227119762</w:t>
        </w:r>
      </w:hyperlink>
    </w:p>
    <w:p>
      <w:pPr>
        <w:numPr>
          <w:ilvl w:val="0"/>
          <w:numId w:val="1"/>
        </w:numPr>
      </w:pPr>
      <w:r>
        <w:rPr/>
        <w:t xml:space="preserve"> cv.identifier.google scholar : </w:t>
      </w:r>
      <w:hyperlink r:id="rId10" w:history="1">
        <w:r>
          <w:rPr>
            <w:color w:val="#410a8c"/>
            <w:u w:val="single"/>
          </w:rPr>
          <w:t xml:space="preserve">https://scholar.google.fr/citations?user=LpZY3WYAAAAJ</w:t>
        </w:r>
      </w:hyperlink>
    </w:p>
    <w:p>
      <w:pPr>
        <w:spacing w:before="600"/>
      </w:pPr>
    </w:p>
    <w:p>
      <w:pPr>
        <w:pStyle w:val="Heading2"/>
      </w:pPr>
      <w:r>
        <w:rPr>
          <w:color w:val="1e198e"/>
          <w:b w:val="1"/>
          <w:bCs w:val="1"/>
        </w:rPr>
        <w:t xml:space="preserve">Présentation</w:t>
      </w:r>
    </w:p>
    <w:p>
      <w:pPr>
        <w:spacing w:after="100"/>
      </w:pPr>
    </w:p>
    <w:p>
      <w:pPr/>
      <w:r>
        <w:rPr/>
        <w:t xml:space="preserve">Ma recherche se divise en deux parties fortement liées l’une à l’autre. Une partie est théorique, et vise, en systématique, à étudier les théories et les méthodes pour reconstruire des arbres retraçant l’histoire évolutionnaire des espèces. L’autre partie de ma recherche, paléontologique, est centrée sur un groupe fossile, les rudistes, que j’étudie des points de vue taxonomique, paléoécologique, systématique et biogéographique.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Upper Barremian-lower Aptian rudist faunas of Urgonian-type platform formations from Ardèche (southeastern France)</w:t>
              </w:r>
            </w:hyperlink>
          </w:p>
          <w:p>
            <w:pPr/>
            <w:hyperlink r:id="rId12" w:history="1">
              <w:r>
                <w:rPr>
                  <w:color w:val="#410a8c"/>
                  <w:u w:val="single"/>
                </w:rPr>
                <w:t xml:space="preserve">Jean-Pierre Masse</w:t>
              </w:r>
            </w:hyperlink>
            <w:r>
              <w:rPr/>
              <w:t xml:space="preserve">,</w:t>
            </w:r>
            <w:hyperlink r:id="rId13" w:history="1">
              <w:r>
                <w:rPr>
                  <w:color w:val="#410a8c"/>
                  <w:u w:val="single"/>
                </w:rPr>
                <w:t xml:space="preserve">Valentin Rineau</w:t>
              </w:r>
            </w:hyperlink>
            <w:r>
              <w:rPr/>
              <w:t xml:space="preserve">,</w:t>
            </w:r>
            <w:hyperlink r:id="rId14" w:history="1">
              <w:r>
                <w:rPr>
                  <w:color w:val="#410a8c"/>
                  <w:u w:val="single"/>
                </w:rPr>
                <w:t xml:space="preserve">Mükerrem Fenerci-Masse</w:t>
              </w:r>
            </w:hyperlink>
            <w:r>
              <w:rPr/>
              <w:t xml:space="preserve">,</w:t>
            </w:r>
            <w:hyperlink r:id="rId15" w:history="1">
              <w:r>
                <w:rPr>
                  <w:color w:val="#410a8c"/>
                  <w:u w:val="single"/>
                </w:rPr>
                <w:t xml:space="preserve">Camille Frau</w:t>
              </w:r>
            </w:hyperlink>
          </w:p>
          <w:p>
            <w:pPr/>
            <w:r>
              <w:rPr>
                <w:i w:val="1"/>
                <w:iCs w:val="1"/>
              </w:rPr>
              <w:t xml:space="preserve">Carnets de Géologie / Notebooks on Geology</w:t>
            </w:r>
            <w:r>
              <w:rPr/>
              <w:t xml:space="preserve">, 2026, 26 (3), pp.51-87. </w:t>
            </w:r>
            <w:hyperlink r:id="rId16" w:history="1">
              <w:r>
                <w:rPr>
                  <w:color w:val="#410a8c"/>
                  <w:u w:val="single"/>
                </w:rPr>
                <w:t xml:space="preserve">⟨10.2110/carnets.2026.2603⟩</w:t>
              </w:r>
            </w:hyperlink>
          </w:p>
          <w:p>
            <w:pPr/>
            <w:r>
              <w:rPr/>
              <w:t xml:space="preserve">Article dans une revue</w:t>
            </w:r>
          </w:p>
          <w:p>
            <w:pPr/>
            <w:hyperlink r:id="rId11" w:history="1">
              <w:r>
                <w:rPr>
                  <w:color w:val="#410a8c"/>
                  <w:u w:val="single"/>
                </w:rPr>
                <w:t xml:space="preserve">hal-05548050v1</w:t>
              </w:r>
            </w:hyperlink>
          </w:p>
        </w:tc>
      </w:tr>
      <w:tr>
        <w:trPr/>
        <w:tc>
          <w:tcPr>
            <w:noWrap/>
          </w:tcPr>
          <w:p>
            <w:pPr>
              <w:spacing w:after="200"/>
            </w:pPr>
            <w:hyperlink r:id="rId17" w:history="1">
              <w:r>
                <w:rPr>
                  <w:color w:val="1e198e"/>
                  <w:b w:val="1"/>
                  <w:bCs w:val="1"/>
                  <w:u w:val="single"/>
                </w:rPr>
                <w:t xml:space="preserve">Technological innovations and regional diversity in Western Europe at ca. the MIS 11 threshold: a cladistic approach</w:t>
              </w:r>
            </w:hyperlink>
          </w:p>
          <w:p>
            <w:pPr/>
            <w:hyperlink r:id="rId13" w:history="1">
              <w:r>
                <w:rPr>
                  <w:color w:val="#410a8c"/>
                  <w:u w:val="single"/>
                </w:rPr>
                <w:t xml:space="preserve">Valentin Rineau</w:t>
              </w:r>
            </w:hyperlink>
            <w:r>
              <w:rPr/>
              <w:t xml:space="preserve">,</w:t>
            </w:r>
            <w:hyperlink r:id="rId18" w:history="1">
              <w:r>
                <w:rPr>
                  <w:color w:val="#410a8c"/>
                  <w:u w:val="single"/>
                </w:rPr>
                <w:t xml:space="preserve">Paula García-Medrano</w:t>
              </w:r>
            </w:hyperlink>
            <w:r>
              <w:rPr/>
              <w:t xml:space="preserve">,</w:t>
            </w:r>
            <w:hyperlink r:id="rId19" w:history="1">
              <w:r>
                <w:rPr>
                  <w:color w:val="#410a8c"/>
                  <w:u w:val="single"/>
                </w:rPr>
                <w:t xml:space="preserve">Valery Zeitoun</w:t>
              </w:r>
            </w:hyperlink>
            <w:r>
              <w:rPr/>
              <w:t xml:space="preserve">,</w:t>
            </w:r>
            <w:hyperlink r:id="rId20" w:history="1">
              <w:r>
                <w:rPr>
                  <w:color w:val="#410a8c"/>
                  <w:u w:val="single"/>
                </w:rPr>
                <w:t xml:space="preserve">René Zaragüeta</w:t>
              </w:r>
            </w:hyperlink>
            <w:r>
              <w:rPr/>
              <w:t xml:space="preserve">,</w:t>
            </w:r>
            <w:hyperlink r:id="rId21" w:history="1">
              <w:r>
                <w:rPr>
                  <w:color w:val="#410a8c"/>
                  <w:u w:val="single"/>
                </w:rPr>
                <w:t xml:space="preserve">Nick Ashton</w:t>
              </w:r>
            </w:hyperlink>
            <w:r>
              <w:rPr/>
              <w:t xml:space="preserve">et al.</w:t>
            </w:r>
          </w:p>
          <w:p>
            <w:pPr/>
            <w:r>
              <w:rPr>
                <w:i w:val="1"/>
                <w:iCs w:val="1"/>
              </w:rPr>
              <w:t xml:space="preserve">Quaternary Science Advances</w:t>
            </w:r>
            <w:r>
              <w:rPr/>
              <w:t xml:space="preserve">, 2026, 21, pp.100314. </w:t>
            </w:r>
            <w:hyperlink r:id="rId22" w:history="1">
              <w:r>
                <w:rPr>
                  <w:color w:val="#410a8c"/>
                  <w:u w:val="single"/>
                </w:rPr>
                <w:t xml:space="preserve">⟨10.1016/j.qsa.2026.100314⟩</w:t>
              </w:r>
            </w:hyperlink>
          </w:p>
          <w:p>
            <w:pPr/>
            <w:r>
              <w:rPr/>
              <w:t xml:space="preserve">Article dans une revue</w:t>
            </w:r>
          </w:p>
          <w:p>
            <w:pPr/>
            <w:hyperlink r:id="rId17" w:history="1">
              <w:r>
                <w:rPr>
                  <w:color w:val="#410a8c"/>
                  <w:u w:val="single"/>
                </w:rPr>
                <w:t xml:space="preserve">hal-05516314v1</w:t>
              </w:r>
            </w:hyperlink>
          </w:p>
        </w:tc>
      </w:tr>
      <w:tr>
        <w:trPr/>
        <w:tc>
          <w:tcPr>
            <w:noWrap/>
          </w:tcPr>
          <w:p>
            <w:pPr>
              <w:spacing w:after="200"/>
            </w:pPr>
            <w:hyperlink r:id="rId23" w:history="1">
              <w:r>
                <w:rPr>
                  <w:color w:val="1e198e"/>
                  <w:b w:val="1"/>
                  <w:bCs w:val="1"/>
                  <w:u w:val="single"/>
                </w:rPr>
                <w:t xml:space="preserve">New Perspectives in Phylogenetic Support Assessment: Using the Relative Contradiction Index to Investigate the Phylogenetic Controversies in Crocodylia</w:t>
              </w:r>
            </w:hyperlink>
          </w:p>
          <w:p>
            <w:pPr/>
            <w:hyperlink r:id="rId24" w:history="1">
              <w:r>
                <w:rPr>
                  <w:color w:val="#410a8c"/>
                  <w:u w:val="single"/>
                </w:rPr>
                <w:t xml:space="preserve">Paul Aubier</w:t>
              </w:r>
            </w:hyperlink>
            <w:r>
              <w:rPr/>
              <w:t xml:space="preserve">,</w:t>
            </w:r>
            <w:hyperlink r:id="rId13" w:history="1">
              <w:r>
                <w:rPr>
                  <w:color w:val="#410a8c"/>
                  <w:u w:val="single"/>
                </w:rPr>
                <w:t xml:space="preserve">Valentin Rineau</w:t>
              </w:r>
            </w:hyperlink>
            <w:r>
              <w:rPr/>
              <w:t xml:space="preserve">,</w:t>
            </w:r>
            <w:hyperlink r:id="rId25" w:history="1">
              <w:r>
                <w:rPr>
                  <w:color w:val="#410a8c"/>
                  <w:u w:val="single"/>
                </w:rPr>
                <w:t xml:space="preserve">Jorge Cubo</w:t>
              </w:r>
            </w:hyperlink>
            <w:r>
              <w:rPr/>
              <w:t xml:space="preserve">,</w:t>
            </w:r>
            <w:hyperlink r:id="rId26" w:history="1">
              <w:r>
                <w:rPr>
                  <w:color w:val="#410a8c"/>
                  <w:u w:val="single"/>
                </w:rPr>
                <w:t xml:space="preserve">Stéphane Jouve</w:t>
              </w:r>
            </w:hyperlink>
          </w:p>
          <w:p>
            <w:pPr/>
            <w:r>
              <w:rPr>
                <w:i w:val="1"/>
                <w:iCs w:val="1"/>
              </w:rPr>
              <w:t xml:space="preserve">Systematic Biology</w:t>
            </w:r>
            <w:r>
              <w:rPr/>
              <w:t xml:space="preserve">, In press, </w:t>
            </w:r>
            <w:hyperlink r:id="rId27" w:history="1">
              <w:r>
                <w:rPr>
                  <w:color w:val="#410a8c"/>
                  <w:u w:val="single"/>
                </w:rPr>
                <w:t xml:space="preserve">⟨10.1093/sysbio/syaf058⟩</w:t>
              </w:r>
            </w:hyperlink>
          </w:p>
          <w:p>
            <w:pPr/>
            <w:r>
              <w:rPr/>
              <w:t xml:space="preserve">Article dans une revue</w:t>
            </w:r>
          </w:p>
          <w:p>
            <w:pPr/>
            <w:hyperlink r:id="rId23" w:history="1">
              <w:r>
                <w:rPr>
                  <w:color w:val="#410a8c"/>
                  <w:u w:val="single"/>
                </w:rPr>
                <w:t xml:space="preserve">hal-05548095v1</w:t>
              </w:r>
            </w:hyperlink>
          </w:p>
        </w:tc>
      </w:tr>
      <w:tr>
        <w:trPr/>
        <w:tc>
          <w:tcPr>
            <w:noWrap/>
          </w:tcPr>
          <w:p>
            <w:pPr>
              <w:spacing w:after="200"/>
            </w:pPr>
            <w:hyperlink r:id="rId28" w:history="1">
              <w:r>
                <w:rPr>
                  <w:color w:val="1e198e"/>
                  <w:b w:val="1"/>
                  <w:bCs w:val="1"/>
                  <w:u w:val="single"/>
                </w:rPr>
                <w:t xml:space="preserve">Dispersal and diversity dynamics of the early Valanginian to late Aptian cosmopolitan benthic foraminifera in time and space</w:t>
              </w:r>
            </w:hyperlink>
          </w:p>
          <w:p>
            <w:pPr/>
            <w:hyperlink r:id="rId29" w:history="1">
              <w:r>
                <w:rPr>
                  <w:color w:val="#410a8c"/>
                  <w:u w:val="single"/>
                </w:rPr>
                <w:t xml:space="preserve">Masoumeh Gheiasvand</w:t>
              </w:r>
            </w:hyperlink>
            <w:r>
              <w:rPr/>
              <w:t xml:space="preserve">,</w:t>
            </w:r>
            <w:hyperlink r:id="rId30" w:history="1">
              <w:r>
                <w:rPr>
                  <w:color w:val="#410a8c"/>
                  <w:u w:val="single"/>
                </w:rPr>
                <w:t xml:space="preserve">Christian Vérard</w:t>
              </w:r>
            </w:hyperlink>
            <w:r>
              <w:rPr/>
              <w:t xml:space="preserve">,</w:t>
            </w:r>
            <w:hyperlink r:id="rId31" w:history="1">
              <w:r>
                <w:rPr>
                  <w:color w:val="#410a8c"/>
                  <w:u w:val="single"/>
                </w:rPr>
                <w:t xml:space="preserve">Hossein Mosaddegh</w:t>
              </w:r>
            </w:hyperlink>
            <w:r>
              <w:rPr/>
              <w:t xml:space="preserve">,</w:t>
            </w:r>
            <w:hyperlink r:id="rId32" w:history="1">
              <w:r>
                <w:rPr>
                  <w:color w:val="#410a8c"/>
                  <w:u w:val="single"/>
                </w:rPr>
                <w:t xml:space="preserve">Gérard Stampfli</w:t>
              </w:r>
            </w:hyperlink>
            <w:r>
              <w:rPr/>
              <w:t xml:space="preserve">,</w:t>
            </w:r>
            <w:hyperlink r:id="rId13" w:history="1">
              <w:r>
                <w:rPr>
                  <w:color w:val="#410a8c"/>
                  <w:u w:val="single"/>
                </w:rPr>
                <w:t xml:space="preserve">Valentin Rineau</w:t>
              </w:r>
            </w:hyperlink>
          </w:p>
          <w:p>
            <w:pPr/>
            <w:r>
              <w:rPr>
                <w:i w:val="1"/>
                <w:iCs w:val="1"/>
              </w:rPr>
              <w:t xml:space="preserve">Revue de Micropaléontologie</w:t>
            </w:r>
            <w:r>
              <w:rPr/>
              <w:t xml:space="preserve">, 2025, 89, pp.100879. </w:t>
            </w:r>
            <w:hyperlink r:id="rId33" w:history="1">
              <w:r>
                <w:rPr>
                  <w:color w:val="#410a8c"/>
                  <w:u w:val="single"/>
                </w:rPr>
                <w:t xml:space="preserve">⟨10.1016/j.revmic.2025.100879⟩</w:t>
              </w:r>
            </w:hyperlink>
          </w:p>
          <w:p>
            <w:pPr/>
            <w:r>
              <w:rPr/>
              <w:t xml:space="preserve">Article dans une revue</w:t>
            </w:r>
          </w:p>
          <w:p>
            <w:pPr/>
            <w:hyperlink r:id="rId28" w:history="1">
              <w:r>
                <w:rPr>
                  <w:color w:val="#410a8c"/>
                  <w:u w:val="single"/>
                </w:rPr>
                <w:t xml:space="preserve">hal-05548103v1</w:t>
              </w:r>
            </w:hyperlink>
          </w:p>
        </w:tc>
      </w:tr>
      <w:tr>
        <w:trPr/>
        <w:tc>
          <w:tcPr>
            <w:noWrap/>
          </w:tcPr>
          <w:p>
            <w:pPr>
              <w:spacing w:after="200"/>
            </w:pPr>
            <w:hyperlink r:id="rId34" w:history="1">
              <w:r>
                <w:rPr>
                  <w:color w:val="1e198e"/>
                  <w:b w:val="1"/>
                  <w:bCs w:val="1"/>
                  <w:u w:val="single"/>
                </w:rPr>
                <w:t xml:space="preserve">The rudist genus Sellaea Di Stefano, 1889 (Bivalvia, Hippuritida) in the Albian carbonate platforms of Cantabria (N Spain): biostratigraphical and paleobiogeographical implications</w:t>
              </w:r>
            </w:hyperlink>
          </w:p>
          <w:p>
            <w:pPr/>
            <w:hyperlink r:id="rId13" w:history="1">
              <w:r>
                <w:rPr>
                  <w:color w:val="#410a8c"/>
                  <w:u w:val="single"/>
                </w:rPr>
                <w:t xml:space="preserve">Valentin Rineau</w:t>
              </w:r>
            </w:hyperlink>
            <w:r>
              <w:rPr/>
              <w:t xml:space="preserve">,</w:t>
            </w:r>
            <w:hyperlink r:id="rId12" w:history="1">
              <w:r>
                <w:rPr>
                  <w:color w:val="#410a8c"/>
                  <w:u w:val="single"/>
                </w:rPr>
                <w:t xml:space="preserve">Jean-Pierre Masse</w:t>
              </w:r>
            </w:hyperlink>
            <w:r>
              <w:rPr/>
              <w:t xml:space="preserve">,</w:t>
            </w:r>
            <w:hyperlink r:id="rId35" w:history="1">
              <w:r>
                <w:rPr>
                  <w:color w:val="#410a8c"/>
                  <w:u w:val="single"/>
                </w:rPr>
                <w:t xml:space="preserve">Pedro Angel Fernández-Mendiola</w:t>
              </w:r>
            </w:hyperlink>
            <w:r>
              <w:rPr/>
              <w:t xml:space="preserve">,</w:t>
            </w:r>
            <w:hyperlink r:id="rId36" w:history="1">
              <w:r>
                <w:rPr>
                  <w:color w:val="#410a8c"/>
                  <w:u w:val="single"/>
                </w:rPr>
                <w:t xml:space="preserve">Joanaitz Pérez-Malo</w:t>
              </w:r>
            </w:hyperlink>
            <w:r>
              <w:rPr/>
              <w:t xml:space="preserve">,</w:t>
            </w:r>
            <w:hyperlink r:id="rId37" w:history="1">
              <w:r>
                <w:rPr>
                  <w:color w:val="#410a8c"/>
                  <w:u w:val="single"/>
                </w:rPr>
                <w:t xml:space="preserve">Mikel A López-Horgue</w:t>
              </w:r>
            </w:hyperlink>
          </w:p>
          <w:p>
            <w:pPr/>
            <w:r>
              <w:rPr>
                <w:i w:val="1"/>
                <w:iCs w:val="1"/>
              </w:rPr>
              <w:t xml:space="preserve">Geodiversitas</w:t>
            </w:r>
            <w:r>
              <w:rPr/>
              <w:t xml:space="preserve">, 2025, 47 (22), pp.749-766. </w:t>
            </w:r>
            <w:hyperlink r:id="rId38" w:history="1">
              <w:r>
                <w:rPr>
                  <w:color w:val="#410a8c"/>
                  <w:u w:val="single"/>
                </w:rPr>
                <w:t xml:space="preserve">⟨10.5252/geodiversitas2025v47a22⟩</w:t>
              </w:r>
            </w:hyperlink>
          </w:p>
          <w:p>
            <w:pPr/>
            <w:r>
              <w:rPr/>
              <w:t xml:space="preserve">Article dans une revue</w:t>
            </w:r>
          </w:p>
          <w:p>
            <w:pPr/>
            <w:hyperlink r:id="rId34" w:history="1">
              <w:r>
                <w:rPr>
                  <w:color w:val="#410a8c"/>
                  <w:u w:val="single"/>
                </w:rPr>
                <w:t xml:space="preserve">hal-05463377v1</w:t>
              </w:r>
            </w:hyperlink>
          </w:p>
        </w:tc>
      </w:tr>
      <w:tr>
        <w:trPr/>
        <w:tc>
          <w:tcPr>
            <w:noWrap/>
          </w:tcPr>
          <w:p>
            <w:pPr>
              <w:spacing w:after="200"/>
            </w:pPr>
            <w:hyperlink r:id="rId39" w:history="1">
              <w:r>
                <w:rPr>
                  <w:color w:val="1e198e"/>
                  <w:b w:val="1"/>
                  <w:bCs w:val="1"/>
                  <w:u w:val="single"/>
                </w:rPr>
                <w:t xml:space="preserve">A taphonomic and spatial distribution study of the new levels of the middle Pleistocene site of Notarchirico (670–695 ka, Venosa, Basilicata, Italy)</w:t>
              </w:r>
            </w:hyperlink>
          </w:p>
          <w:p>
            <w:pPr/>
            <w:hyperlink r:id="rId40" w:history="1">
              <w:r>
                <w:rPr>
                  <w:color w:val="#410a8c"/>
                  <w:u w:val="single"/>
                </w:rPr>
                <w:t xml:space="preserve">Marie-Hélène Moncel</w:t>
              </w:r>
            </w:hyperlink>
            <w:r>
              <w:rPr/>
              <w:t xml:space="preserve">,</w:t>
            </w:r>
            <w:hyperlink r:id="rId41" w:history="1">
              <w:r>
                <w:rPr>
                  <w:color w:val="#410a8c"/>
                  <w:u w:val="single"/>
                </w:rPr>
                <w:t xml:space="preserve">Cristina Lemorini</w:t>
              </w:r>
            </w:hyperlink>
            <w:r>
              <w:rPr/>
              <w:t xml:space="preserve">,</w:t>
            </w:r>
            <w:hyperlink r:id="rId42" w:history="1">
              <w:r>
                <w:rPr>
                  <w:color w:val="#410a8c"/>
                  <w:u w:val="single"/>
                </w:rPr>
                <w:t xml:space="preserve">Giacomo Eramo</w:t>
              </w:r>
            </w:hyperlink>
            <w:r>
              <w:rPr/>
              <w:t xml:space="preserve">,</w:t>
            </w:r>
            <w:hyperlink r:id="rId43" w:history="1">
              <w:r>
                <w:rPr>
                  <w:color w:val="#410a8c"/>
                  <w:u w:val="single"/>
                </w:rPr>
                <w:t xml:space="preserve">Giovanna Fioretti</w:t>
              </w:r>
            </w:hyperlink>
            <w:r>
              <w:rPr/>
              <w:t xml:space="preserve">,</w:t>
            </w:r>
            <w:hyperlink r:id="rId44" w:history="1">
              <w:r>
                <w:rPr>
                  <w:color w:val="#410a8c"/>
                  <w:u w:val="single"/>
                </w:rPr>
                <w:t xml:space="preserve">Camille Daujeard</w:t>
              </w:r>
            </w:hyperlink>
            <w:r>
              <w:rPr/>
              <w:t xml:space="preserve">et al.</w:t>
            </w:r>
          </w:p>
          <w:p>
            <w:pPr/>
            <w:r>
              <w:rPr>
                <w:i w:val="1"/>
                <w:iCs w:val="1"/>
              </w:rPr>
              <w:t xml:space="preserve">Archaeological and Anthropological Sciences</w:t>
            </w:r>
            <w:r>
              <w:rPr/>
              <w:t xml:space="preserve">, 2023, 15 (7), pp.106. </w:t>
            </w:r>
            <w:hyperlink r:id="rId45" w:history="1">
              <w:r>
                <w:rPr>
                  <w:color w:val="#410a8c"/>
                  <w:u w:val="single"/>
                </w:rPr>
                <w:t xml:space="preserve">⟨10.1007/s12520-023-01809-1⟩</w:t>
              </w:r>
            </w:hyperlink>
          </w:p>
          <w:p>
            <w:pPr/>
            <w:r>
              <w:rPr/>
              <w:t xml:space="preserve">Article dans une revue</w:t>
            </w:r>
          </w:p>
          <w:p>
            <w:pPr/>
            <w:hyperlink r:id="rId39" w:history="1">
              <w:r>
                <w:rPr>
                  <w:color w:val="#410a8c"/>
                  <w:u w:val="single"/>
                </w:rPr>
                <w:t xml:space="preserve">hal-04145779v1</w:t>
              </w:r>
            </w:hyperlink>
          </w:p>
        </w:tc>
      </w:tr>
      <w:tr>
        <w:trPr/>
        <w:tc>
          <w:tcPr>
            <w:noWrap/>
          </w:tcPr>
          <w:p>
            <w:pPr>
              <w:spacing w:after="200"/>
            </w:pPr>
            <w:hyperlink r:id="rId46" w:history="1">
              <w:r>
                <w:rPr>
                  <w:color w:val="1e198e"/>
                  <w:b w:val="1"/>
                  <w:bCs w:val="1"/>
                  <w:u w:val="single"/>
                </w:rPr>
                <w:t xml:space="preserve">Revision of the Cretaceous rudist genus Sellaea (Bivalvia, Hippuritida) with new insights on American forms: Phylogenetic and biogeographic implications</w:t>
              </w:r>
            </w:hyperlink>
          </w:p>
          <w:p>
            <w:pPr/>
            <w:hyperlink r:id="rId13" w:history="1">
              <w:r>
                <w:rPr>
                  <w:color w:val="#410a8c"/>
                  <w:u w:val="single"/>
                </w:rPr>
                <w:t xml:space="preserve">Valentin Rineau</w:t>
              </w:r>
            </w:hyperlink>
            <w:r>
              <w:rPr/>
              <w:t xml:space="preserve">,</w:t>
            </w:r>
            <w:hyperlink r:id="rId12" w:history="1">
              <w:r>
                <w:rPr>
                  <w:color w:val="#410a8c"/>
                  <w:u w:val="single"/>
                </w:rPr>
                <w:t xml:space="preserve">Jean-Pierre Masse</w:t>
              </w:r>
            </w:hyperlink>
          </w:p>
          <w:p>
            <w:pPr/>
            <w:r>
              <w:rPr>
                <w:i w:val="1"/>
                <w:iCs w:val="1"/>
              </w:rPr>
              <w:t xml:space="preserve">Cretaceous Research</w:t>
            </w:r>
            <w:r>
              <w:rPr/>
              <w:t xml:space="preserve">, 2022, 135, pp.105188. </w:t>
            </w:r>
            <w:hyperlink r:id="rId47" w:history="1">
              <w:r>
                <w:rPr>
                  <w:color w:val="#410a8c"/>
                  <w:u w:val="single"/>
                </w:rPr>
                <w:t xml:space="preserve">⟨10.1016/j.cretres.2022.105188⟩</w:t>
              </w:r>
            </w:hyperlink>
          </w:p>
          <w:p>
            <w:pPr/>
            <w:r>
              <w:rPr/>
              <w:t xml:space="preserve">Article dans une revue</w:t>
            </w:r>
          </w:p>
          <w:p>
            <w:pPr/>
            <w:hyperlink r:id="rId46" w:history="1">
              <w:r>
                <w:rPr>
                  <w:color w:val="#410a8c"/>
                  <w:u w:val="single"/>
                </w:rPr>
                <w:t xml:space="preserve">hal-03817332v1</w:t>
              </w:r>
            </w:hyperlink>
          </w:p>
        </w:tc>
      </w:tr>
      <w:tr>
        <w:trPr/>
        <w:tc>
          <w:tcPr>
            <w:noWrap/>
          </w:tcPr>
          <w:p>
            <w:pPr>
              <w:spacing w:after="200"/>
            </w:pPr>
            <w:hyperlink r:id="rId48" w:history="1">
              <w:r>
                <w:rPr>
                  <w:color w:val="1e198e"/>
                  <w:b w:val="1"/>
                  <w:bCs w:val="1"/>
                  <w:u w:val="single"/>
                </w:rPr>
                <w:t xml:space="preserve">Diversity dependence is a ubiquitous phenomenon across Phanerozoic oceans</w:t>
              </w:r>
            </w:hyperlink>
          </w:p>
          <w:p>
            <w:pPr/>
            <w:hyperlink r:id="rId13" w:history="1">
              <w:r>
                <w:rPr>
                  <w:color w:val="#410a8c"/>
                  <w:u w:val="single"/>
                </w:rPr>
                <w:t xml:space="preserve">Valentin Rineau</w:t>
              </w:r>
            </w:hyperlink>
            <w:r>
              <w:rPr/>
              <w:t xml:space="preserve">,</w:t>
            </w:r>
            <w:hyperlink r:id="rId49" w:history="1">
              <w:r>
                <w:rPr>
                  <w:color w:val="#410a8c"/>
                  <w:u w:val="single"/>
                </w:rPr>
                <w:t xml:space="preserve">Jan Smyčka</w:t>
              </w:r>
            </w:hyperlink>
            <w:r>
              <w:rPr/>
              <w:t xml:space="preserve">,</w:t>
            </w:r>
            <w:hyperlink r:id="rId50" w:history="1">
              <w:r>
                <w:rPr>
                  <w:color w:val="#410a8c"/>
                  <w:u w:val="single"/>
                </w:rPr>
                <w:t xml:space="preserve">David Storch</w:t>
              </w:r>
            </w:hyperlink>
          </w:p>
          <w:p>
            <w:pPr/>
            <w:r>
              <w:rPr>
                <w:i w:val="1"/>
                <w:iCs w:val="1"/>
              </w:rPr>
              <w:t xml:space="preserve">Science Advances </w:t>
            </w:r>
            <w:r>
              <w:rPr/>
              <w:t xml:space="preserve">, 2022, 8 (43), </w:t>
            </w:r>
            <w:hyperlink r:id="rId51" w:history="1">
              <w:r>
                <w:rPr>
                  <w:color w:val="#410a8c"/>
                  <w:u w:val="single"/>
                </w:rPr>
                <w:t xml:space="preserve">⟨10.1126/sciadv.add9620⟩</w:t>
              </w:r>
            </w:hyperlink>
          </w:p>
          <w:p>
            <w:pPr/>
            <w:r>
              <w:rPr/>
              <w:t xml:space="preserve">Article dans une revue</w:t>
            </w:r>
          </w:p>
          <w:p>
            <w:pPr/>
            <w:hyperlink r:id="rId48" w:history="1">
              <w:r>
                <w:rPr>
                  <w:color w:val="#410a8c"/>
                  <w:u w:val="single"/>
                </w:rPr>
                <w:t xml:space="preserve">hal-03901830v1</w:t>
              </w:r>
            </w:hyperlink>
          </w:p>
        </w:tc>
      </w:tr>
      <w:tr>
        <w:trPr/>
        <w:tc>
          <w:tcPr>
            <w:noWrap/>
          </w:tcPr>
          <w:p>
            <w:pPr>
              <w:spacing w:after="200"/>
            </w:pPr>
            <w:hyperlink r:id="rId52" w:history="1">
              <w:r>
                <w:rPr>
                  <w:color w:val="1e198e"/>
                  <w:b w:val="1"/>
                  <w:bCs w:val="1"/>
                  <w:u w:val="single"/>
                </w:rPr>
                <w:t xml:space="preserve">Revealing Evolutionary Patterns Behind Homogeneity: the Case of the Palaeolithic Assemblages from Notarchirico (Southern Italy)</w:t>
              </w:r>
            </w:hyperlink>
          </w:p>
          <w:p>
            <w:pPr/>
            <w:hyperlink r:id="rId13" w:history="1">
              <w:r>
                <w:rPr>
                  <w:color w:val="#410a8c"/>
                  <w:u w:val="single"/>
                </w:rPr>
                <w:t xml:space="preserve">Valentin Rineau</w:t>
              </w:r>
            </w:hyperlink>
            <w:r>
              <w:rPr/>
              <w:t xml:space="preserve">,</w:t>
            </w:r>
            <w:hyperlink r:id="rId40" w:history="1">
              <w:r>
                <w:rPr>
                  <w:color w:val="#410a8c"/>
                  <w:u w:val="single"/>
                </w:rPr>
                <w:t xml:space="preserve">Marie-Hélène Moncel</w:t>
              </w:r>
            </w:hyperlink>
            <w:r>
              <w:rPr/>
              <w:t xml:space="preserve">,</w:t>
            </w:r>
            <w:hyperlink r:id="rId53" w:history="1">
              <w:r>
                <w:rPr>
                  <w:color w:val="#410a8c"/>
                  <w:u w:val="single"/>
                </w:rPr>
                <w:t xml:space="preserve">Valéry Zeitoun</w:t>
              </w:r>
            </w:hyperlink>
          </w:p>
          <w:p>
            <w:pPr/>
            <w:r>
              <w:rPr>
                <w:i w:val="1"/>
                <w:iCs w:val="1"/>
              </w:rPr>
              <w:t xml:space="preserve">Journal of Archaeological Method and Theory</w:t>
            </w:r>
            <w:r>
              <w:rPr/>
              <w:t xml:space="preserve">, 2022, </w:t>
            </w:r>
            <w:hyperlink r:id="rId54" w:history="1">
              <w:r>
                <w:rPr>
                  <w:color w:val="#410a8c"/>
                  <w:u w:val="single"/>
                </w:rPr>
                <w:t xml:space="preserve">⟨10.1007/s10816-022-09558-6⟩</w:t>
              </w:r>
            </w:hyperlink>
          </w:p>
          <w:p>
            <w:pPr/>
            <w:r>
              <w:rPr/>
              <w:t xml:space="preserve">Article dans une revue</w:t>
            </w:r>
          </w:p>
          <w:p>
            <w:pPr/>
            <w:hyperlink r:id="rId52" w:history="1">
              <w:r>
                <w:rPr>
                  <w:color w:val="#410a8c"/>
                  <w:u w:val="single"/>
                </w:rPr>
                <w:t xml:space="preserve">hal-03741899v1</w:t>
              </w:r>
            </w:hyperlink>
          </w:p>
        </w:tc>
      </w:tr>
      <w:tr>
        <w:trPr/>
        <w:tc>
          <w:tcPr>
            <w:noWrap/>
          </w:tcPr>
          <w:p>
            <w:pPr>
              <w:spacing w:after="200"/>
            </w:pPr>
            <w:hyperlink r:id="rId55" w:history="1">
              <w:r>
                <w:rPr>
                  <w:color w:val="1e198e"/>
                  <w:b w:val="1"/>
                  <w:bCs w:val="1"/>
                  <w:u w:val="single"/>
                </w:rPr>
                <w:t xml:space="preserve">Information Content of Trees: Three-taxon Statements Inference Rules and Dependency</w:t>
              </w:r>
            </w:hyperlink>
          </w:p>
          <w:p>
            <w:pPr/>
            <w:hyperlink r:id="rId13" w:history="1">
              <w:r>
                <w:rPr>
                  <w:color w:val="#410a8c"/>
                  <w:u w:val="single"/>
                </w:rPr>
                <w:t xml:space="preserve">Valentin Rineau</w:t>
              </w:r>
            </w:hyperlink>
            <w:r>
              <w:rPr/>
              <w:t xml:space="preserve">,</w:t>
            </w:r>
            <w:hyperlink r:id="rId20" w:history="1">
              <w:r>
                <w:rPr>
                  <w:color w:val="#410a8c"/>
                  <w:u w:val="single"/>
                </w:rPr>
                <w:t xml:space="preserve">René Zaragüeta</w:t>
              </w:r>
            </w:hyperlink>
            <w:r>
              <w:rPr/>
              <w:t xml:space="preserve">,</w:t>
            </w:r>
            <w:hyperlink r:id="rId56" w:history="1">
              <w:r>
                <w:rPr>
                  <w:color w:val="#410a8c"/>
                  <w:u w:val="single"/>
                </w:rPr>
                <w:t xml:space="preserve">Jérémie Bardin</w:t>
              </w:r>
            </w:hyperlink>
          </w:p>
          <w:p>
            <w:pPr/>
            <w:r>
              <w:rPr>
                <w:i w:val="1"/>
                <w:iCs w:val="1"/>
              </w:rPr>
              <w:t xml:space="preserve">Biological Journal of the Linnean Society</w:t>
            </w:r>
            <w:r>
              <w:rPr/>
              <w:t xml:space="preserve">, 2021, </w:t>
            </w:r>
            <w:hyperlink r:id="rId57" w:history="1">
              <w:r>
                <w:rPr>
                  <w:color w:val="#410a8c"/>
                  <w:u w:val="single"/>
                </w:rPr>
                <w:t xml:space="preserve">⟨10.1101/2020.06.08.141515⟩</w:t>
              </w:r>
            </w:hyperlink>
          </w:p>
          <w:p>
            <w:pPr/>
            <w:r>
              <w:rPr/>
              <w:t xml:space="preserve">Article dans une revue</w:t>
            </w:r>
          </w:p>
          <w:p>
            <w:pPr/>
            <w:hyperlink r:id="rId55" w:history="1">
              <w:r>
                <w:rPr>
                  <w:color w:val="#410a8c"/>
                  <w:u w:val="single"/>
                </w:rPr>
                <w:t xml:space="preserve">hal-03235604v1</w:t>
              </w:r>
            </w:hyperlink>
          </w:p>
        </w:tc>
      </w:tr>
      <w:tr>
        <w:trPr/>
        <w:tc>
          <w:tcPr>
            <w:noWrap/>
          </w:tcPr>
          <w:p>
            <w:pPr>
              <w:spacing w:after="200"/>
            </w:pPr>
            <w:hyperlink r:id="rId58" w:history="1">
              <w:r>
                <w:rPr>
                  <w:color w:val="1e198e"/>
                  <w:b w:val="1"/>
                  <w:bCs w:val="1"/>
                  <w:u w:val="single"/>
                </w:rPr>
                <w:t xml:space="preserve">Ecological successions of rudist communities: A sedimentological and palaeoecological analysis of upper Cenomanian rudist assemblages from the South-Provence Carbonate Platform (SE France)</w:t>
              </w:r>
            </w:hyperlink>
          </w:p>
          <w:p>
            <w:pPr/>
            <w:hyperlink r:id="rId13" w:history="1">
              <w:r>
                <w:rPr>
                  <w:color w:val="#410a8c"/>
                  <w:u w:val="single"/>
                </w:rPr>
                <w:t xml:space="preserve">Valentin Rineau</w:t>
              </w:r>
            </w:hyperlink>
            <w:r>
              <w:rPr/>
              <w:t xml:space="preserve">,</w:t>
            </w:r>
            <w:hyperlink r:id="rId59" w:history="1">
              <w:r>
                <w:rPr>
                  <w:color w:val="#410a8c"/>
                  <w:u w:val="single"/>
                </w:rPr>
                <w:t xml:space="preserve">Marc Floquet</w:t>
              </w:r>
            </w:hyperlink>
            <w:r>
              <w:rPr/>
              <w:t xml:space="preserve">,</w:t>
            </w:r>
            <w:hyperlink r:id="rId60" w:history="1">
              <w:r>
                <w:rPr>
                  <w:color w:val="#410a8c"/>
                  <w:u w:val="single"/>
                </w:rPr>
                <w:t xml:space="preserve">Loïc Villier</w:t>
              </w:r>
            </w:hyperlink>
            <w:r>
              <w:rPr/>
              <w:t xml:space="preserve">,</w:t>
            </w:r>
            <w:hyperlink r:id="rId61" w:history="1">
              <w:r>
                <w:rPr>
                  <w:color w:val="#410a8c"/>
                  <w:u w:val="single"/>
                </w:rPr>
                <w:t xml:space="preserve">Philippe Leonide</w:t>
              </w:r>
            </w:hyperlink>
            <w:r>
              <w:rPr/>
              <w:t xml:space="preserve">,</w:t>
            </w:r>
            <w:hyperlink r:id="rId62" w:history="1">
              <w:r>
                <w:rPr>
                  <w:color w:val="#410a8c"/>
                  <w:u w:val="single"/>
                </w:rPr>
                <w:t xml:space="preserve">Aurélien Blénet</w:t>
              </w:r>
            </w:hyperlink>
            <w:r>
              <w:rPr/>
              <w:t xml:space="preserve">et al.</w:t>
            </w:r>
          </w:p>
          <w:p>
            <w:pPr/>
            <w:r>
              <w:rPr>
                <w:i w:val="1"/>
                <w:iCs w:val="1"/>
              </w:rPr>
              <w:t xml:space="preserve">Sedimentary Geology</w:t>
            </w:r>
            <w:r>
              <w:rPr/>
              <w:t xml:space="preserve">, 2021, 424, pp.105964. </w:t>
            </w:r>
            <w:hyperlink r:id="rId63" w:history="1">
              <w:r>
                <w:rPr>
                  <w:color w:val="#410a8c"/>
                  <w:u w:val="single"/>
                </w:rPr>
                <w:t xml:space="preserve">⟨10.1016/j.sedgeo.2021.105964⟩</w:t>
              </w:r>
            </w:hyperlink>
          </w:p>
          <w:p>
            <w:pPr/>
            <w:r>
              <w:rPr/>
              <w:t xml:space="preserve">Article dans une revue</w:t>
            </w:r>
          </w:p>
          <w:p>
            <w:pPr/>
            <w:hyperlink r:id="rId58" w:history="1">
              <w:r>
                <w:rPr>
                  <w:color w:val="#410a8c"/>
                  <w:u w:val="single"/>
                </w:rPr>
                <w:t xml:space="preserve">hal-03518586v1</w:t>
              </w:r>
            </w:hyperlink>
          </w:p>
        </w:tc>
      </w:tr>
      <w:tr>
        <w:trPr/>
        <w:tc>
          <w:tcPr>
            <w:noWrap/>
          </w:tcPr>
          <w:p>
            <w:pPr>
              <w:spacing w:after="200"/>
            </w:pPr>
            <w:hyperlink r:id="rId64" w:history="1">
              <w:r>
                <w:rPr>
                  <w:color w:val="1e198e"/>
                  <w:b w:val="1"/>
                  <w:bCs w:val="1"/>
                  <w:u w:val="single"/>
                </w:rPr>
                <w:t xml:space="preserve">A new cladistic insight on comparative anatomy and phylogeny of rudists (Bivalvia, Hippuritida)</w:t>
              </w:r>
            </w:hyperlink>
          </w:p>
          <w:p>
            <w:pPr/>
            <w:hyperlink r:id="rId13" w:history="1">
              <w:r>
                <w:rPr>
                  <w:color w:val="#410a8c"/>
                  <w:u w:val="single"/>
                </w:rPr>
                <w:t xml:space="preserve">Valentin Rineau</w:t>
              </w:r>
            </w:hyperlink>
            <w:r>
              <w:rPr/>
              <w:t xml:space="preserve">,</w:t>
            </w:r>
            <w:hyperlink r:id="rId12" w:history="1">
              <w:r>
                <w:rPr>
                  <w:color w:val="#410a8c"/>
                  <w:u w:val="single"/>
                </w:rPr>
                <w:t xml:space="preserve">Jean-Pierre Masse</w:t>
              </w:r>
            </w:hyperlink>
            <w:r>
              <w:rPr/>
              <w:t xml:space="preserve">,</w:t>
            </w:r>
            <w:hyperlink r:id="rId60" w:history="1">
              <w:r>
                <w:rPr>
                  <w:color w:val="#410a8c"/>
                  <w:u w:val="single"/>
                </w:rPr>
                <w:t xml:space="preserve">Loïc Villier</w:t>
              </w:r>
            </w:hyperlink>
          </w:p>
          <w:p>
            <w:pPr/>
            <w:r>
              <w:rPr>
                <w:i w:val="1"/>
                <w:iCs w:val="1"/>
              </w:rPr>
              <w:t xml:space="preserve">Journal of Systematic Palaeontology</w:t>
            </w:r>
            <w:r>
              <w:rPr/>
              <w:t xml:space="preserve">, 2020, 18 (15), pp.1243-1297. </w:t>
            </w:r>
            <w:hyperlink r:id="rId65" w:history="1">
              <w:r>
                <w:rPr>
                  <w:color w:val="#410a8c"/>
                  <w:u w:val="single"/>
                </w:rPr>
                <w:t xml:space="preserve">⟨10.1080/14772019.2020.1759705⟩</w:t>
              </w:r>
            </w:hyperlink>
          </w:p>
          <w:p>
            <w:pPr/>
            <w:r>
              <w:rPr/>
              <w:t xml:space="preserve">Article dans une revue</w:t>
            </w:r>
          </w:p>
          <w:p>
            <w:pPr/>
            <w:hyperlink r:id="rId64" w:history="1">
              <w:r>
                <w:rPr>
                  <w:color w:val="#410a8c"/>
                  <w:u w:val="single"/>
                </w:rPr>
                <w:t xml:space="preserve">hal-03518772v1</w:t>
              </w:r>
            </w:hyperlink>
          </w:p>
        </w:tc>
      </w:tr>
      <w:tr>
        <w:trPr/>
        <w:tc>
          <w:tcPr>
            <w:noWrap/>
          </w:tcPr>
          <w:p>
            <w:pPr>
              <w:spacing w:after="200"/>
            </w:pPr>
            <w:hyperlink r:id="rId66" w:history="1">
              <w:r>
                <w:rPr>
                  <w:color w:val="1e198e"/>
                  <w:b w:val="1"/>
                  <w:bCs w:val="1"/>
                  <w:u w:val="single"/>
                </w:rPr>
                <w:t xml:space="preserve">Impact of errors on cladistic inference: simulation-based comparison between parsimony and three-taxon analysis</w:t>
              </w:r>
            </w:hyperlink>
          </w:p>
          <w:p>
            <w:pPr/>
            <w:hyperlink r:id="rId13" w:history="1">
              <w:r>
                <w:rPr>
                  <w:color w:val="#410a8c"/>
                  <w:u w:val="single"/>
                </w:rPr>
                <w:t xml:space="preserve">Valentin Rineau</w:t>
              </w:r>
            </w:hyperlink>
            <w:r>
              <w:rPr/>
              <w:t xml:space="preserve">,</w:t>
            </w:r>
            <w:hyperlink r:id="rId67" w:history="1">
              <w:r>
                <w:rPr>
                  <w:color w:val="#410a8c"/>
                  <w:u w:val="single"/>
                </w:rPr>
                <w:t xml:space="preserve">René Zaragueta Bagils</w:t>
              </w:r>
            </w:hyperlink>
            <w:r>
              <w:rPr/>
              <w:t xml:space="preserve">,</w:t>
            </w:r>
            <w:hyperlink r:id="rId68" w:history="1">
              <w:r>
                <w:rPr>
                  <w:color w:val="#410a8c"/>
                  <w:u w:val="single"/>
                </w:rPr>
                <w:t xml:space="preserve">Michel Laurin</w:t>
              </w:r>
            </w:hyperlink>
          </w:p>
          <w:p>
            <w:pPr/>
            <w:r>
              <w:rPr>
                <w:i w:val="1"/>
                <w:iCs w:val="1"/>
              </w:rPr>
              <w:t xml:space="preserve">Contributions to Zoology</w:t>
            </w:r>
            <w:r>
              <w:rPr/>
              <w:t xml:space="preserve">, 2018, 87 (1), pp.25-40. </w:t>
            </w:r>
            <w:hyperlink r:id="rId69" w:history="1">
              <w:r>
                <w:rPr>
                  <w:color w:val="#410a8c"/>
                  <w:u w:val="single"/>
                </w:rPr>
                <w:t xml:space="preserve">⟨10.1163/18759866-08701003⟩</w:t>
              </w:r>
            </w:hyperlink>
          </w:p>
          <w:p>
            <w:pPr/>
            <w:r>
              <w:rPr/>
              <w:t xml:space="preserve">Article dans une revue</w:t>
            </w:r>
          </w:p>
          <w:p>
            <w:pPr/>
            <w:hyperlink r:id="rId66" w:history="1">
              <w:r>
                <w:rPr>
                  <w:color w:val="#410a8c"/>
                  <w:u w:val="single"/>
                </w:rPr>
                <w:t xml:space="preserve">hal-01783500v1</w:t>
              </w:r>
            </w:hyperlink>
          </w:p>
        </w:tc>
      </w:tr>
      <w:tr>
        <w:trPr/>
        <w:tc>
          <w:tcPr>
            <w:noWrap/>
          </w:tcPr>
          <w:p>
            <w:pPr>
              <w:spacing w:after="200"/>
            </w:pPr>
            <w:hyperlink r:id="rId70" w:history="1">
              <w:r>
                <w:rPr>
                  <w:color w:val="1e198e"/>
                  <w:b w:val="1"/>
                  <w:bCs w:val="1"/>
                  <w:u w:val="single"/>
                </w:rPr>
                <w:t xml:space="preserve">Taxonomic revision of the genus Ichthyosarcolites Demarest, 1812, and description of a new canaliculate rudist from the Cenomanian of Slovenia: Oryxia sulcata gen. et sp. nov. (Bivalvia, Hippuritida)</w:t>
              </w:r>
            </w:hyperlink>
          </w:p>
          <w:p>
            <w:pPr/>
            <w:hyperlink r:id="rId13" w:history="1">
              <w:r>
                <w:rPr>
                  <w:color w:val="#410a8c"/>
                  <w:u w:val="single"/>
                </w:rPr>
                <w:t xml:space="preserve">Valentin Rineau</w:t>
              </w:r>
            </w:hyperlink>
            <w:r>
              <w:rPr/>
              <w:t xml:space="preserve">,</w:t>
            </w:r>
            <w:hyperlink r:id="rId60" w:history="1">
              <w:r>
                <w:rPr>
                  <w:color w:val="#410a8c"/>
                  <w:u w:val="single"/>
                </w:rPr>
                <w:t xml:space="preserve">Loïc Villier</w:t>
              </w:r>
            </w:hyperlink>
          </w:p>
          <w:p>
            <w:pPr/>
            <w:r>
              <w:rPr>
                <w:i w:val="1"/>
                <w:iCs w:val="1"/>
              </w:rPr>
              <w:t xml:space="preserve">Cretaceous Research</w:t>
            </w:r>
            <w:r>
              <w:rPr/>
              <w:t xml:space="preserve">, 2018, 90, pp.60-79. </w:t>
            </w:r>
            <w:hyperlink r:id="rId71" w:history="1">
              <w:r>
                <w:rPr>
                  <w:color w:val="#410a8c"/>
                  <w:u w:val="single"/>
                </w:rPr>
                <w:t xml:space="preserve">⟨10.1016/j.cretres.2018.04.001⟩</w:t>
              </w:r>
            </w:hyperlink>
          </w:p>
          <w:p>
            <w:pPr/>
            <w:r>
              <w:rPr/>
              <w:t xml:space="preserve">Article dans une revue</w:t>
            </w:r>
          </w:p>
          <w:p>
            <w:pPr/>
            <w:hyperlink r:id="rId70" w:history="1">
              <w:r>
                <w:rPr>
                  <w:color w:val="#410a8c"/>
                  <w:u w:val="single"/>
                </w:rPr>
                <w:t xml:space="preserve">hal-01789689v1</w:t>
              </w:r>
            </w:hyperlink>
          </w:p>
        </w:tc>
      </w:tr>
      <w:tr>
        <w:trPr/>
        <w:tc>
          <w:tcPr>
            <w:noWrap/>
          </w:tcPr>
          <w:p>
            <w:pPr>
              <w:spacing w:after="200"/>
            </w:pPr>
            <w:hyperlink r:id="rId72" w:history="1">
              <w:r>
                <w:rPr>
                  <w:color w:val="1e198e"/>
                  <w:b w:val="1"/>
                  <w:bCs w:val="1"/>
                  <w:u w:val="single"/>
                </w:rPr>
                <w:t xml:space="preserve">Experimental systematics: sensitivity of cladistic methods to polarization and character ordering schemes</w:t>
              </w:r>
            </w:hyperlink>
          </w:p>
          <w:p>
            <w:pPr/>
            <w:hyperlink r:id="rId13" w:history="1">
              <w:r>
                <w:rPr>
                  <w:color w:val="#410a8c"/>
                  <w:u w:val="single"/>
                </w:rPr>
                <w:t xml:space="preserve">Valentin Rineau</w:t>
              </w:r>
            </w:hyperlink>
            <w:r>
              <w:rPr/>
              <w:t xml:space="preserve">,</w:t>
            </w:r>
            <w:hyperlink r:id="rId73" w:history="1">
              <w:r>
                <w:rPr>
                  <w:color w:val="#410a8c"/>
                  <w:u w:val="single"/>
                </w:rPr>
                <w:t xml:space="preserve">Anaïs Grand</w:t>
              </w:r>
            </w:hyperlink>
            <w:r>
              <w:rPr/>
              <w:t xml:space="preserve">,</w:t>
            </w:r>
            <w:hyperlink r:id="rId20" w:history="1">
              <w:r>
                <w:rPr>
                  <w:color w:val="#410a8c"/>
                  <w:u w:val="single"/>
                </w:rPr>
                <w:t xml:space="preserve">René Zaragüeta</w:t>
              </w:r>
            </w:hyperlink>
            <w:r>
              <w:rPr/>
              <w:t xml:space="preserve">,</w:t>
            </w:r>
            <w:hyperlink r:id="rId68" w:history="1">
              <w:r>
                <w:rPr>
                  <w:color w:val="#410a8c"/>
                  <w:u w:val="single"/>
                </w:rPr>
                <w:t xml:space="preserve">Michel Laurin</w:t>
              </w:r>
            </w:hyperlink>
          </w:p>
          <w:p>
            <w:pPr/>
            <w:r>
              <w:rPr>
                <w:i w:val="1"/>
                <w:iCs w:val="1"/>
              </w:rPr>
              <w:t xml:space="preserve">Contributions to Zoology</w:t>
            </w:r>
            <w:r>
              <w:rPr/>
              <w:t xml:space="preserve">, 2015, 84 (2), pp.129 - 148</w:t>
            </w:r>
          </w:p>
          <w:p>
            <w:pPr/>
            <w:r>
              <w:rPr/>
              <w:t xml:space="preserve">Article dans une revue</w:t>
            </w:r>
          </w:p>
          <w:p>
            <w:pPr/>
            <w:hyperlink r:id="rId72" w:history="1">
              <w:r>
                <w:rPr>
                  <w:color w:val="#410a8c"/>
                  <w:u w:val="single"/>
                </w:rPr>
                <w:t xml:space="preserve">hal-01783506v1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Systématique et Biogéographie</w:t>
              </w:r>
            </w:hyperlink>
          </w:p>
          <w:p>
            <w:pPr/>
            <w:hyperlink r:id="rId75" w:history="1">
              <w:r>
                <w:rPr>
                  <w:color w:val="#410a8c"/>
                  <w:u w:val="single"/>
                </w:rPr>
                <w:t xml:space="preserve">Gareth Nelson</w:t>
              </w:r>
            </w:hyperlink>
            <w:r>
              <w:rPr/>
              <w:t xml:space="preserve">,</w:t>
            </w:r>
            <w:hyperlink r:id="rId76" w:history="1">
              <w:r>
                <w:rPr>
                  <w:color w:val="#410a8c"/>
                  <w:u w:val="single"/>
                </w:rPr>
                <w:t xml:space="preserve">Norman Platnick</w:t>
              </w:r>
            </w:hyperlink>
            <w:r>
              <w:rPr/>
              <w:t xml:space="preserve">,</w:t>
            </w:r>
            <w:hyperlink r:id="rId77" w:history="1">
              <w:r>
                <w:rPr>
                  <w:color w:val="#410a8c"/>
                  <w:u w:val="single"/>
                </w:rPr>
                <w:t xml:space="preserve">Paul Chatelain</w:t>
              </w:r>
            </w:hyperlink>
            <w:r>
              <w:rPr/>
              <w:t xml:space="preserve">,</w:t>
            </w:r>
            <w:hyperlink r:id="rId13" w:history="1">
              <w:r>
                <w:rPr>
                  <w:color w:val="#410a8c"/>
                  <w:u w:val="single"/>
                </w:rPr>
                <w:t xml:space="preserve">Valentin Rineau</w:t>
              </w:r>
            </w:hyperlink>
            <w:r>
              <w:rPr/>
              <w:t xml:space="preserve">,</w:t>
            </w:r>
            <w:hyperlink r:id="rId78" w:history="1">
              <w:r>
                <w:rPr>
                  <w:color w:val="#410a8c"/>
                  <w:u w:val="single"/>
                </w:rPr>
                <w:t xml:space="preserve">Paul Zaharias</w:t>
              </w:r>
            </w:hyperlink>
            <w:r>
              <w:rPr/>
              <w:t xml:space="preserve">et al.</w:t>
            </w:r>
          </w:p>
          <w:p>
            <w:pPr/>
            <w:r>
              <w:rPr/>
              <w:t xml:space="preserve">2024, 978-2-9593212-0-7</w:t>
            </w:r>
          </w:p>
          <w:p>
            <w:pPr/>
            <w:r>
              <w:rPr/>
              <w:t xml:space="preserve">Ouvrages</w:t>
            </w:r>
          </w:p>
          <w:p>
            <w:pPr/>
            <w:hyperlink r:id="rId74" w:history="1">
              <w:r>
                <w:rPr>
                  <w:color w:val="#410a8c"/>
                  <w:u w:val="single"/>
                </w:rPr>
                <w:t xml:space="preserve">hal-04529990v1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Description of a New Genus of Radiolitidae (Bivalvia, Hippuritida) with Canals in the Calcitic Shell Layer</w:t>
              </w:r>
            </w:hyperlink>
          </w:p>
          <w:p>
            <w:pPr/>
            <w:hyperlink r:id="rId13" w:history="1">
              <w:r>
                <w:rPr>
                  <w:color w:val="#410a8c"/>
                  <w:u w:val="single"/>
                </w:rPr>
                <w:t xml:space="preserve">Valentin Rineau</w:t>
              </w:r>
            </w:hyperlink>
            <w:r>
              <w:rPr/>
              <w:t xml:space="preserve">,</w:t>
            </w:r>
            <w:hyperlink r:id="rId60" w:history="1">
              <w:r>
                <w:rPr>
                  <w:color w:val="#410a8c"/>
                  <w:u w:val="single"/>
                </w:rPr>
                <w:t xml:space="preserve">Loïc Villier</w:t>
              </w:r>
            </w:hyperlink>
          </w:p>
          <w:p>
            <w:pPr/>
            <w:r>
              <w:rPr>
                <w:i w:val="1"/>
                <w:iCs w:val="1"/>
              </w:rPr>
              <w:t xml:space="preserve">Paleobiodiversity and Tectono-Sedimentary Records in the Mediterranean Tethys and Related Eastern Areas</w:t>
            </w:r>
            <w:r>
              <w:rPr/>
              <w:t xml:space="preserve">, 90, Springer International Publishing, pp.33-35, 2019, Advances in Science, Technology &amp; Innovation, </w:t>
            </w:r>
            <w:hyperlink r:id="rId80" w:history="1">
              <w:r>
                <w:rPr>
                  <w:color w:val="#410a8c"/>
                  <w:u w:val="single"/>
                </w:rPr>
                <w:t xml:space="preserve">⟨10.1007/978-3-030-01452-0_8⟩</w:t>
              </w:r>
            </w:hyperlink>
          </w:p>
          <w:p>
            <w:pPr/>
            <w:r>
              <w:rPr/>
              <w:t xml:space="preserve">Chapitre d'ouvrage</w:t>
            </w:r>
          </w:p>
          <w:p>
            <w:pPr/>
            <w:hyperlink r:id="rId79" w:history="1">
              <w:r>
                <w:rPr>
                  <w:color w:val="#410a8c"/>
                  <w:u w:val="single"/>
                </w:rPr>
                <w:t xml:space="preserve">hal-03521697v1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Systématique</w:t>
              </w:r>
            </w:hyperlink>
          </w:p>
          <w:p>
            <w:pPr/>
            <w:hyperlink r:id="rId13" w:history="1">
              <w:r>
                <w:rPr>
                  <w:color w:val="#410a8c"/>
                  <w:u w:val="single"/>
                </w:rPr>
                <w:t xml:space="preserve">Valentin Rineau</w:t>
              </w:r>
            </w:hyperlink>
          </w:p>
          <w:p>
            <w:pPr/>
            <w:r>
              <w:rPr/>
              <w:t xml:space="preserve">2022</w:t>
            </w:r>
          </w:p>
          <w:p>
            <w:pPr/>
            <w:r>
              <w:rPr/>
              <w:t xml:space="preserve">Article de blog scientifique</w:t>
            </w:r>
          </w:p>
          <w:p>
            <w:pPr/>
            <w:hyperlink r:id="rId81" w:history="1">
              <w:r>
                <w:rPr>
                  <w:color w:val="#410a8c"/>
                  <w:u w:val="single"/>
                </w:rPr>
                <w:t xml:space="preserve">hal-03901894v1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Cladistic hypotheses as degree of equivalence relational structures: implications for three-item statements</w:t>
              </w:r>
            </w:hyperlink>
          </w:p>
          <w:p>
            <w:pPr/>
            <w:hyperlink r:id="rId13" w:history="1">
              <w:r>
                <w:rPr>
                  <w:color w:val="#410a8c"/>
                  <w:u w:val="single"/>
                </w:rPr>
                <w:t xml:space="preserve">Valentin Rineau</w:t>
              </w:r>
            </w:hyperlink>
            <w:r>
              <w:rPr/>
              <w:t xml:space="preserve">,</w:t>
            </w:r>
            <w:hyperlink r:id="rId83" w:history="1">
              <w:r>
                <w:rPr>
                  <w:color w:val="#410a8c"/>
                  <w:u w:val="single"/>
                </w:rPr>
                <w:t xml:space="preserve">Stéphane Prin</w:t>
              </w:r>
            </w:hyperlink>
          </w:p>
          <w:p>
            <w:pPr/>
            <w:r>
              <w:rPr/>
              <w:t xml:space="preserve">2022</w:t>
            </w:r>
          </w:p>
          <w:p>
            <w:pPr/>
            <w:r>
              <w:rPr/>
              <w:t xml:space="preserve">Pré-publication, Document de travail</w:t>
            </w:r>
          </w:p>
          <w:p>
            <w:pPr/>
            <w:hyperlink r:id="rId82" w:history="1">
              <w:r>
                <w:rPr>
                  <w:color w:val="#410a8c"/>
                  <w:u w:val="single"/>
                </w:rPr>
                <w:t xml:space="preserve">hal-03817342v1</w:t>
              </w:r>
            </w:hyperlink>
          </w:p>
        </w:tc>
      </w:tr>
      <w:tr>
        <w:trPr/>
        <w:tc>
          <w:tcPr>
            <w:noWrap/>
          </w:tcPr>
          <w:p>
            <w:pPr>
              <w:spacing w:after="200"/>
            </w:pPr>
            <w:hyperlink r:id="rId84" w:history="1">
              <w:r>
                <w:rPr>
                  <w:color w:val="1e198e"/>
                  <w:b w:val="1"/>
                  <w:bCs w:val="1"/>
                  <w:u w:val="single"/>
                </w:rPr>
                <w:t xml:space="preserve">Rethinking Pleijel’s (1995) characters under a hierarchical point of view</w:t>
              </w:r>
            </w:hyperlink>
          </w:p>
          <w:p>
            <w:pPr/>
            <w:hyperlink r:id="rId85" w:history="1">
              <w:r>
                <w:rPr>
                  <w:color w:val="#410a8c"/>
                  <w:u w:val="single"/>
                </w:rPr>
                <w:t xml:space="preserve">Mathieu G Faure-Brac</w:t>
              </w:r>
            </w:hyperlink>
            <w:r>
              <w:rPr/>
              <w:t xml:space="preserve">,</w:t>
            </w:r>
            <w:hyperlink r:id="rId13" w:history="1">
              <w:r>
                <w:rPr>
                  <w:color w:val="#410a8c"/>
                  <w:u w:val="single"/>
                </w:rPr>
                <w:t xml:space="preserve">Valentin Rineau</w:t>
              </w:r>
            </w:hyperlink>
            <w:r>
              <w:rPr/>
              <w:t xml:space="preserve">,</w:t>
            </w:r>
            <w:hyperlink r:id="rId86" w:history="1">
              <w:r>
                <w:rPr>
                  <w:color w:val="#410a8c"/>
                  <w:u w:val="single"/>
                </w:rPr>
                <w:t xml:space="preserve">René Zaragüeta Bagils</w:t>
              </w:r>
            </w:hyperlink>
          </w:p>
          <w:p>
            <w:pPr/>
            <w:r>
              <w:rPr/>
              <w:t xml:space="preserve">2022</w:t>
            </w:r>
          </w:p>
          <w:p>
            <w:pPr/>
            <w:r>
              <w:rPr/>
              <w:t xml:space="preserve">Pré-publication, Document de travail</w:t>
            </w:r>
          </w:p>
          <w:p>
            <w:pPr/>
            <w:hyperlink r:id="rId84" w:history="1">
              <w:r>
                <w:rPr>
                  <w:color w:val="#410a8c"/>
                  <w:u w:val="single"/>
                </w:rPr>
                <w:t xml:space="preserve">hal-03817341v1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Un nouveau regard cladistique sur l'anatomie comparée, la phylogénie, la systématique et la paléoécologie des rudistes (Bivalvia, Hippuritida)</w:t>
              </w:r>
            </w:hyperlink>
          </w:p>
          <w:p>
            <w:pPr/>
            <w:hyperlink r:id="rId13" w:history="1">
              <w:r>
                <w:rPr>
                  <w:color w:val="#410a8c"/>
                  <w:u w:val="single"/>
                </w:rPr>
                <w:t xml:space="preserve">Valentin Rineau</w:t>
              </w:r>
            </w:hyperlink>
          </w:p>
          <w:p>
            <w:pPr/>
            <w:r>
              <w:rPr/>
              <w:t xml:space="preserve">Paléontologie. Université Pierre et Marie Curie - Paris VI, 2017. Français. </w:t>
            </w:r>
            <w:hyperlink r:id="rId88" w:history="1">
              <w:r>
                <w:rPr>
                  <w:color w:val="#410a8c"/>
                  <w:u w:val="single"/>
                </w:rPr>
                <w:t xml:space="preserve">⟨NNT : 2017PA066503⟩</w:t>
              </w:r>
            </w:hyperlink>
          </w:p>
          <w:p>
            <w:pPr/>
            <w:r>
              <w:rPr/>
              <w:t xml:space="preserve">Thèse</w:t>
            </w:r>
          </w:p>
          <w:p>
            <w:pPr/>
            <w:hyperlink r:id="rId87" w:history="1">
              <w:r>
                <w:rPr>
                  <w:color w:val="#410a8c"/>
                  <w:u w:val="single"/>
                </w:rPr>
                <w:t xml:space="preserve">tel-01814277v1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Agatta</w:t>
              </w:r>
            </w:hyperlink>
          </w:p>
          <w:p>
            <w:pPr/>
            <w:hyperlink r:id="rId13" w:history="1">
              <w:r>
                <w:rPr>
                  <w:color w:val="#410a8c"/>
                  <w:u w:val="single"/>
                </w:rPr>
                <w:t xml:space="preserve">Valentin Rineau</w:t>
              </w:r>
            </w:hyperlink>
            <w:r>
              <w:rPr/>
              <w:t xml:space="preserve">,</w:t>
            </w:r>
            <w:hyperlink r:id="rId78" w:history="1">
              <w:r>
                <w:rPr>
                  <w:color w:val="#410a8c"/>
                  <w:u w:val="single"/>
                </w:rPr>
                <w:t xml:space="preserve">Paul Zaharias</w:t>
              </w:r>
            </w:hyperlink>
          </w:p>
          <w:p>
            <w:pPr/>
            <w:r>
              <w:rPr/>
              <w:t xml:space="preserve">2024, </w:t>
            </w:r>
            <w:hyperlink r:id="rId90" w:history="1">
              <w:r>
                <w:rPr>
                  <w:color w:val="#410a8c"/>
                  <w:u w:val="single"/>
                </w:rPr>
                <w:t xml:space="preserve">⟨swh:1:dir:37ac499bf7b54d860e91a7d1b500e1c395f69848;origin=https://github.com/vrineau/Agatta;visit=swh:1:snp:6c7c157fefb3594f3f45f0991048ce800fdd14d6;anchor=swh:1:rev:29e80e030a6908bdfd6727335e29a418b4e126d6⟩</w:t>
              </w:r>
            </w:hyperlink>
          </w:p>
          <w:p>
            <w:pPr/>
            <w:r>
              <w:rPr/>
              <w:t xml:space="preserve">Logiciel</w:t>
            </w:r>
          </w:p>
          <w:p>
            <w:pPr/>
            <w:hyperlink r:id="rId89" w:history="1">
              <w:r>
                <w:rPr>
                  <w:color w:val="#410a8c"/>
                  <w:u w:val="single"/>
                </w:rPr>
                <w:t xml:space="preserve">hal-04564708v1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2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rineau" TargetMode="External"/><Relationship Id="rId8" Type="http://schemas.openxmlformats.org/officeDocument/2006/relationships/hyperlink" Target="https://orcid.org/0000-0001-8929-5201" TargetMode="External"/><Relationship Id="rId9" Type="http://schemas.openxmlformats.org/officeDocument/2006/relationships/hyperlink" Target="https://www.idref.fr/227119762" TargetMode="External"/><Relationship Id="rId10" Type="http://schemas.openxmlformats.org/officeDocument/2006/relationships/hyperlink" Target="https://scholar.google.com/citations?user=https://scholar.google.fr/citations?user=LpZY3WYAAAAJ" TargetMode="External"/><Relationship Id="rId11" Type="http://schemas.openxmlformats.org/officeDocument/2006/relationships/hyperlink" Target="https://hal.science/hal-05548050v1" TargetMode="External"/><Relationship Id="rId12" Type="http://schemas.openxmlformats.org/officeDocument/2006/relationships/hyperlink" Target="https://hal.science/search/index/?q=*&amp;authFullName_s=Jean-Pierre Masse" TargetMode="External"/><Relationship Id="rId13" Type="http://schemas.openxmlformats.org/officeDocument/2006/relationships/hyperlink" Target="https://hal.science/search/index/?q=*&amp;authFullName_s=Valentin Rineau" TargetMode="External"/><Relationship Id="rId14" Type="http://schemas.openxmlformats.org/officeDocument/2006/relationships/hyperlink" Target="https://hal.science/search/index/?q=*&amp;authFullName_s=M&#252;kerrem Fenerci-Masse" TargetMode="External"/><Relationship Id="rId15" Type="http://schemas.openxmlformats.org/officeDocument/2006/relationships/hyperlink" Target="https://hal.science/search/index/?q=*&amp;authFullName_s=Camille Frau" TargetMode="External"/><Relationship Id="rId16" Type="http://schemas.openxmlformats.org/officeDocument/2006/relationships/hyperlink" Target="https://dx.doi.org/10.2110/carnets.2026.2603" TargetMode="External"/><Relationship Id="rId17" Type="http://schemas.openxmlformats.org/officeDocument/2006/relationships/hyperlink" Target="https://hal.sorbonne-universite.fr/hal-05516314v1" TargetMode="External"/><Relationship Id="rId18" Type="http://schemas.openxmlformats.org/officeDocument/2006/relationships/hyperlink" Target="https://hal.science/search/index/?q=*&amp;authFullName_s=Paula Garc&#237;a-Medrano" TargetMode="External"/><Relationship Id="rId19" Type="http://schemas.openxmlformats.org/officeDocument/2006/relationships/hyperlink" Target="https://hal.science/search/index/?q=*&amp;authFullName_s=Valery Zeitoun" TargetMode="External"/><Relationship Id="rId20" Type="http://schemas.openxmlformats.org/officeDocument/2006/relationships/hyperlink" Target="https://hal.science/search/index/?q=*&amp;authFullName_s=Ren&#233; Zarag&#252;eta" TargetMode="External"/><Relationship Id="rId21" Type="http://schemas.openxmlformats.org/officeDocument/2006/relationships/hyperlink" Target="https://hal.science/search/index/?q=*&amp;authFullName_s=Nick Ashton" TargetMode="External"/><Relationship Id="rId22" Type="http://schemas.openxmlformats.org/officeDocument/2006/relationships/hyperlink" Target="https://dx.doi.org/10.1016/j.qsa.2026.100314" TargetMode="External"/><Relationship Id="rId23" Type="http://schemas.openxmlformats.org/officeDocument/2006/relationships/hyperlink" Target="https://hal.science/hal-05548095v1" TargetMode="External"/><Relationship Id="rId24" Type="http://schemas.openxmlformats.org/officeDocument/2006/relationships/hyperlink" Target="https://hal.science/search/index/?q=*&amp;authFullName_s=Paul Aubier" TargetMode="External"/><Relationship Id="rId25" Type="http://schemas.openxmlformats.org/officeDocument/2006/relationships/hyperlink" Target="https://hal.science/search/index/?q=*&amp;authFullName_s=Jorge Cubo" TargetMode="External"/><Relationship Id="rId26" Type="http://schemas.openxmlformats.org/officeDocument/2006/relationships/hyperlink" Target="https://hal.science/search/index/?q=*&amp;authFullName_s=St&#233;phane Jouve" TargetMode="External"/><Relationship Id="rId27" Type="http://schemas.openxmlformats.org/officeDocument/2006/relationships/hyperlink" Target="https://dx.doi.org/10.1093/sysbio/syaf058" TargetMode="External"/><Relationship Id="rId28" Type="http://schemas.openxmlformats.org/officeDocument/2006/relationships/hyperlink" Target="https://hal.science/hal-05548103v1" TargetMode="External"/><Relationship Id="rId29" Type="http://schemas.openxmlformats.org/officeDocument/2006/relationships/hyperlink" Target="https://hal.science/search/index/?q=*&amp;authFullName_s=Masoumeh Gheiasvand" TargetMode="External"/><Relationship Id="rId30" Type="http://schemas.openxmlformats.org/officeDocument/2006/relationships/hyperlink" Target="https://hal.science/search/index/?q=*&amp;authFullName_s=Christian V&#233;rard" TargetMode="External"/><Relationship Id="rId31" Type="http://schemas.openxmlformats.org/officeDocument/2006/relationships/hyperlink" Target="https://hal.science/search/index/?q=*&amp;authFullName_s=Hossein Mosaddegh" TargetMode="External"/><Relationship Id="rId32" Type="http://schemas.openxmlformats.org/officeDocument/2006/relationships/hyperlink" Target="https://hal.science/search/index/?q=*&amp;authFullName_s=G&#233;rard Stampfli" TargetMode="External"/><Relationship Id="rId33" Type="http://schemas.openxmlformats.org/officeDocument/2006/relationships/hyperlink" Target="https://dx.doi.org/10.1016/j.revmic.2025.100879" TargetMode="External"/><Relationship Id="rId34" Type="http://schemas.openxmlformats.org/officeDocument/2006/relationships/hyperlink" Target="https://hal.science/hal-05463377v1" TargetMode="External"/><Relationship Id="rId35" Type="http://schemas.openxmlformats.org/officeDocument/2006/relationships/hyperlink" Target="https://hal.science/search/index/?q=*&amp;authFullName_s=Pedro Angel Fern&#225;ndez-Mendiola" TargetMode="External"/><Relationship Id="rId36" Type="http://schemas.openxmlformats.org/officeDocument/2006/relationships/hyperlink" Target="https://hal.science/search/index/?q=*&amp;authFullName_s=Joanaitz P&#233;rez-Malo" TargetMode="External"/><Relationship Id="rId37" Type="http://schemas.openxmlformats.org/officeDocument/2006/relationships/hyperlink" Target="https://hal.science/search/index/?q=*&amp;authFullName_s=Mikel A L&#243;pez-Horgue" TargetMode="External"/><Relationship Id="rId38" Type="http://schemas.openxmlformats.org/officeDocument/2006/relationships/hyperlink" Target="https://dx.doi.org/10.5252/geodiversitas2025v47a22" TargetMode="External"/><Relationship Id="rId39" Type="http://schemas.openxmlformats.org/officeDocument/2006/relationships/hyperlink" Target="https://hal.science/hal-04145779v1" TargetMode="External"/><Relationship Id="rId40" Type="http://schemas.openxmlformats.org/officeDocument/2006/relationships/hyperlink" Target="https://hal.science/search/index/?q=*&amp;authFullName_s=Marie-H&#233;l&#232;ne Moncel" TargetMode="External"/><Relationship Id="rId41" Type="http://schemas.openxmlformats.org/officeDocument/2006/relationships/hyperlink" Target="https://hal.science/search/index/?q=*&amp;authFullName_s=Cristina Lemorini" TargetMode="External"/><Relationship Id="rId42" Type="http://schemas.openxmlformats.org/officeDocument/2006/relationships/hyperlink" Target="https://hal.science/search/index/?q=*&amp;authFullName_s=Giacomo Eramo" TargetMode="External"/><Relationship Id="rId43" Type="http://schemas.openxmlformats.org/officeDocument/2006/relationships/hyperlink" Target="https://hal.science/search/index/?q=*&amp;authFullName_s=Giovanna Fioretti" TargetMode="External"/><Relationship Id="rId44" Type="http://schemas.openxmlformats.org/officeDocument/2006/relationships/hyperlink" Target="https://hal.science/search/index/?q=*&amp;authFullName_s=Camille Daujeard" TargetMode="External"/><Relationship Id="rId45" Type="http://schemas.openxmlformats.org/officeDocument/2006/relationships/hyperlink" Target="https://dx.doi.org/10.1007/s12520-023-01809-1" TargetMode="External"/><Relationship Id="rId46" Type="http://schemas.openxmlformats.org/officeDocument/2006/relationships/hyperlink" Target="https://hal.sorbonne-universite.fr/hal-03817332v1" TargetMode="External"/><Relationship Id="rId47" Type="http://schemas.openxmlformats.org/officeDocument/2006/relationships/hyperlink" Target="https://dx.doi.org/10.1016/j.cretres.2022.105188" TargetMode="External"/><Relationship Id="rId48" Type="http://schemas.openxmlformats.org/officeDocument/2006/relationships/hyperlink" Target="https://hal.sorbonne-universite.fr/hal-03901830v1" TargetMode="External"/><Relationship Id="rId49" Type="http://schemas.openxmlformats.org/officeDocument/2006/relationships/hyperlink" Target="https://hal.science/search/index/?q=*&amp;authFullName_s=Jan Smy&#269;ka" TargetMode="External"/><Relationship Id="rId50" Type="http://schemas.openxmlformats.org/officeDocument/2006/relationships/hyperlink" Target="https://hal.science/search/index/?q=*&amp;authFullName_s=David Storch" TargetMode="External"/><Relationship Id="rId51" Type="http://schemas.openxmlformats.org/officeDocument/2006/relationships/hyperlink" Target="https://dx.doi.org/10.1126/sciadv.add9620" TargetMode="External"/><Relationship Id="rId52" Type="http://schemas.openxmlformats.org/officeDocument/2006/relationships/hyperlink" Target="https://hal.science/hal-03741899v1" TargetMode="External"/><Relationship Id="rId53" Type="http://schemas.openxmlformats.org/officeDocument/2006/relationships/hyperlink" Target="https://hal.science/search/index/?q=*&amp;authFullName_s=Val&#233;ry Zeitoun" TargetMode="External"/><Relationship Id="rId54" Type="http://schemas.openxmlformats.org/officeDocument/2006/relationships/hyperlink" Target="https://dx.doi.org/10.1007/s10816-022-09558-6" TargetMode="External"/><Relationship Id="rId55" Type="http://schemas.openxmlformats.org/officeDocument/2006/relationships/hyperlink" Target="https://hal.science/hal-03235604v1" TargetMode="External"/><Relationship Id="rId56" Type="http://schemas.openxmlformats.org/officeDocument/2006/relationships/hyperlink" Target="https://hal.science/search/index/?q=*&amp;authFullName_s=J&#233;r&#233;mie Bardin" TargetMode="External"/><Relationship Id="rId57" Type="http://schemas.openxmlformats.org/officeDocument/2006/relationships/hyperlink" Target="https://dx.doi.org/10.1101/2020.06.08.141515" TargetMode="External"/><Relationship Id="rId58" Type="http://schemas.openxmlformats.org/officeDocument/2006/relationships/hyperlink" Target="https://hal.sorbonne-universite.fr/hal-03518586v1" TargetMode="External"/><Relationship Id="rId59" Type="http://schemas.openxmlformats.org/officeDocument/2006/relationships/hyperlink" Target="https://hal.science/search/index/?q=*&amp;authFullName_s=Marc Floquet" TargetMode="External"/><Relationship Id="rId60" Type="http://schemas.openxmlformats.org/officeDocument/2006/relationships/hyperlink" Target="https://hal.science/search/index/?q=*&amp;authFullName_s=Lo&#239;c Villier" TargetMode="External"/><Relationship Id="rId61" Type="http://schemas.openxmlformats.org/officeDocument/2006/relationships/hyperlink" Target="https://hal.science/search/index/?q=*&amp;authFullName_s=Philippe Leonide" TargetMode="External"/><Relationship Id="rId62" Type="http://schemas.openxmlformats.org/officeDocument/2006/relationships/hyperlink" Target="https://hal.science/search/index/?q=*&amp;authFullName_s=Aur&#233;lien Bl&#233;net" TargetMode="External"/><Relationship Id="rId63" Type="http://schemas.openxmlformats.org/officeDocument/2006/relationships/hyperlink" Target="https://dx.doi.org/10.1016/j.sedgeo.2021.105964" TargetMode="External"/><Relationship Id="rId64" Type="http://schemas.openxmlformats.org/officeDocument/2006/relationships/hyperlink" Target="https://hal.sorbonne-universite.fr/hal-03518772v1" TargetMode="External"/><Relationship Id="rId65" Type="http://schemas.openxmlformats.org/officeDocument/2006/relationships/hyperlink" Target="https://dx.doi.org/10.1080/14772019.2020.1759705" TargetMode="External"/><Relationship Id="rId66" Type="http://schemas.openxmlformats.org/officeDocument/2006/relationships/hyperlink" Target="https://hal.sorbonne-universite.fr/hal-01783500v1" TargetMode="External"/><Relationship Id="rId67" Type="http://schemas.openxmlformats.org/officeDocument/2006/relationships/hyperlink" Target="https://hal.science/search/index/?q=*&amp;authFullName_s=Ren&#233; Zaragueta Bagils" TargetMode="External"/><Relationship Id="rId68" Type="http://schemas.openxmlformats.org/officeDocument/2006/relationships/hyperlink" Target="https://hal.science/search/index/?q=*&amp;authFullName_s=Michel Laurin" TargetMode="External"/><Relationship Id="rId69" Type="http://schemas.openxmlformats.org/officeDocument/2006/relationships/hyperlink" Target="https://dx.doi.org/10.1163/18759866-08701003" TargetMode="External"/><Relationship Id="rId70" Type="http://schemas.openxmlformats.org/officeDocument/2006/relationships/hyperlink" Target="https://hal.sorbonne-universite.fr/hal-01789689v1" TargetMode="External"/><Relationship Id="rId71" Type="http://schemas.openxmlformats.org/officeDocument/2006/relationships/hyperlink" Target="https://dx.doi.org/10.1016/j.cretres.2018.04.001" TargetMode="External"/><Relationship Id="rId72" Type="http://schemas.openxmlformats.org/officeDocument/2006/relationships/hyperlink" Target="https://hal.sorbonne-universite.fr/hal-01783506v1" TargetMode="External"/><Relationship Id="rId73" Type="http://schemas.openxmlformats.org/officeDocument/2006/relationships/hyperlink" Target="https://hal.science/search/index/?q=*&amp;authFullName_s=Ana&#239;s Grand" TargetMode="External"/><Relationship Id="rId74" Type="http://schemas.openxmlformats.org/officeDocument/2006/relationships/hyperlink" Target="https://hal.science/hal-04529990v1" TargetMode="External"/><Relationship Id="rId75" Type="http://schemas.openxmlformats.org/officeDocument/2006/relationships/hyperlink" Target="https://hal.science/search/index/?q=*&amp;authFullName_s=Gareth Nelson" TargetMode="External"/><Relationship Id="rId76" Type="http://schemas.openxmlformats.org/officeDocument/2006/relationships/hyperlink" Target="https://hal.science/search/index/?q=*&amp;authFullName_s=Norman Platnick" TargetMode="External"/><Relationship Id="rId77" Type="http://schemas.openxmlformats.org/officeDocument/2006/relationships/hyperlink" Target="https://hal.science/search/index/?q=*&amp;authFullName_s=Paul Chatelain" TargetMode="External"/><Relationship Id="rId78" Type="http://schemas.openxmlformats.org/officeDocument/2006/relationships/hyperlink" Target="https://hal.science/search/index/?q=*&amp;authFullName_s=Paul Zaharias" TargetMode="External"/><Relationship Id="rId79" Type="http://schemas.openxmlformats.org/officeDocument/2006/relationships/hyperlink" Target="https://hal.sorbonne-universite.fr/hal-03521697v1" TargetMode="External"/><Relationship Id="rId80" Type="http://schemas.openxmlformats.org/officeDocument/2006/relationships/hyperlink" Target="https://dx.doi.org/10.1007/978-3-030-01452-0_8" TargetMode="External"/><Relationship Id="rId81" Type="http://schemas.openxmlformats.org/officeDocument/2006/relationships/hyperlink" Target="https://hal.science/hal-03901894v1" TargetMode="External"/><Relationship Id="rId82" Type="http://schemas.openxmlformats.org/officeDocument/2006/relationships/hyperlink" Target="https://hal.sorbonne-universite.fr/hal-03817342v1" TargetMode="External"/><Relationship Id="rId83" Type="http://schemas.openxmlformats.org/officeDocument/2006/relationships/hyperlink" Target="https://hal.science/search/index/?q=*&amp;authFullName_s=St&#233;phane Prin" TargetMode="External"/><Relationship Id="rId84" Type="http://schemas.openxmlformats.org/officeDocument/2006/relationships/hyperlink" Target="https://hal.sorbonne-universite.fr/hal-03817341v1" TargetMode="External"/><Relationship Id="rId85" Type="http://schemas.openxmlformats.org/officeDocument/2006/relationships/hyperlink" Target="https://hal.science/search/index/?q=*&amp;authFullName_s=Mathieu G Faure-Brac" TargetMode="External"/><Relationship Id="rId86" Type="http://schemas.openxmlformats.org/officeDocument/2006/relationships/hyperlink" Target="https://hal.science/search/index/?q=*&amp;authFullName_s=Ren&#233; Zarag&#252;eta Bagils" TargetMode="External"/><Relationship Id="rId87" Type="http://schemas.openxmlformats.org/officeDocument/2006/relationships/hyperlink" Target="https://theses.hal.science/tel-01814277v1" TargetMode="External"/><Relationship Id="rId88" Type="http://schemas.openxmlformats.org/officeDocument/2006/relationships/hyperlink" Target="https://www.theses.fr/2017PA066503" TargetMode="External"/><Relationship Id="rId89" Type="http://schemas.openxmlformats.org/officeDocument/2006/relationships/hyperlink" Target="https://hal.science/hal-04564708v1" TargetMode="External"/><Relationship Id="rId90" Type="http://schemas.openxmlformats.org/officeDocument/2006/relationships/hyperlink" Target="https://archive.softwareheritage.org/browse/swh:1:dir:37ac499bf7b54d860e91a7d1b500e1c395f69848;origin=https://github.com/vrineau/Agatta;visit=swh:1:snp:6c7c157fefb3594f3f45f0991048ce800fdd14d6;anchor=swh:1:rev:29e80e030a6908bdfd6727335e29a418b4e126d6"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Rineau</dc:title>
  <dc:description>CV</dc:description>
  <dc:subject/>
  <cp:keywords/>
  <cp:category/>
  <cp:lastModifiedBy/>
  <dcterms:created xsi:type="dcterms:W3CDTF">2026-05-26T14:44:12+02:00</dcterms:created>
  <dcterms:modified xsi:type="dcterms:W3CDTF">2026-05-26T14:44:12+02:00</dcterms:modified>
</cp:coreProperties>
</file>

<file path=docProps/custom.xml><?xml version="1.0" encoding="utf-8"?>
<Properties xmlns="http://schemas.openxmlformats.org/officeDocument/2006/custom-properties" xmlns:vt="http://schemas.openxmlformats.org/officeDocument/2006/docPropsVTypes"/>
</file>