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Valentina Nava est doctorante contractuelle en sociologie politique au LCSP (Université Paris Cité).</w:t>
      </w:r>
    </w:p>
    <w:p>
      <w:pPr/>
      <w:r>
        <w:rPr/>
        <w:t xml:space="preserve">Sa thèse est intitulée &amp;quot;Le vote pour Fratelli d’Italia en milieu populaire rural : Ethnographie politique d’un bassin ouvrier dans l’Italie du Centre-Nord&amp;quot;, sous la direction de Federico Tarragoni.</w:t>
      </w:r>
    </w:p>
    <w:p>
      <w:pPr/>
      <w:r>
        <w:rPr/>
        <w:t xml:space="preserve">Adresse mail : </w:t>
      </w:r>
      <w:hyperlink r:id="rId7" w:history="1">
        <w:r>
          <w:rPr>
            <w:color w:val="#410a8c"/>
            <w:u w:val="single"/>
          </w:rPr>
          <w:t xml:space="preserve">valentina.nava@protonmail.com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Fratelli d'Italia, le fascisme et ses électeurs. Concilier le vote pour un parti postfasciste et l'héritage de la Resistenza en Émilie 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fasciste ? Formes et traces des fascismes aujourd'hui</w:t>
            </w:r>
            <w:r>
              <w:rPr/>
              <w:t xml:space="preserve">, Presses Universitaires du Midi, 2026, Collection Tempus,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Scrinzi, The Racialization of Sexism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e-Extreme Newsletter</w:t>
            </w:r>
            <w:r>
              <w:rPr/>
              <w:t xml:space="preserve">, 2025, 26 (1), https://ecpr.eu/news/news/details/732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disrupted moral economy. Understanding Italy’s working-class far-right shift through the legacy of E. P. Thompson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2025, 67,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d'immigrés congolais de Kinshasa et Brazzaville en France. Analyse statistique à partir de l'enquête Trajectoires et Origines 2008 (Insee, Ined)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hal-04217664v1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nava@protonmail.com" TargetMode="External"/><Relationship Id="rId8" Type="http://schemas.openxmlformats.org/officeDocument/2006/relationships/hyperlink" Target="https://hal.science/hal-05455746v1" TargetMode="External"/><Relationship Id="rId9" Type="http://schemas.openxmlformats.org/officeDocument/2006/relationships/hyperlink" Target="https://hal.science/search/index/?q=*&amp;authFullName_s=Valentina Nava" TargetMode="External"/><Relationship Id="rId10" Type="http://schemas.openxmlformats.org/officeDocument/2006/relationships/hyperlink" Target="https://hal.science/hal-05037135v1" TargetMode="External"/><Relationship Id="rId11" Type="http://schemas.openxmlformats.org/officeDocument/2006/relationships/hyperlink" Target="https://hal.science/hal-05434487v1" TargetMode="External"/><Relationship Id="rId12" Type="http://schemas.openxmlformats.org/officeDocument/2006/relationships/hyperlink" Target="https://hal.science/hal-042176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Nava</dc:title>
  <dc:description>CV</dc:description>
  <dc:subject/>
  <cp:keywords/>
  <cp:category/>
  <cp:lastModifiedBy/>
  <dcterms:created xsi:type="dcterms:W3CDTF">2026-05-22T19:26:32+02:00</dcterms:created>
  <dcterms:modified xsi:type="dcterms:W3CDTF">2026-05-22T19:26:32+02:00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