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Tanzi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Encre et crime : de la presse au roman policier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2026</w:t>
            </w:r>
            <w:r>
              <w:rPr/>
              <w:t xml:space="preserve">, Mar 2026, Mons, Belgique. Mardi des chercheurs 13ème édition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pour un polar de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France. Mardi des chercheurs 2025,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romanzo giallo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chercheurs, deuxième édition</w:t>
            </w:r>
            <w:r>
              <w:rPr/>
              <w:t xml:space="preserve">, Mar 2024, Mons, Belgique. Mardi des chercheurs, deuxième édition,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meilleur détective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Mardi des chercheurs, UPHF, 12ème édition,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comme auto-traduction dans l'oeuvre de Stanislas-André Steeman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Sep 2022, Mons, Belgique. Mardi des chercheurs, Umons, 11ème édition,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réécritures de Steeman : une enquête semée d'incertitudes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LARSH. L'incertitude : perspectives, enjeux et pratiques</w:t>
            </w:r>
            <w:r>
              <w:rPr/>
              <w:t xml:space="preserve">, Maxance Lardjane; Aristide Gbedjinon; Ahlam Bernaoui; Soilio Coulibaly,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S.-A. Steeman à la marge du panorama culturel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Marges : Centres et Périphéries</w:t>
            </w:r>
            <w:r>
              <w:rPr/>
              <w:t xml:space="preserve">, Soilio COULIBALY ; Auguste HAZEMANN ; Yasmine GUITTARD, Apr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comme auto-traduction dans l'oeuvre de Stanislas-André Steeman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Mosaïque</w:t>
            </w:r>
            <w:r>
              <w:rPr/>
              <w:t xml:space="preserve">, Corentin Delcambre ; Caroline Soreau, Jun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gioia (capitolo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Castigo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una donnetta diventa mito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hal-04513686v1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963v1" TargetMode="External"/><Relationship Id="rId9" Type="http://schemas.openxmlformats.org/officeDocument/2006/relationships/hyperlink" Target="https://hal.science/search/index/?q=*&amp;authFullName_s=Valentina Tanzi" TargetMode="External"/><Relationship Id="rId10" Type="http://schemas.openxmlformats.org/officeDocument/2006/relationships/hyperlink" Target="https://hal.science/hal-05019789v1" TargetMode="External"/><Relationship Id="rId11" Type="http://schemas.openxmlformats.org/officeDocument/2006/relationships/hyperlink" Target="https://hal.science/hal-04523546v1" TargetMode="External"/><Relationship Id="rId12" Type="http://schemas.openxmlformats.org/officeDocument/2006/relationships/hyperlink" Target="https://hal.science/hal-04513432v1" TargetMode="External"/><Relationship Id="rId13" Type="http://schemas.openxmlformats.org/officeDocument/2006/relationships/hyperlink" Target="https://hal.science/hal-04513405v1" TargetMode="External"/><Relationship Id="rId14" Type="http://schemas.openxmlformats.org/officeDocument/2006/relationships/hyperlink" Target="https://hal.science/hal-05044450v1" TargetMode="External"/><Relationship Id="rId15" Type="http://schemas.openxmlformats.org/officeDocument/2006/relationships/hyperlink" Target="https://hal.science/hal-04513343v1" TargetMode="External"/><Relationship Id="rId16" Type="http://schemas.openxmlformats.org/officeDocument/2006/relationships/hyperlink" Target="https://hal.science/hal-04513310v1" TargetMode="External"/><Relationship Id="rId17" Type="http://schemas.openxmlformats.org/officeDocument/2006/relationships/hyperlink" Target="https://hal.science/hal-04513707v1" TargetMode="External"/><Relationship Id="rId18" Type="http://schemas.openxmlformats.org/officeDocument/2006/relationships/hyperlink" Target="https://hal.science/hal-04513572v1" TargetMode="External"/><Relationship Id="rId19" Type="http://schemas.openxmlformats.org/officeDocument/2006/relationships/hyperlink" Target="https://hal.science/hal-0451368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Tanzi</dc:title>
  <dc:description>CV</dc:description>
  <dc:subject/>
  <cp:keywords/>
  <cp:category/>
  <cp:lastModifiedBy/>
  <dcterms:created xsi:type="dcterms:W3CDTF">2026-04-06T15:28:23+02:00</dcterms:created>
  <dcterms:modified xsi:type="dcterms:W3CDTF">2026-04-06T15:28:23+02:00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