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Bour </w:t>
      </w:r>
      <w:r>
        <w:rPr>
          <w:color w:val="641e6e"/>
        </w:rPr>
        <w:t xml:space="preserve">Doctorante en psychologie sociale du travail et de l'orientation au Laboratoire des Pays de la Loire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0000-0003-0077-5263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Residents’ Choice to Specialise in Medical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Role of Preferences in Medical Career Choices</w:t>
            </w:r>
            <w:r>
              <w:rPr/>
              <w:t xml:space="preserve">, Agnès Charpin; Noémi Berlin; Magali Dumontet,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coulisses du traitement de données. De l'appropriation d'un projet à la restitution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scalar bricolage: politics of scales in Fessenheim’s energy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Vallerand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Dauwe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⟨10.4000/espacepolitique.9674⟩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projet de reconversion d’un territoire après la fermeture d’une centrale nucléaire : une illustration avec Fessenheim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14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r" TargetMode="External"/><Relationship Id="rId9" Type="http://schemas.openxmlformats.org/officeDocument/2006/relationships/hyperlink" Target="https://orcid.org/0000-0003-0077-5263" TargetMode="External"/><Relationship Id="rId10" Type="http://schemas.openxmlformats.org/officeDocument/2006/relationships/hyperlink" Target="https://hal.science/hal-04949405v1" TargetMode="External"/><Relationship Id="rId11" Type="http://schemas.openxmlformats.org/officeDocument/2006/relationships/hyperlink" Target="https://hal.science/search/index/?q=*&amp;authFullName_s=Valentine Bour" TargetMode="External"/><Relationship Id="rId12" Type="http://schemas.openxmlformats.org/officeDocument/2006/relationships/hyperlink" Target="https://hal.science/search/index/?q=*&amp;authFullName_s=Anne Congard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Jean-Michel Galharret" TargetMode="External"/><Relationship Id="rId15" Type="http://schemas.openxmlformats.org/officeDocument/2006/relationships/hyperlink" Target="https://hal.science/search/index/?q=*&amp;authFullName_s=Fleur Cohen-Aubart" TargetMode="External"/><Relationship Id="rId16" Type="http://schemas.openxmlformats.org/officeDocument/2006/relationships/hyperlink" Target="https://hal.science/hal-04956370v1" TargetMode="External"/><Relationship Id="rId17" Type="http://schemas.openxmlformats.org/officeDocument/2006/relationships/hyperlink" Target="https://hal.science/search/index/?q=*&amp;authFullName_s=Aurore Deledalle" TargetMode="External"/><Relationship Id="rId18" Type="http://schemas.openxmlformats.org/officeDocument/2006/relationships/hyperlink" Target="https://hal.science/search/index/?q=*&amp;authFullName_s=Florence Le Hericy" TargetMode="External"/><Relationship Id="rId19" Type="http://schemas.openxmlformats.org/officeDocument/2006/relationships/hyperlink" Target="https://hal.science/hal-04949420v1" TargetMode="External"/><Relationship Id="rId20" Type="http://schemas.openxmlformats.org/officeDocument/2006/relationships/hyperlink" Target="https://hal.science/hal-04626076v1" TargetMode="External"/><Relationship Id="rId21" Type="http://schemas.openxmlformats.org/officeDocument/2006/relationships/hyperlink" Target="https://hal.science/search/index/?q=*&amp;authFullName_s=Elsa Boulet" TargetMode="External"/><Relationship Id="rId22" Type="http://schemas.openxmlformats.org/officeDocument/2006/relationships/hyperlink" Target="https://hal.science/hal-04949409v1" TargetMode="External"/><Relationship Id="rId23" Type="http://schemas.openxmlformats.org/officeDocument/2006/relationships/hyperlink" Target="https://hal.science/hal-04956349v1" TargetMode="External"/><Relationship Id="rId24" Type="http://schemas.openxmlformats.org/officeDocument/2006/relationships/hyperlink" Target="https://hal.science/hal-03706808v1" TargetMode="External"/><Relationship Id="rId25" Type="http://schemas.openxmlformats.org/officeDocument/2006/relationships/hyperlink" Target="https://hal.science/search/index/?q=*&amp;authFullName_s=Teva Meyer" TargetMode="External"/><Relationship Id="rId26" Type="http://schemas.openxmlformats.org/officeDocument/2006/relationships/hyperlink" Target="https://hal.science/search/index/?q=*&amp;authFullName_s=Fanny Vallerand" TargetMode="External"/><Relationship Id="rId27" Type="http://schemas.openxmlformats.org/officeDocument/2006/relationships/hyperlink" Target="https://hal.science/search/index/?q=*&amp;authFullName_s=Charlotte Dauwe" TargetMode="External"/><Relationship Id="rId28" Type="http://schemas.openxmlformats.org/officeDocument/2006/relationships/hyperlink" Target="https://hal.science/search/index/?q=*&amp;authFullName_s=Valentine Erne-Heintz" TargetMode="External"/><Relationship Id="rId29" Type="http://schemas.openxmlformats.org/officeDocument/2006/relationships/hyperlink" Target="https://dx.doi.org/10.4000/espacepolitique.9674" TargetMode="External"/><Relationship Id="rId30" Type="http://schemas.openxmlformats.org/officeDocument/2006/relationships/hyperlink" Target="https://hal.science/hal-04308699v1" TargetMode="External"/><Relationship Id="rId31" Type="http://schemas.openxmlformats.org/officeDocument/2006/relationships/hyperlink" Target="https://hal.science/search/index/?q=*&amp;authFullName_s=Valentine Ern&#233;-Heintz" TargetMode="External"/><Relationship Id="rId32" Type="http://schemas.openxmlformats.org/officeDocument/2006/relationships/hyperlink" Target="https://dx.doi.org/10.4000/vertigo.3297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Bour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