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Prouvez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Canguilhem lecteur de Freud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Presses Universitaires du Midi (PUM)</w:t>
              </w:r>
            </w:hyperlink>
            <w:r>
              <w:rPr/>
              <w:t xml:space="preserve">, 2026, Philosophica, 978-2-8107-1361-5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malentendu entre patient et thérapeute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Coq-Héron</w:t>
            </w:r>
            <w:r>
              <w:rPr/>
              <w:t xml:space="preserve">, 2026, n° 263 (4), pp.140-145.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⟨10.3917/cohe.263.0140⟩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rencontre comme suppléance : une praxis « en marge », hors de l’institution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Ludivine Richaud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2025, n° 168 (4), pp.77-83.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⟨10.3917/vst.168.0077⟩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désir et de la normativité comme instituants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Institutions : revue de psychothérapie institutionnelle</w:t>
            </w:r>
            <w:r>
              <w:rPr/>
              <w:t xml:space="preserve">, 2025, n° 76 (2), pp.25-36.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⟨10.3917/inst.076.0025⟩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valeur de la discordance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2025, n° 92 (4), pp.109-118.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⟨10.3917/graph1.092.0109⟩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du monde scientiste et pulsion de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2025, n° 165 (3), pp.153-168.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⟨10.3917/top.165.0153⟩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les métiers de l’humain : de la valeur de la résistance à l’inacceptable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2024, n° 164 (4), pp.71-76.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⟨10.3917/vst.164.0071⟩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du sujet dans les psychoses. 25 ans d’expérience au CHRS Henri Wallon (Montpellier,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Bozza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2023, N° 81 (1), pp.137-146.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⟨10.3917/graph1.081.0137⟩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halshs-05007883v1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imaginaires de l’exclusion : de l’état d’errance à l’incarnation de l’étranger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2022, n° 125 (1), pp.156-164.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⟨10.3917/empa.125.0156⟩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subjective du temps. La représentation du présent d’après le passé, la réécriture du passé au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2022, N° 78 (2), pp.119-132.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⟨10.3917/graph1.078.0119⟩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« normative » : synthèse et réécriture du sens de l’expérience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Coq-Héron</w:t>
            </w:r>
            <w:r>
              <w:rPr/>
              <w:t xml:space="preserve">, 2021, N° 246 (3), pp.109-114.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⟨10.3917/cohe.246.0109⟩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sur la place des questions relatives au genre dans le champ du travail social et la formation des aides médico-psychologiques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Mikanga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2021, N° 152 (4), pp.122-128.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⟨10.3917/vst.152.0122⟩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définition de l’éducateur comme « expert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2020, N° 148 (4), pp.122-128.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⟨10.3917/vst.148.0122⟩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hal-05527293v1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d’un « pacte évaluatif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Ledermann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2020, N° 530-533 (7,8), pp.195-218.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⟨10.3917/caac.530.0195⟩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par hasard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Legardinier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2020, N°72 (4), pp.XLII.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⟨10.3917/graph.072.0114⟩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Imaginer, croire, et désirer le faire exister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2019, 66 (2), pp.101-110.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⟨10.3917/graph.066.0101⟩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l’évaluation, une vision éthique de la participation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Ledermann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2019, n°68 (4), pp.s1.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⟨10.3917/graph.068.0044⟩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social à(vec) la psychanalyse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2019, n°68 (4), pp.151.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⟨10.3917/graph.068.0151⟩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Isabelle Sgambato-Ledoux, Oreste et Néron, Spinoza, Freud et le 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2019, pp.n.c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dualisme entre pulsions de vie et pulsions de mort dans la théorie psychanalytique. Lecture d'un essai magistral, Le moi et le 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2018, 26,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est un principe vital : réflexion psychanalytique et philosophique, à la lumière de Freud, Winnicott et Canguilhem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2018, 64, pp.121-132.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⟨10.3917/graph.064.0121⟩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principe de plaisir &amp;quot; : l'introduction du dualisme entre pulsions de vie et pulsions de mort dans la métapsychologie freudienne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2018, 27,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de la seconde topique freudienne, dans Le moi et le ça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2017, 25,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l'errance : de la &amp;quot;normalisation&amp;quot; à la normativité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Travail Social</w:t>
            </w:r>
            <w:r>
              <w:rPr/>
              <w:t xml:space="preserve">, 2017, 88,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définition conceptuelle de la mélancolie. Une lecture de l'article de Sigmund Freud, « Deuil et Mélancolie »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2017, 24,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problème de l’erreur : mise en perspective de l’œuvre de Georges Canguilhem avec la métapsychologie freudienne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/>
              <w:t xml:space="preserve">Philosophie. Université Paul Valéry - Montpellier III, 2023.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2023MON30083⟩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tel-04741263v1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relationnalité comme ouverture potentielle, à la mesure de la normativité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et pluridisciplinaire de l'ED 58 "Langues, Littératures, Cultures, Civilisations", Université Paul-Valéry, Montpellier, 23 mai 2017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subjective du temps: la représentation du présent d'après le passé, la réécriture du passé au présent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organisée par l'Université Sorbonne Nouvelle - Paris 3, Paris, 10 avril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L'essence transgressive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du laboratoire Interactions Culturelles et Discursives, Université de Tours, Tours, 25 mai 2018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angoisse et jubilation, la passion catastrophique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"Catastrophe, élaboration et création psychique", lab. CRISES, Université Paul-Valéry, Montpellier, 24 mars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Épreuves, crises et passages d'une existence individuelle dans le débat avec le milieu : l'adaptabilité normative à la lumière de Freud et Canguilhem.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doctorales "Lire, interpréter en psychanalyse, quelques figures cliniques", lab. CRISES, Université Paul-Valéry, Montpellier, 24 juin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imaginaires de l'exclusion : de l'état d'errance à l'incarnation de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transdisciplinaire Le puy de la Recherche "L'étranger cet inconnu", Doct'Auvergne, Clermont Ferrand, 7 juin 2017</w:t>
            </w:r>
            <w:r>
              <w:rPr/>
              <w:t xml:space="preserve">,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(à) la frontière : interdisciplinarité et normativité, à la lumière de Georges Canguilhem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des Jeunes Chercheurs "Quelles questions pour quelles recherches ? Les sciences humaines et sociales au carrefour des disciplines"), ED Stanislas, Université de Lorraine, Nancy, 16 juin 2017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normative: synthèse et réécriture continuelle du sens, de la continuité d'une existence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"Fabriquer les mémoires" ED 31 Pratiques et Théories du sens, Université Paris 8, 6 juin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normatif face aux savoirs experts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vie entre éthique et sciences", SIREL, PhyScIVi, Université Toulouse II, Toulouse, 5 juillet 2017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à la « sur-modernité » est-il un passage à l'hyper-normativité ? Réflexion sur la temporalité subjective à la lumière de Canguilhem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Prouvez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"Le normal et le pathologique aujourd'hui", ED 450 Recherches en psychanalyse et psychopathologie, Université Paris VII - Denis Diderot, Paris, 25 novembre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hal-03075270v1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247v1" TargetMode="External"/><Relationship Id="rId8" Type="http://schemas.openxmlformats.org/officeDocument/2006/relationships/hyperlink" Target="https://hal.science/search/index/?q=*&amp;authFullName_s=Valentine Prouvez" TargetMode="External"/><Relationship Id="rId9" Type="http://schemas.openxmlformats.org/officeDocument/2006/relationships/hyperlink" Target="https://pum.univ-tlse2.fr/produit/canguilhem-lecteur-de-freud/" TargetMode="External"/><Relationship Id="rId10" Type="http://schemas.openxmlformats.org/officeDocument/2006/relationships/hyperlink" Target="https://hal.science/hal-05527199v1" TargetMode="External"/><Relationship Id="rId11" Type="http://schemas.openxmlformats.org/officeDocument/2006/relationships/hyperlink" Target="https://dx.doi.org/10.3917/cohe.263.0140" TargetMode="External"/><Relationship Id="rId12" Type="http://schemas.openxmlformats.org/officeDocument/2006/relationships/hyperlink" Target="https://hal.science/hal-05527211v1" TargetMode="External"/><Relationship Id="rId13" Type="http://schemas.openxmlformats.org/officeDocument/2006/relationships/hyperlink" Target="https://hal.science/search/index/?q=*&amp;authFullName_s=Ludivine Richaud" TargetMode="External"/><Relationship Id="rId14" Type="http://schemas.openxmlformats.org/officeDocument/2006/relationships/hyperlink" Target="https://dx.doi.org/10.3917/vst.168.0077" TargetMode="External"/><Relationship Id="rId15" Type="http://schemas.openxmlformats.org/officeDocument/2006/relationships/hyperlink" Target="https://hal.science/hal-05527262v1" TargetMode="External"/><Relationship Id="rId16" Type="http://schemas.openxmlformats.org/officeDocument/2006/relationships/hyperlink" Target="https://dx.doi.org/10.3917/inst.076.0025" TargetMode="External"/><Relationship Id="rId17" Type="http://schemas.openxmlformats.org/officeDocument/2006/relationships/hyperlink" Target="https://hal.science/hal-05527223v1" TargetMode="External"/><Relationship Id="rId18" Type="http://schemas.openxmlformats.org/officeDocument/2006/relationships/hyperlink" Target="https://dx.doi.org/10.3917/graph1.092.0109" TargetMode="External"/><Relationship Id="rId19" Type="http://schemas.openxmlformats.org/officeDocument/2006/relationships/hyperlink" Target="https://hal.science/hal-05527257v1" TargetMode="External"/><Relationship Id="rId20" Type="http://schemas.openxmlformats.org/officeDocument/2006/relationships/hyperlink" Target="https://dx.doi.org/10.3917/top.165.0153" TargetMode="External"/><Relationship Id="rId21" Type="http://schemas.openxmlformats.org/officeDocument/2006/relationships/hyperlink" Target="https://hal.science/hal-05527228v1" TargetMode="External"/><Relationship Id="rId22" Type="http://schemas.openxmlformats.org/officeDocument/2006/relationships/hyperlink" Target="https://dx.doi.org/10.3917/vst.164.0071" TargetMode="External"/><Relationship Id="rId23" Type="http://schemas.openxmlformats.org/officeDocument/2006/relationships/hyperlink" Target="https://shs.hal.science/halshs-05007883v1" TargetMode="External"/><Relationship Id="rId24" Type="http://schemas.openxmlformats.org/officeDocument/2006/relationships/hyperlink" Target="https://hal.science/search/index/?q=*&amp;authFullName_s=Alain Bozza" TargetMode="External"/><Relationship Id="rId25" Type="http://schemas.openxmlformats.org/officeDocument/2006/relationships/hyperlink" Target="https://dx.doi.org/10.3917/graph1.081.0137" TargetMode="External"/><Relationship Id="rId26" Type="http://schemas.openxmlformats.org/officeDocument/2006/relationships/hyperlink" Target="https://hal.science/hal-05527280v1" TargetMode="External"/><Relationship Id="rId27" Type="http://schemas.openxmlformats.org/officeDocument/2006/relationships/hyperlink" Target="https://dx.doi.org/10.3917/empa.125.0156" TargetMode="External"/><Relationship Id="rId28" Type="http://schemas.openxmlformats.org/officeDocument/2006/relationships/hyperlink" Target="https://hal.science/hal-05527270v1" TargetMode="External"/><Relationship Id="rId29" Type="http://schemas.openxmlformats.org/officeDocument/2006/relationships/hyperlink" Target="https://dx.doi.org/10.3917/graph1.078.0119" TargetMode="External"/><Relationship Id="rId30" Type="http://schemas.openxmlformats.org/officeDocument/2006/relationships/hyperlink" Target="https://hal.science/hal-05527287v1" TargetMode="External"/><Relationship Id="rId31" Type="http://schemas.openxmlformats.org/officeDocument/2006/relationships/hyperlink" Target="https://dx.doi.org/10.3917/cohe.246.0109" TargetMode="External"/><Relationship Id="rId32" Type="http://schemas.openxmlformats.org/officeDocument/2006/relationships/hyperlink" Target="https://hal.science/hal-05527284v1" TargetMode="External"/><Relationship Id="rId33" Type="http://schemas.openxmlformats.org/officeDocument/2006/relationships/hyperlink" Target="https://hal.science/search/index/?q=*&amp;authFullName_s=Emmanuelle Mikanga" TargetMode="External"/><Relationship Id="rId34" Type="http://schemas.openxmlformats.org/officeDocument/2006/relationships/hyperlink" Target="https://dx.doi.org/10.3917/vst.152.0122" TargetMode="External"/><Relationship Id="rId35" Type="http://schemas.openxmlformats.org/officeDocument/2006/relationships/hyperlink" Target="https://hal.science/hal-05527293v1" TargetMode="External"/><Relationship Id="rId36" Type="http://schemas.openxmlformats.org/officeDocument/2006/relationships/hyperlink" Target="https://dx.doi.org/10.3917/vst.148.0122" TargetMode="External"/><Relationship Id="rId37" Type="http://schemas.openxmlformats.org/officeDocument/2006/relationships/hyperlink" Target="https://hal.science/hal-05527294v1" TargetMode="External"/><Relationship Id="rId38" Type="http://schemas.openxmlformats.org/officeDocument/2006/relationships/hyperlink" Target="https://hal.science/search/index/?q=*&amp;authFullName_s=Nicolas Ledermann" TargetMode="External"/><Relationship Id="rId39" Type="http://schemas.openxmlformats.org/officeDocument/2006/relationships/hyperlink" Target="https://dx.doi.org/10.3917/caac.530.0195" TargetMode="External"/><Relationship Id="rId40" Type="http://schemas.openxmlformats.org/officeDocument/2006/relationships/hyperlink" Target="https://hal.science/hal-05527289v1" TargetMode="External"/><Relationship Id="rId41" Type="http://schemas.openxmlformats.org/officeDocument/2006/relationships/hyperlink" Target="https://hal.science/search/index/?q=*&amp;authFullName_s=Nathalie Legardinier" TargetMode="External"/><Relationship Id="rId42" Type="http://schemas.openxmlformats.org/officeDocument/2006/relationships/hyperlink" Target="https://dx.doi.org/10.3917/graph.072.0114" TargetMode="External"/><Relationship Id="rId43" Type="http://schemas.openxmlformats.org/officeDocument/2006/relationships/hyperlink" Target="https://hal.science/hal-02891354v1" TargetMode="External"/><Relationship Id="rId44" Type="http://schemas.openxmlformats.org/officeDocument/2006/relationships/hyperlink" Target="https://dx.doi.org/10.3917/graph.066.0101" TargetMode="External"/><Relationship Id="rId45" Type="http://schemas.openxmlformats.org/officeDocument/2006/relationships/hyperlink" Target="https://hal.science/hal-05527304v1" TargetMode="External"/><Relationship Id="rId46" Type="http://schemas.openxmlformats.org/officeDocument/2006/relationships/hyperlink" Target="https://dx.doi.org/10.3917/graph.068.0044" TargetMode="External"/><Relationship Id="rId47" Type="http://schemas.openxmlformats.org/officeDocument/2006/relationships/hyperlink" Target="https://hal.science/hal-05527299v1" TargetMode="External"/><Relationship Id="rId48" Type="http://schemas.openxmlformats.org/officeDocument/2006/relationships/hyperlink" Target="https://dx.doi.org/10.3917/graph.068.0151" TargetMode="External"/><Relationship Id="rId49" Type="http://schemas.openxmlformats.org/officeDocument/2006/relationships/hyperlink" Target="https://hal.science/hal-03077826v1" TargetMode="External"/><Relationship Id="rId50" Type="http://schemas.openxmlformats.org/officeDocument/2006/relationships/hyperlink" Target="https://hal.science/hal-03068062v1" TargetMode="External"/><Relationship Id="rId51" Type="http://schemas.openxmlformats.org/officeDocument/2006/relationships/hyperlink" Target="https://hal.science/hal-03063542v1" TargetMode="External"/><Relationship Id="rId52" Type="http://schemas.openxmlformats.org/officeDocument/2006/relationships/hyperlink" Target="https://dx.doi.org/10.3917/graph.064.0121" TargetMode="External"/><Relationship Id="rId53" Type="http://schemas.openxmlformats.org/officeDocument/2006/relationships/hyperlink" Target="https://hal.science/hal-03068063v1" TargetMode="External"/><Relationship Id="rId54" Type="http://schemas.openxmlformats.org/officeDocument/2006/relationships/hyperlink" Target="https://hal.science/hal-03068060v1" TargetMode="External"/><Relationship Id="rId55" Type="http://schemas.openxmlformats.org/officeDocument/2006/relationships/hyperlink" Target="https://hal.science/hal-03068059v1" TargetMode="External"/><Relationship Id="rId56" Type="http://schemas.openxmlformats.org/officeDocument/2006/relationships/hyperlink" Target="https://hal.science/hal-03068061v1" TargetMode="External"/><Relationship Id="rId57" Type="http://schemas.openxmlformats.org/officeDocument/2006/relationships/hyperlink" Target="https://theses.hal.science/tel-04741263v1" TargetMode="External"/><Relationship Id="rId58" Type="http://schemas.openxmlformats.org/officeDocument/2006/relationships/hyperlink" Target="https://www.theses.fr/2023MON30083" TargetMode="External"/><Relationship Id="rId59" Type="http://schemas.openxmlformats.org/officeDocument/2006/relationships/hyperlink" Target="https://hal.science/hal-03070096v1" TargetMode="External"/><Relationship Id="rId60" Type="http://schemas.openxmlformats.org/officeDocument/2006/relationships/hyperlink" Target="https://hal.science/hal-03075275v1" TargetMode="External"/><Relationship Id="rId61" Type="http://schemas.openxmlformats.org/officeDocument/2006/relationships/hyperlink" Target="https://hal.science/hal-03075276v1" TargetMode="External"/><Relationship Id="rId62" Type="http://schemas.openxmlformats.org/officeDocument/2006/relationships/hyperlink" Target="https://hal.science/hal-03075274v1" TargetMode="External"/><Relationship Id="rId63" Type="http://schemas.openxmlformats.org/officeDocument/2006/relationships/hyperlink" Target="https://hal.science/hal-03075273v1" TargetMode="External"/><Relationship Id="rId64" Type="http://schemas.openxmlformats.org/officeDocument/2006/relationships/hyperlink" Target="https://hal.science/hal-03075272v1" TargetMode="External"/><Relationship Id="rId65" Type="http://schemas.openxmlformats.org/officeDocument/2006/relationships/hyperlink" Target="https://hal.science/hal-03073622v1" TargetMode="External"/><Relationship Id="rId66" Type="http://schemas.openxmlformats.org/officeDocument/2006/relationships/hyperlink" Target="https://hal.science/hal-03075271v1" TargetMode="External"/><Relationship Id="rId67" Type="http://schemas.openxmlformats.org/officeDocument/2006/relationships/hyperlink" Target="https://hal.science/hal-03073623v1" TargetMode="External"/><Relationship Id="rId68" Type="http://schemas.openxmlformats.org/officeDocument/2006/relationships/hyperlink" Target="https://hal.science/hal-03075270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Prouvez</dc:title>
  <dc:description>CV</dc:description>
  <dc:subject/>
  <cp:keywords/>
  <cp:category/>
  <cp:lastModifiedBy/>
  <dcterms:created xsi:type="dcterms:W3CDTF">2026-03-15T06:30:21+01:00</dcterms:created>
  <dcterms:modified xsi:type="dcterms:W3CDTF">2026-03-15T06:30:21+01:00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