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Di Meglio </w:t>
      </w:r>
      <w:r>
        <w:rPr>
          <w:color w:val="641e6e"/>
        </w:rPr>
        <w:t xml:space="preserve">Doctorante, chargée de cours, cadre d'entreprise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à temps partiel à l'Université de Paris Nanterre en cotutelle avec l'Université de Bologna (Italie) avec une thèse sur la figure paternelle dans l'immigration portugaise et italienne en France en littérature sous la direction de Graça Dos Santos (CRILUS) et en co-orientation avec Roberto Vecchi, je suis également chargée de cours pour la section de Portugais de l'Université de Lille depuis 2017 et cadre d'entreprise dans le secteur privé. Titulaire d'un master en littérature portugaise contemporaine à l'Université de Lisbonne centré sur l'autobiographie, j'ai pu alimenter ma passion pour la littérature et l'écriture aussi avec la traduction littéraire et la publication de deux ouvrages en italien sur les aspects socio-éthnologiques-linguistiques sur la cuisine régionale et internationale.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“maudits mots” au service de la désinvisibilisation dans 'Poulailler' de Carlos Batista et 'Les Ritals' de François Cavanna</w:t>
              </w:r>
            </w:hyperlink>
          </w:p>
          <w:p>
            <w:pPr/>
            <w:hyperlink r:id="rId9" w:history="1">
              <w:r>
                <w:rPr>
                  <w:color w:val="#410a8c"/>
                  <w:u w:val="single"/>
                </w:rPr>
                <w:t xml:space="preserve">Valeria Di Meglio</w:t>
              </w:r>
            </w:hyperlink>
          </w:p>
          <w:p>
            <w:pPr/>
            <w:r>
              <w:rPr>
                <w:i w:val="1"/>
                <w:iCs w:val="1"/>
              </w:rPr>
              <w:t xml:space="preserve">Journée Langues Créativité Échanges - Multilinguisme et plurilinguisme</w:t>
            </w:r>
            <w:r>
              <w:rPr/>
              <w:t xml:space="preserve">, UFR LCE Université de Paris Nanterre, Jun 2025, Nanterre (92), France</w:t>
            </w:r>
          </w:p>
          <w:p>
            <w:pPr/>
            <w:r>
              <w:rPr/>
              <w:t xml:space="preserve">Communication dans un congrès</w:t>
            </w:r>
          </w:p>
          <w:p>
            <w:pPr/>
            <w:hyperlink r:id="rId8" w:history="1">
              <w:r>
                <w:rPr>
                  <w:color w:val="#410a8c"/>
                  <w:u w:val="single"/>
                </w:rPr>
                <w:t xml:space="preserve">hal-05103222v1</w:t>
              </w:r>
            </w:hyperlink>
          </w:p>
        </w:tc>
      </w:tr>
      <w:tr>
        <w:trPr/>
        <w:tc>
          <w:tcPr>
            <w:noWrap/>
          </w:tcPr>
          <w:p>
            <w:pPr>
              <w:spacing w:after="200"/>
            </w:pPr>
            <w:hyperlink r:id="rId10" w:history="1">
              <w:r>
                <w:rPr>
                  <w:color w:val="1e198e"/>
                  <w:b w:val="1"/>
                  <w:bCs w:val="1"/>
                  <w:u w:val="single"/>
                </w:rPr>
                <w:t xml:space="preserve">De l'immigration au père immigré, du corpus au corps : généalogie d'une écriture en devenir</w:t>
              </w:r>
            </w:hyperlink>
          </w:p>
          <w:p>
            <w:pPr/>
            <w:hyperlink r:id="rId9" w:history="1">
              <w:r>
                <w:rPr>
                  <w:color w:val="#410a8c"/>
                  <w:u w:val="single"/>
                </w:rPr>
                <w:t xml:space="preserve">Valeria Di Meglio</w:t>
              </w:r>
            </w:hyperlink>
          </w:p>
          <w:p>
            <w:pPr/>
            <w:r>
              <w:rPr>
                <w:i w:val="1"/>
                <w:iCs w:val="1"/>
              </w:rPr>
              <w:t xml:space="preserve">Journée doctorale de l'UR Etudes Romanes 2025</w:t>
            </w:r>
            <w:r>
              <w:rPr/>
              <w:t xml:space="preserve">, Nicolas Bonilla; Margherita Cerri; Inès Jacques; Mariana Marques; Valeria Restuccia; Cecilia ReynaJuliana Ribeiro de Paiva, Apr 2025, Nanterre (92), France</w:t>
            </w:r>
          </w:p>
          <w:p>
            <w:pPr/>
            <w:r>
              <w:rPr/>
              <w:t xml:space="preserve">Communication dans un congrès</w:t>
            </w:r>
          </w:p>
          <w:p>
            <w:pPr/>
            <w:hyperlink r:id="rId10" w:history="1">
              <w:r>
                <w:rPr>
                  <w:color w:val="#410a8c"/>
                  <w:u w:val="single"/>
                </w:rPr>
                <w:t xml:space="preserve">hal-05032390v1</w:t>
              </w:r>
            </w:hyperlink>
          </w:p>
        </w:tc>
      </w:tr>
      <w:tr>
        <w:trPr/>
        <w:tc>
          <w:tcPr>
            <w:noWrap/>
          </w:tcPr>
          <w:p>
            <w:pPr>
              <w:spacing w:after="200"/>
            </w:pPr>
            <w:hyperlink r:id="rId11" w:history="1">
              <w:r>
                <w:rPr>
                  <w:color w:val="1e198e"/>
                  <w:b w:val="1"/>
                  <w:bCs w:val="1"/>
                  <w:u w:val="single"/>
                </w:rPr>
                <w:t xml:space="preserve">La mémoire corporelle : du trauma de la violence au cancer - Le récit brûlant de &amp;quot;Dès que tu meurs appelle-moi&amp;quot; de Brigitte Paulino-Neto</w:t>
              </w:r>
            </w:hyperlink>
          </w:p>
          <w:p>
            <w:pPr/>
            <w:hyperlink r:id="rId9" w:history="1">
              <w:r>
                <w:rPr>
                  <w:color w:val="#410a8c"/>
                  <w:u w:val="single"/>
                </w:rPr>
                <w:t xml:space="preserve">Valeria Di Meglio</w:t>
              </w:r>
            </w:hyperlink>
          </w:p>
          <w:p>
            <w:pPr/>
            <w:r>
              <w:rPr>
                <w:i w:val="1"/>
                <w:iCs w:val="1"/>
              </w:rPr>
              <w:t xml:space="preserve">"Vertige du vide - Expériences féminines de la fin de vie dans les littératures contemporaines du monde roman" (Journée d'étude)</w:t>
            </w:r>
            <w:r>
              <w:rPr/>
              <w:t xml:space="preserve">, Camilla Cederna; Marie Gourgues; Melinda Palombi, Nov 2024, Lille (Villeneuve d'Ascq), France</w:t>
            </w:r>
          </w:p>
          <w:p>
            <w:pPr/>
            <w:r>
              <w:rPr/>
              <w:t xml:space="preserve">Communication dans un congrès</w:t>
            </w:r>
          </w:p>
          <w:p>
            <w:pPr/>
            <w:hyperlink r:id="rId11" w:history="1">
              <w:r>
                <w:rPr>
                  <w:color w:val="#410a8c"/>
                  <w:u w:val="single"/>
                </w:rPr>
                <w:t xml:space="preserve">hal-04796634v1</w:t>
              </w:r>
            </w:hyperlink>
          </w:p>
        </w:tc>
      </w:tr>
      <w:tr>
        <w:trPr/>
        <w:tc>
          <w:tcPr>
            <w:noWrap/>
          </w:tcPr>
          <w:p>
            <w:pPr>
              <w:spacing w:after="200"/>
            </w:pPr>
            <w:hyperlink r:id="rId12" w:history="1">
              <w:r>
                <w:rPr>
                  <w:color w:val="1e198e"/>
                  <w:b w:val="1"/>
                  <w:bCs w:val="1"/>
                  <w:u w:val="single"/>
                </w:rPr>
                <w:t xml:space="preserve">Mémoire(s) familial(e)s : l'immigration portugaise en France, un récit littéraire de plus en plus polyphonique</w:t>
              </w:r>
            </w:hyperlink>
          </w:p>
          <w:p>
            <w:pPr/>
            <w:hyperlink r:id="rId9" w:history="1">
              <w:r>
                <w:rPr>
                  <w:color w:val="#410a8c"/>
                  <w:u w:val="single"/>
                </w:rPr>
                <w:t xml:space="preserve">Valeria Di Meglio</w:t>
              </w:r>
            </w:hyperlink>
          </w:p>
          <w:p>
            <w:pPr/>
            <w:r>
              <w:rPr>
                <w:i w:val="1"/>
                <w:iCs w:val="1"/>
              </w:rPr>
              <w:t xml:space="preserve">Récit contemporain et mémoire familiale : quêtes et (des)appartenances</w:t>
            </w:r>
            <w:r>
              <w:rPr/>
              <w:t xml:space="preserve">, Silvia Amorim; Ilana Heineberg; Soraya Lani Silva, Apr 2024, Bordeaux (France), France</w:t>
            </w:r>
          </w:p>
          <w:p>
            <w:pPr/>
            <w:r>
              <w:rPr/>
              <w:t xml:space="preserve">Communication dans un congrès</w:t>
            </w:r>
          </w:p>
          <w:p>
            <w:pPr/>
            <w:hyperlink r:id="rId12" w:history="1">
              <w:r>
                <w:rPr>
                  <w:color w:val="#410a8c"/>
                  <w:u w:val="single"/>
                </w:rPr>
                <w:t xml:space="preserve">hal-04553109v1</w:t>
              </w:r>
            </w:hyperlink>
          </w:p>
        </w:tc>
      </w:tr>
      <w:tr>
        <w:trPr/>
        <w:tc>
          <w:tcPr>
            <w:noWrap/>
          </w:tcPr>
          <w:p>
            <w:pPr>
              <w:spacing w:after="200"/>
            </w:pPr>
            <w:hyperlink r:id="rId13" w:history="1">
              <w:r>
                <w:rPr>
                  <w:color w:val="1e198e"/>
                  <w:b w:val="1"/>
                  <w:bCs w:val="1"/>
                  <w:u w:val="single"/>
                </w:rPr>
                <w:t xml:space="preserve">De la mémoire familiale aux migrations italienne et portugaise en France</w:t>
              </w:r>
            </w:hyperlink>
          </w:p>
          <w:p>
            <w:pPr/>
            <w:hyperlink r:id="rId9" w:history="1">
              <w:r>
                <w:rPr>
                  <w:color w:val="#410a8c"/>
                  <w:u w:val="single"/>
                </w:rPr>
                <w:t xml:space="preserve">Valeria Di Meglio</w:t>
              </w:r>
            </w:hyperlink>
          </w:p>
          <w:p>
            <w:pPr/>
            <w:r>
              <w:rPr>
                <w:i w:val="1"/>
                <w:iCs w:val="1"/>
              </w:rPr>
              <w:t xml:space="preserve">5o EMEPLI Encontro dos Mestrandos de Português da Universidade de Lille 10, 11 e 12 de julho de 2024</w:t>
            </w:r>
            <w:r>
              <w:rPr/>
              <w:t xml:space="preserve">, Liliane Santos (ULille); Nut Traiphoomi (U.Minho); Lívia Gusmão Vasconcelos (ULille); Karla Kristina Wojcik (ULille), Jul 2024, Lille (Villeneuve d'Ascq) (Plateforme Zoom), France</w:t>
            </w:r>
          </w:p>
          <w:p>
            <w:pPr/>
            <w:r>
              <w:rPr/>
              <w:t xml:space="preserve">Communication dans un congrès</w:t>
            </w:r>
          </w:p>
          <w:p>
            <w:pPr/>
            <w:hyperlink r:id="rId13" w:history="1">
              <w:r>
                <w:rPr>
                  <w:color w:val="#410a8c"/>
                  <w:u w:val="single"/>
                </w:rPr>
                <w:t xml:space="preserve">hal-04654833v1</w:t>
              </w:r>
            </w:hyperlink>
          </w:p>
        </w:tc>
      </w:tr>
      <w:tr>
        <w:trPr/>
        <w:tc>
          <w:tcPr>
            <w:noWrap/>
          </w:tcPr>
          <w:p>
            <w:pPr>
              <w:spacing w:after="200"/>
            </w:pPr>
            <w:hyperlink r:id="rId14" w:history="1">
              <w:r>
                <w:rPr>
                  <w:color w:val="1e198e"/>
                  <w:b w:val="1"/>
                  <w:bCs w:val="1"/>
                  <w:u w:val="single"/>
                </w:rPr>
                <w:t xml:space="preserve">Les années qui passent flétrissent les fleurs</w:t>
              </w:r>
            </w:hyperlink>
          </w:p>
          <w:p>
            <w:pPr/>
            <w:hyperlink r:id="rId9" w:history="1">
              <w:r>
                <w:rPr>
                  <w:color w:val="#410a8c"/>
                  <w:u w:val="single"/>
                </w:rPr>
                <w:t xml:space="preserve">Valeria Di Meglio</w:t>
              </w:r>
            </w:hyperlink>
          </w:p>
          <w:p>
            <w:pPr/>
            <w:r>
              <w:rPr>
                <w:i w:val="1"/>
                <w:iCs w:val="1"/>
              </w:rPr>
              <w:t xml:space="preserve">Échos d'avril en France, regards et mouvements d'hier et d'aujourd'hui</w:t>
            </w:r>
            <w:r>
              <w:rPr/>
              <w:t xml:space="preserve">, Graça dos Santos, Nov 2024, Nanterre (92), France</w:t>
            </w:r>
          </w:p>
          <w:p>
            <w:pPr/>
            <w:r>
              <w:rPr/>
              <w:t xml:space="preserve">Communication dans un congrès</w:t>
            </w:r>
          </w:p>
          <w:p>
            <w:pPr/>
            <w:hyperlink r:id="rId14" w:history="1">
              <w:r>
                <w:rPr>
                  <w:color w:val="#410a8c"/>
                  <w:u w:val="single"/>
                </w:rPr>
                <w:t xml:space="preserve">hal-04796570v1</w:t>
              </w:r>
            </w:hyperlink>
          </w:p>
        </w:tc>
      </w:tr>
      <w:tr>
        <w:trPr/>
        <w:tc>
          <w:tcPr>
            <w:noWrap/>
          </w:tcPr>
          <w:p>
            <w:pPr>
              <w:spacing w:after="200"/>
            </w:pPr>
            <w:hyperlink r:id="rId15" w:history="1">
              <w:r>
                <w:rPr>
                  <w:color w:val="1e198e"/>
                  <w:b w:val="1"/>
                  <w:bCs w:val="1"/>
                  <w:u w:val="single"/>
                </w:rPr>
                <w:t xml:space="preserve">De la double absence à la co-présence</w:t>
              </w:r>
            </w:hyperlink>
          </w:p>
          <w:p>
            <w:pPr/>
            <w:hyperlink r:id="rId9" w:history="1">
              <w:r>
                <w:rPr>
                  <w:color w:val="#410a8c"/>
                  <w:u w:val="single"/>
                </w:rPr>
                <w:t xml:space="preserve">Valeria Di Meglio</w:t>
              </w:r>
            </w:hyperlink>
          </w:p>
          <w:p>
            <w:pPr/>
            <w:r>
              <w:rPr>
                <w:i w:val="1"/>
                <w:iCs w:val="1"/>
              </w:rPr>
              <w:t xml:space="preserve">Sous-axe Méditerranée Proche-Orient: nourriture et écriture au féminin</w:t>
            </w:r>
            <w:r>
              <w:rPr/>
              <w:t xml:space="preserve">, Camilla Cederna; Antonella Mauri; Giovanna Paola Vergari, Feb 2022, Lille (Villeneuve d'Ascq), France</w:t>
            </w:r>
          </w:p>
          <w:p>
            <w:pPr/>
            <w:r>
              <w:rPr/>
              <w:t xml:space="preserve">Communication dans un congrès</w:t>
            </w:r>
          </w:p>
          <w:p>
            <w:pPr/>
            <w:hyperlink r:id="rId15" w:history="1">
              <w:r>
                <w:rPr>
                  <w:color w:val="#410a8c"/>
                  <w:u w:val="single"/>
                </w:rPr>
                <w:t xml:space="preserve">hal-04349212v1</w:t>
              </w:r>
            </w:hyperlink>
          </w:p>
        </w:tc>
      </w:tr>
      <w:tr>
        <w:trPr/>
        <w:tc>
          <w:tcPr>
            <w:noWrap/>
          </w:tcPr>
          <w:p>
            <w:pPr>
              <w:spacing w:after="200"/>
            </w:pPr>
            <w:hyperlink r:id="rId16" w:history="1">
              <w:r>
                <w:rPr>
                  <w:color w:val="1e198e"/>
                  <w:b w:val="1"/>
                  <w:bCs w:val="1"/>
                  <w:u w:val="single"/>
                </w:rPr>
                <w:t xml:space="preserve">Des vents de révolutions, entre “ici” et “ailleurs” : possibles influences de Mai 68 sur Avril 74</w:t>
              </w:r>
            </w:hyperlink>
          </w:p>
          <w:p>
            <w:pPr/>
            <w:hyperlink r:id="rId9" w:history="1">
              <w:r>
                <w:rPr>
                  <w:color w:val="#410a8c"/>
                  <w:u w:val="single"/>
                </w:rPr>
                <w:t xml:space="preserve">Valeria Di Meglio</w:t>
              </w:r>
            </w:hyperlink>
          </w:p>
          <w:p>
            <w:pPr/>
            <w:r>
              <w:rPr>
                <w:i w:val="1"/>
                <w:iCs w:val="1"/>
              </w:rPr>
              <w:t xml:space="preserve">48x48</w:t>
            </w:r>
            <w:r>
              <w:rPr/>
              <w:t xml:space="preserve">, Graça Dos Santos, Apr 2022, Nanterre (Paris), France</w:t>
            </w:r>
          </w:p>
          <w:p>
            <w:pPr/>
            <w:r>
              <w:rPr/>
              <w:t xml:space="preserve">Communication dans un congrès</w:t>
            </w:r>
          </w:p>
          <w:p>
            <w:pPr/>
            <w:hyperlink r:id="rId16" w:history="1">
              <w:r>
                <w:rPr>
                  <w:color w:val="#410a8c"/>
                  <w:u w:val="single"/>
                </w:rPr>
                <w:t xml:space="preserve">hal-04349231v1</w:t>
              </w:r>
            </w:hyperlink>
          </w:p>
        </w:tc>
      </w:tr>
      <w:tr>
        <w:trPr/>
        <w:tc>
          <w:tcPr>
            <w:noWrap/>
          </w:tcPr>
          <w:p>
            <w:pPr>
              <w:spacing w:after="200"/>
            </w:pPr>
            <w:hyperlink r:id="rId17" w:history="1">
              <w:r>
                <w:rPr>
                  <w:color w:val="1e198e"/>
                  <w:b w:val="1"/>
                  <w:bCs w:val="1"/>
                  <w:u w:val="single"/>
                </w:rPr>
                <w:t xml:space="preserve">Visages de Noël et du Père Noël dans le Portugal et l'Italie des années 60-70</w:t>
              </w:r>
            </w:hyperlink>
          </w:p>
          <w:p>
            <w:pPr/>
            <w:hyperlink r:id="rId9" w:history="1">
              <w:r>
                <w:rPr>
                  <w:color w:val="#410a8c"/>
                  <w:u w:val="single"/>
                </w:rPr>
                <w:t xml:space="preserve">Valeria Di Meglio</w:t>
              </w:r>
            </w:hyperlink>
          </w:p>
          <w:p>
            <w:pPr/>
            <w:r>
              <w:rPr>
                <w:i w:val="1"/>
                <w:iCs w:val="1"/>
              </w:rPr>
              <w:t xml:space="preserve">La fabrique de Noël</w:t>
            </w:r>
            <w:r>
              <w:rPr/>
              <w:t xml:space="preserve">, Sébastien Wit; Hélène Dubail; Manon Amandio, Dec 2021, Nanterre (Paris), France</w:t>
            </w:r>
          </w:p>
          <w:p>
            <w:pPr/>
            <w:r>
              <w:rPr/>
              <w:t xml:space="preserve">Communication dans un congrès</w:t>
            </w:r>
          </w:p>
          <w:p>
            <w:pPr/>
            <w:hyperlink r:id="rId17" w:history="1">
              <w:r>
                <w:rPr>
                  <w:color w:val="#410a8c"/>
                  <w:u w:val="single"/>
                </w:rPr>
                <w:t xml:space="preserve">hal-04349210v1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Chicken parmigiana</w:t>
              </w:r>
            </w:hyperlink>
          </w:p>
          <w:p>
            <w:pPr/>
            <w:hyperlink r:id="rId9" w:history="1">
              <w:r>
                <w:rPr>
                  <w:color w:val="#410a8c"/>
                  <w:u w:val="single"/>
                </w:rPr>
                <w:t xml:space="preserve">Valeria Di Meglio</w:t>
              </w:r>
            </w:hyperlink>
          </w:p>
          <w:p>
            <w:pPr/>
            <w:r>
              <w:rPr/>
              <w:t xml:space="preserve">Edizioni Estemporanee, 176 p., 2023, 9788889508961</w:t>
            </w:r>
          </w:p>
          <w:p>
            <w:pPr/>
            <w:r>
              <w:rPr/>
              <w:t xml:space="preserve">Ouvrages</w:t>
            </w:r>
            <w:r>
              <w:rPr/>
              <w:t xml:space="preserve"> (manuel)</w:t>
            </w:r>
          </w:p>
          <w:p>
            <w:pPr/>
            <w:hyperlink r:id="rId18" w:history="1">
              <w:r>
                <w:rPr>
                  <w:color w:val="#410a8c"/>
                  <w:u w:val="single"/>
                </w:rPr>
                <w:t xml:space="preserve">hal-04372756v1</w:t>
              </w:r>
            </w:hyperlink>
          </w:p>
        </w:tc>
      </w:tr>
      <w:tr>
        <w:trPr/>
        <w:tc>
          <w:tcPr>
            <w:noWrap/>
          </w:tcPr>
          <w:p>
            <w:pPr>
              <w:spacing w:after="200"/>
            </w:pPr>
            <w:hyperlink r:id="rId19" w:history="1">
              <w:r>
                <w:rPr>
                  <w:color w:val="1e198e"/>
                  <w:b w:val="1"/>
                  <w:bCs w:val="1"/>
                  <w:u w:val="single"/>
                </w:rPr>
                <w:t xml:space="preserve">Amma cucenà</w:t>
              </w:r>
            </w:hyperlink>
          </w:p>
          <w:p>
            <w:pPr/>
            <w:hyperlink r:id="rId9" w:history="1">
              <w:r>
                <w:rPr>
                  <w:color w:val="#410a8c"/>
                  <w:u w:val="single"/>
                </w:rPr>
                <w:t xml:space="preserve">Valeria Di Meglio</w:t>
              </w:r>
            </w:hyperlink>
          </w:p>
          <w:p>
            <w:pPr/>
            <w:r>
              <w:rPr/>
              <w:t xml:space="preserve">Edizioni Estemporanee, 154 p., 2021, 978-88-6861-565-9</w:t>
            </w:r>
          </w:p>
          <w:p>
            <w:pPr/>
            <w:r>
              <w:rPr/>
              <w:t xml:space="preserve">Ouvrages</w:t>
            </w:r>
            <w:r>
              <w:rPr/>
              <w:t xml:space="preserve"> (manuel)</w:t>
            </w:r>
          </w:p>
          <w:p>
            <w:pPr/>
            <w:hyperlink r:id="rId19" w:history="1">
              <w:r>
                <w:rPr>
                  <w:color w:val="#410a8c"/>
                  <w:u w:val="single"/>
                </w:rPr>
                <w:t xml:space="preserve">hal-04372748v1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Conférence de Graça Dos Santos &amp;quot;De l’invisibilité des primo migrants portugais en France (années 60-70) au plurilinguisme représenté à travers le théâtre par la deuxième génération</w:t>
              </w:r>
            </w:hyperlink>
          </w:p>
          <w:p>
            <w:pPr/>
            <w:hyperlink r:id="rId9" w:history="1">
              <w:r>
                <w:rPr>
                  <w:color w:val="#410a8c"/>
                  <w:u w:val="single"/>
                </w:rPr>
                <w:t xml:space="preserve">Valeria Di Meglio</w:t>
              </w:r>
            </w:hyperlink>
            <w:r>
              <w:rPr/>
              <w:t xml:space="preserve">,</w:t>
            </w:r>
            <w:hyperlink r:id="rId21" w:history="1">
              <w:r>
                <w:rPr>
                  <w:color w:val="#410a8c"/>
                  <w:u w:val="single"/>
                </w:rPr>
                <w:t xml:space="preserve">Luis Rodrigues-Sobreira Sobreira</w:t>
              </w:r>
            </w:hyperlink>
          </w:p>
          <w:p>
            <w:pPr/>
            <w:r>
              <w:rPr>
                <w:i w:val="1"/>
                <w:iCs w:val="1"/>
              </w:rPr>
              <w:t xml:space="preserve">Conférence de Graça Dos Santos "De l’invisibilité des primo migrants portugais en France (années 60-70) au plurilinguisme représenté à travers le théâtre par la deuxième génération"</w:t>
            </w:r>
            <w:r>
              <w:rPr/>
              <w:t xml:space="preserve">, Mar 2023, Lille (Villeneuve d'Ascq), France</w:t>
            </w:r>
          </w:p>
          <w:p>
            <w:pPr/>
            <w:r>
              <w:rPr/>
              <w:t xml:space="preserve">Poster de conférence</w:t>
            </w:r>
          </w:p>
          <w:p>
            <w:pPr/>
            <w:hyperlink r:id="rId20" w:history="1">
              <w:r>
                <w:rPr>
                  <w:color w:val="#410a8c"/>
                  <w:u w:val="single"/>
                </w:rPr>
                <w:t xml:space="preserve">hal-04349245v1</w:t>
              </w:r>
            </w:hyperlink>
          </w:p>
        </w:tc>
      </w:tr>
      <w:tr>
        <w:trPr/>
        <w:tc>
          <w:tcPr>
            <w:noWrap/>
          </w:tcPr>
          <w:p>
            <w:pPr>
              <w:spacing w:after="200"/>
            </w:pPr>
            <w:hyperlink r:id="rId22" w:history="1">
              <w:r>
                <w:rPr>
                  <w:color w:val="1e198e"/>
                  <w:b w:val="1"/>
                  <w:bCs w:val="1"/>
                  <w:u w:val="single"/>
                </w:rPr>
                <w:t xml:space="preserve">Co-Organisation de la conférence 'Les émigrés portugais sur la scène médiatique (1966-2016) par Manuel Antunes Da Cunha</w:t>
              </w:r>
            </w:hyperlink>
          </w:p>
          <w:p>
            <w:pPr/>
            <w:hyperlink r:id="rId9" w:history="1">
              <w:r>
                <w:rPr>
                  <w:color w:val="#410a8c"/>
                  <w:u w:val="single"/>
                </w:rPr>
                <w:t xml:space="preserve">Valeria Di Meglio</w:t>
              </w:r>
            </w:hyperlink>
            <w:r>
              <w:rPr/>
              <w:t xml:space="preserve">,</w:t>
            </w:r>
            <w:hyperlink r:id="rId21" w:history="1">
              <w:r>
                <w:rPr>
                  <w:color w:val="#410a8c"/>
                  <w:u w:val="single"/>
                </w:rPr>
                <w:t xml:space="preserve">Luis Rodrigues-Sobreira Sobreira</w:t>
              </w:r>
            </w:hyperlink>
          </w:p>
          <w:p>
            <w:pPr/>
            <w:r>
              <w:rPr>
                <w:i w:val="1"/>
                <w:iCs w:val="1"/>
              </w:rPr>
              <w:t xml:space="preserve">Conférence de Manuel Antunes da Cunha ""Les émigrés portugais sur la scène médiatique (1966-2016) : entre discours identitaires, performances collectives et parcours polysémiques"</w:t>
            </w:r>
            <w:r>
              <w:rPr/>
              <w:t xml:space="preserve">, Apr 2022, Lille (Villeneuve d'Ascq), France</w:t>
            </w:r>
          </w:p>
          <w:p>
            <w:pPr/>
            <w:r>
              <w:rPr/>
              <w:t xml:space="preserve">Poster de conférence</w:t>
            </w:r>
          </w:p>
          <w:p>
            <w:pPr/>
            <w:hyperlink r:id="rId22" w:history="1">
              <w:r>
                <w:rPr>
                  <w:color w:val="#410a8c"/>
                  <w:u w:val="single"/>
                </w:rPr>
                <w:t xml:space="preserve">hal-04349222v1</w:t>
              </w:r>
            </w:hyperlink>
          </w:p>
        </w:tc>
      </w:tr>
      <w:tr>
        <w:trPr/>
        <w:tc>
          <w:tcPr>
            <w:noWrap/>
          </w:tcPr>
          <w:p>
            <w:pPr>
              <w:spacing w:after="200"/>
            </w:pPr>
            <w:hyperlink r:id="rId23" w:history="1">
              <w:r>
                <w:rPr>
                  <w:color w:val="1e198e"/>
                  <w:b w:val="1"/>
                  <w:bCs w:val="1"/>
                  <w:u w:val="single"/>
                </w:rPr>
                <w:t xml:space="preserve">Rencontre Victor Pereira et Livia Apa &amp;quot;Si l’Histoire nous apprenait</w:t>
              </w:r>
            </w:hyperlink>
          </w:p>
          <w:p>
            <w:pPr/>
            <w:hyperlink r:id="rId9" w:history="1">
              <w:r>
                <w:rPr>
                  <w:color w:val="#410a8c"/>
                  <w:u w:val="single"/>
                </w:rPr>
                <w:t xml:space="preserve">Valeria Di Meglio</w:t>
              </w:r>
            </w:hyperlink>
          </w:p>
          <w:p>
            <w:pPr/>
            <w:r>
              <w:rPr>
                <w:i w:val="1"/>
                <w:iCs w:val="1"/>
              </w:rPr>
              <w:t xml:space="preserve">Rencontre Victor Pereira et Livia Apa "Si l’Histoire nous apprenait"</w:t>
            </w:r>
            <w:r>
              <w:rPr/>
              <w:t xml:space="preserve">, Dec 2021, Lille (Villeneuve d'Ascq), France</w:t>
            </w:r>
          </w:p>
          <w:p>
            <w:pPr/>
            <w:r>
              <w:rPr/>
              <w:t xml:space="preserve">Poster de conférence</w:t>
            </w:r>
          </w:p>
          <w:p>
            <w:pPr/>
            <w:hyperlink r:id="rId23" w:history="1">
              <w:r>
                <w:rPr>
                  <w:color w:val="#410a8c"/>
                  <w:u w:val="single"/>
                </w:rPr>
                <w:t xml:space="preserve">hal-04349201v1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3222v1" TargetMode="External"/><Relationship Id="rId9" Type="http://schemas.openxmlformats.org/officeDocument/2006/relationships/hyperlink" Target="https://hal.science/search/index/?q=*&amp;authFullName_s=Valeria Di Meglio" TargetMode="External"/><Relationship Id="rId10" Type="http://schemas.openxmlformats.org/officeDocument/2006/relationships/hyperlink" Target="https://hal.parisnanterre.fr/hal-05032390v1" TargetMode="External"/><Relationship Id="rId11" Type="http://schemas.openxmlformats.org/officeDocument/2006/relationships/hyperlink" Target="https://hal.parisnanterre.fr/hal-04796634v1" TargetMode="External"/><Relationship Id="rId12" Type="http://schemas.openxmlformats.org/officeDocument/2006/relationships/hyperlink" Target="https://hal.parisnanterre.fr/hal-04553109v1" TargetMode="External"/><Relationship Id="rId13" Type="http://schemas.openxmlformats.org/officeDocument/2006/relationships/hyperlink" Target="https://hal.parisnanterre.fr/hal-04654833v1" TargetMode="External"/><Relationship Id="rId14" Type="http://schemas.openxmlformats.org/officeDocument/2006/relationships/hyperlink" Target="https://hal.parisnanterre.fr/hal-04796570v1" TargetMode="External"/><Relationship Id="rId15" Type="http://schemas.openxmlformats.org/officeDocument/2006/relationships/hyperlink" Target="https://hal.parisnanterre.fr/hal-04349212v1" TargetMode="External"/><Relationship Id="rId16" Type="http://schemas.openxmlformats.org/officeDocument/2006/relationships/hyperlink" Target="https://hal.parisnanterre.fr/hal-04349231v1" TargetMode="External"/><Relationship Id="rId17" Type="http://schemas.openxmlformats.org/officeDocument/2006/relationships/hyperlink" Target="https://hal.parisnanterre.fr/hal-04349210v1" TargetMode="External"/><Relationship Id="rId18" Type="http://schemas.openxmlformats.org/officeDocument/2006/relationships/hyperlink" Target="https://hal.parisnanterre.fr/hal-04372756v1" TargetMode="External"/><Relationship Id="rId19" Type="http://schemas.openxmlformats.org/officeDocument/2006/relationships/hyperlink" Target="https://hal.parisnanterre.fr/hal-04372748v1" TargetMode="External"/><Relationship Id="rId20" Type="http://schemas.openxmlformats.org/officeDocument/2006/relationships/hyperlink" Target="https://hal.parisnanterre.fr/hal-04349245v1" TargetMode="External"/><Relationship Id="rId21" Type="http://schemas.openxmlformats.org/officeDocument/2006/relationships/hyperlink" Target="https://hal.science/search/index/?q=*&amp;authFullName_s=Luis Rodrigues-Sobreira Sobreira" TargetMode="External"/><Relationship Id="rId22" Type="http://schemas.openxmlformats.org/officeDocument/2006/relationships/hyperlink" Target="https://hal.parisnanterre.fr/hal-04349222v1" TargetMode="External"/><Relationship Id="rId23" Type="http://schemas.openxmlformats.org/officeDocument/2006/relationships/hyperlink" Target="https://hal.parisnanterre.fr/hal-04349201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Di Meglio</dc:title>
  <dc:description>CV</dc:description>
  <dc:subject/>
  <cp:keywords/>
  <cp:category/>
  <cp:lastModifiedBy/>
  <dcterms:created xsi:type="dcterms:W3CDTF">2026-04-26T01:21:30+02:00</dcterms:created>
  <dcterms:modified xsi:type="dcterms:W3CDTF">2026-04-26T01:21:30+02:00</dcterms:modified>
</cp:coreProperties>
</file>

<file path=docProps/custom.xml><?xml version="1.0" encoding="utf-8"?>
<Properties xmlns="http://schemas.openxmlformats.org/officeDocument/2006/custom-properties" xmlns:vt="http://schemas.openxmlformats.org/officeDocument/2006/docPropsVTypes"/>
</file>