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Guénard Lampron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starch-based gels on 3D food printing: Linking printability, texture, rheological properties, and sensory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Taíse Toniazzo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Nathália Lisboa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Cecília Tadini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12, pp.100725.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⟨10.1016/j.fufo.2025.100725⟩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printability to palatability: A sensory and hedonic study of 3D-printed cereal-and legume-based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⟨10.1016/j.ifset.2025.104078⟩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reverse engineering: A framework for sustainable product development used on vegan chocolate mousse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Schvartz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⟨10.1016/j.foodqual.2025.105614⟩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different flours for 3D food printing: Optimization of thermomechanical process of soy and rye flour dough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pp.103394.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⟨10.1016/j.ifset.2023.103394⟩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printing and post-processing parameters on shape, texture and microstructure of carrot appetizer cake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72, pp.102738.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⟨10.1016/j.ifset.2021.102738⟩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sensory texture descriptors: From pureed to transitional foods for dysphagia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2021, 52 (5-6), pp.665-678.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⟨10.1111/jtxs.12604⟩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stirred yogurt microgels look like? Comparison of laser diffraction, 2D dynamic image analysis and 3D reconstruction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L.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⟨10.1016/j.foostr.2019.100107⟩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bite to fullness: Eating behavior and satiety responses to traditionnal vs legume-based chocolate cake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Symolon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2025: Fostering the Transition to Sustainable Food Systems: Embracing Novelty and Overcoming Challenges</w:t>
            </w:r>
            <w:r>
              <w:rPr/>
              <w:t xml:space="preserve">, EFFoST : The European Federation of Food Science and Technology, Nov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nutritional and sensory formulation of foods ? Example applied to snacks for children aged 6 to 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of starch-based gels for 3D food printing: link between printability, rheological properties, and sensory characteristics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Taise Toniazzo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qualité d'impression de matrices alimentaires à partir de critères rhéologiques simples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objective criterion of the food printing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3D printable recipes using different flours: impact on the process, sensory properties and consumer appreciation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2022 : A Sense of Earth</w:t>
            </w:r>
            <w:r>
              <w:rPr/>
              <w:t xml:space="preserve">, Sep 2022, Turku, Finland.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the printability of a food matrix ? From formulation to consumer appreciation.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EFFOST 2022 : Shaping the Production of Sustainable, Healthy Foods for the Future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food printing improve the visual appreciation of hachis Parmentier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: A Sense of Innovation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printing and post-processing parameters on the texture of 3Dprinted food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EFFOST 2020: Bridging high-tech, food-tech and health: Consumer-oriented innovations</w:t>
            </w:r>
            <w:r>
              <w:rPr/>
              <w:t xml:space="preserve">, Nov 2020, Online conference,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hal-04132462v1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232476v1" TargetMode="External"/><Relationship Id="rId8" Type="http://schemas.openxmlformats.org/officeDocument/2006/relationships/hyperlink" Target="https://hal.science/search/index/?q=*&amp;authFullName_s=Ta&#237;se Toniazzo" TargetMode="External"/><Relationship Id="rId9" Type="http://schemas.openxmlformats.org/officeDocument/2006/relationships/hyperlink" Target="https://hal.science/search/index/?q=*&amp;authFullName_s=Cassandre Leverrier" TargetMode="External"/><Relationship Id="rId10" Type="http://schemas.openxmlformats.org/officeDocument/2006/relationships/hyperlink" Target="https://hal.science/search/index/?q=*&amp;authFullName_s=Nath&#225;lia Lisboa Souza" TargetMode="External"/><Relationship Id="rId11" Type="http://schemas.openxmlformats.org/officeDocument/2006/relationships/hyperlink" Target="https://hal.science/search/index/?q=*&amp;authFullName_s=Giana Almeida" TargetMode="External"/><Relationship Id="rId12" Type="http://schemas.openxmlformats.org/officeDocument/2006/relationships/hyperlink" Target="https://hal.science/search/index/?q=*&amp;authFullName_s=Carmen Cec&#237;lia Tadini" TargetMode="External"/><Relationship Id="rId13" Type="http://schemas.openxmlformats.org/officeDocument/2006/relationships/hyperlink" Target="https://dx.doi.org/10.1016/j.fufo.2025.100725" TargetMode="External"/><Relationship Id="rId14" Type="http://schemas.openxmlformats.org/officeDocument/2006/relationships/hyperlink" Target="https://hal.science/hal-05158713v1" TargetMode="External"/><Relationship Id="rId15" Type="http://schemas.openxmlformats.org/officeDocument/2006/relationships/hyperlink" Target="https://hal.science/search/index/?q=*&amp;authFullName_s=Xincheng Liu" TargetMode="External"/><Relationship Id="rId16" Type="http://schemas.openxmlformats.org/officeDocument/2006/relationships/hyperlink" Target="https://hal.science/search/index/?q=*&amp;authFullName_s=David Blumenthal" TargetMode="External"/><Relationship Id="rId17" Type="http://schemas.openxmlformats.org/officeDocument/2006/relationships/hyperlink" Target="https://hal.science/search/index/?q=*&amp;authFullName_s=Val&#233;rie Gu&#233;nard-Lampron" TargetMode="External"/><Relationship Id="rId18" Type="http://schemas.openxmlformats.org/officeDocument/2006/relationships/hyperlink" Target="https://dx.doi.org/10.1016/j.ifset.2025.104078" TargetMode="External"/><Relationship Id="rId19" Type="http://schemas.openxmlformats.org/officeDocument/2006/relationships/hyperlink" Target="https://hal.science/hal-05120247v1" TargetMode="External"/><Relationship Id="rId20" Type="http://schemas.openxmlformats.org/officeDocument/2006/relationships/hyperlink" Target="https://hal.science/search/index/?q=*&amp;authFullName_s=Marion Schvartz" TargetMode="External"/><Relationship Id="rId21" Type="http://schemas.openxmlformats.org/officeDocument/2006/relationships/hyperlink" Target="https://hal.science/search/index/?q=*&amp;authFullName_s=Marine Masson" TargetMode="External"/><Relationship Id="rId22" Type="http://schemas.openxmlformats.org/officeDocument/2006/relationships/hyperlink" Target="https://dx.doi.org/10.1016/j.foodqual.2025.105614" TargetMode="External"/><Relationship Id="rId23" Type="http://schemas.openxmlformats.org/officeDocument/2006/relationships/hyperlink" Target="https://universite-paris-saclay.hal.science/hal-04133668v1" TargetMode="External"/><Relationship Id="rId24" Type="http://schemas.openxmlformats.org/officeDocument/2006/relationships/hyperlink" Target="https://dx.doi.org/10.1016/j.ifset.2023.103394" TargetMode="External"/><Relationship Id="rId25" Type="http://schemas.openxmlformats.org/officeDocument/2006/relationships/hyperlink" Target="https://hal.science/hal-03884255v1" TargetMode="External"/><Relationship Id="rId26" Type="http://schemas.openxmlformats.org/officeDocument/2006/relationships/hyperlink" Target="https://hal.science/search/index/?q=*&amp;authFullName_s=Oph&#233;lia Leichtnam" TargetMode="External"/><Relationship Id="rId27" Type="http://schemas.openxmlformats.org/officeDocument/2006/relationships/hyperlink" Target="https://dx.doi.org/10.1016/j.ifset.2021.102738" TargetMode="External"/><Relationship Id="rId28" Type="http://schemas.openxmlformats.org/officeDocument/2006/relationships/hyperlink" Target="https://agroparistech.hal.science/hal-03255100v1" TargetMode="External"/><Relationship Id="rId29" Type="http://schemas.openxmlformats.org/officeDocument/2006/relationships/hyperlink" Target="https://hal.science/search/index/?q=*&amp;authFullName_s=Val&#233;rie Guenard-Lampron" TargetMode="External"/><Relationship Id="rId30" Type="http://schemas.openxmlformats.org/officeDocument/2006/relationships/hyperlink" Target="https://dx.doi.org/10.1111/jtxs.12604" TargetMode="External"/><Relationship Id="rId31" Type="http://schemas.openxmlformats.org/officeDocument/2006/relationships/hyperlink" Target="https://hal.inrae.fr/hal-02620143v1" TargetMode="External"/><Relationship Id="rId32" Type="http://schemas.openxmlformats.org/officeDocument/2006/relationships/hyperlink" Target="https://hal.science/search/index/?q=*&amp;authFullName_s=Marine Moussier" TargetMode="External"/><Relationship Id="rId33" Type="http://schemas.openxmlformats.org/officeDocument/2006/relationships/hyperlink" Target="https://hal.science/search/index/?q=*&amp;authFullName_s=Kevin Lachin" TargetMode="External"/><Relationship Id="rId34" Type="http://schemas.openxmlformats.org/officeDocument/2006/relationships/hyperlink" Target="https://hal.science/search/index/?q=*&amp;authFullName_s=Gabrielle Moulin" TargetMode="External"/><Relationship Id="rId35" Type="http://schemas.openxmlformats.org/officeDocument/2006/relationships/hyperlink" Target="https://hal.science/search/index/?q=*&amp;authFullName_s=Sylvie L. Turgeon" TargetMode="External"/><Relationship Id="rId36" Type="http://schemas.openxmlformats.org/officeDocument/2006/relationships/hyperlink" Target="https://dx.doi.org/10.1016/j.foostr.2019.100107" TargetMode="External"/><Relationship Id="rId37" Type="http://schemas.openxmlformats.org/officeDocument/2006/relationships/hyperlink" Target="https://universite-paris-saclay.hal.science/hal-05380991v1" TargetMode="External"/><Relationship Id="rId38" Type="http://schemas.openxmlformats.org/officeDocument/2006/relationships/hyperlink" Target="https://hal.science/search/index/?q=*&amp;authFullName_s=Camille Symolon" TargetMode="External"/><Relationship Id="rId39" Type="http://schemas.openxmlformats.org/officeDocument/2006/relationships/hyperlink" Target="https://hal.science/search/index/?q=*&amp;authFullName_s=Anne Saint-Eve" TargetMode="External"/><Relationship Id="rId40" Type="http://schemas.openxmlformats.org/officeDocument/2006/relationships/hyperlink" Target="https://hal.science/search/index/?q=*&amp;authFullName_s=Lucia Espinosa-Brisset" TargetMode="External"/><Relationship Id="rId41" Type="http://schemas.openxmlformats.org/officeDocument/2006/relationships/hyperlink" Target="https://universite-paris-saclay.hal.science/hal-04867031v1" TargetMode="External"/><Relationship Id="rId42" Type="http://schemas.openxmlformats.org/officeDocument/2006/relationships/hyperlink" Target="https://universite-paris-saclay.hal.science/hal-04867080v1" TargetMode="External"/><Relationship Id="rId43" Type="http://schemas.openxmlformats.org/officeDocument/2006/relationships/hyperlink" Target="https://hal.science/search/index/?q=*&amp;authFullName_s=Taise Toniazzo" TargetMode="External"/><Relationship Id="rId44" Type="http://schemas.openxmlformats.org/officeDocument/2006/relationships/hyperlink" Target="https://hal.science/search/index/?q=*&amp;authFullName_s=Carmen Cecilia Tadini" TargetMode="External"/><Relationship Id="rId45" Type="http://schemas.openxmlformats.org/officeDocument/2006/relationships/hyperlink" Target="https://universite-paris-saclay.hal.science/hal-04282316v1" TargetMode="External"/><Relationship Id="rId46" Type="http://schemas.openxmlformats.org/officeDocument/2006/relationships/hyperlink" Target="https://hal.science/search/index/?q=*&amp;authFullName_s=Charlotte Dumoulin" TargetMode="External"/><Relationship Id="rId47" Type="http://schemas.openxmlformats.org/officeDocument/2006/relationships/hyperlink" Target="https://hal.science/search/index/?q=*&amp;authFullName_s=Sophie Berland" TargetMode="External"/><Relationship Id="rId48" Type="http://schemas.openxmlformats.org/officeDocument/2006/relationships/hyperlink" Target="https://universite-paris-saclay.hal.science/hal-04282290v1" TargetMode="External"/><Relationship Id="rId49" Type="http://schemas.openxmlformats.org/officeDocument/2006/relationships/hyperlink" Target="https://universite-paris-saclay.hal.science/hal-04132437v1" TargetMode="External"/><Relationship Id="rId50" Type="http://schemas.openxmlformats.org/officeDocument/2006/relationships/hyperlink" Target="https://universite-paris-saclay.hal.science/hal-04132482v1" TargetMode="External"/><Relationship Id="rId51" Type="http://schemas.openxmlformats.org/officeDocument/2006/relationships/hyperlink" Target="https://hal.science/search/index/?q=*&amp;authFullName_s=Giana Almeida Perr&#233;" TargetMode="External"/><Relationship Id="rId52" Type="http://schemas.openxmlformats.org/officeDocument/2006/relationships/hyperlink" Target="https://universite-paris-saclay.hal.science/hal-04132365v1" TargetMode="External"/><Relationship Id="rId53" Type="http://schemas.openxmlformats.org/officeDocument/2006/relationships/hyperlink" Target="https://universite-paris-saclay.hal.science/hal-0413246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Guénard Lampron</dc:title>
  <dc:description>CV</dc:description>
  <dc:subject/>
  <cp:keywords/>
  <cp:category/>
  <cp:lastModifiedBy/>
  <dcterms:created xsi:type="dcterms:W3CDTF">2026-03-20T08:38:00+01:00</dcterms:created>
  <dcterms:modified xsi:type="dcterms:W3CDTF">2026-03-20T08:38:00+01:00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