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970059880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Valérie Marchal </w:t>
      </w:r>
      <w:r>
        <w:rPr>
          <w:color w:val="641e6e"/>
        </w:rPr>
        <w:t xml:space="preserve">Valérie Marchal-Gaillard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Docteure en Sciences de l'Education</w:t>
      </w:r>
    </w:p>
    <w:p>
      <w:pPr>
        <w:pStyle w:val="Heading2"/>
      </w:pPr>
      <w:r>
        <w:rPr/>
        <w:t xml:space="preserve">Affiliation</w:t>
      </w:r>
    </w:p>
    <w:p>
      <w:pPr/>
      <w:r>
        <w:rPr/>
        <w:t xml:space="preserve">CREAD EA 3875 (Université de Brest/UBO), allocataire de recherche ADEME</w:t>
      </w:r>
    </w:p>
    <w:p>
      <w:pPr>
        <w:pStyle w:val="Heading2"/>
      </w:pPr>
      <w:r>
        <w:rPr/>
        <w:t xml:space="preserve">Thématiques de recherche</w:t>
      </w:r>
    </w:p>
    <w:p>
      <w:pPr/>
      <w:r>
        <w:rPr/>
        <w:t xml:space="preserve">Didactique des Sciences, Education à l'Environnement et au Développement Durable, Médiation Scientifique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science behind composting: How household biowaste management practices shape young children’s understanding of organic matter decomposition</w:t>
              </w:r>
            </w:hyperlink>
          </w:p>
          <w:p>
            <w:pPr/>
            <w:hyperlink r:id="rId9" w:history="1">
              <w:r>
                <w:rPr>
                  <w:color w:val="#410a8c"/>
                  <w:u w:val="single"/>
                </w:rPr>
                <w:t xml:space="preserve">Valérie Marchal-Gaillard</w:t>
              </w:r>
            </w:hyperlink>
          </w:p>
          <w:p>
            <w:pPr/>
            <w:r>
              <w:rPr>
                <w:i w:val="1"/>
                <w:iCs w:val="1"/>
              </w:rPr>
              <w:t xml:space="preserve">Environmental Education Research</w:t>
            </w:r>
            <w:r>
              <w:rPr/>
              <w:t xml:space="preserve">, 2022, pp.1-19. </w:t>
            </w:r>
            <w:hyperlink r:id="rId10" w:history="1">
              <w:r>
                <w:rPr>
                  <w:color w:val="#410a8c"/>
                  <w:u w:val="single"/>
                </w:rPr>
                <w:t xml:space="preserve">⟨10.1080/13504622.2022.2099531⟩</w:t>
              </w:r>
            </w:hyperlink>
          </w:p>
          <w:p>
            <w:pPr/>
            <w:r>
              <w:rPr/>
              <w:t xml:space="preserve">Article dans une revue</w:t>
            </w:r>
          </w:p>
          <w:p>
            <w:pPr/>
            <w:hyperlink r:id="rId8" w:history="1">
              <w:r>
                <w:rPr>
                  <w:color w:val="#410a8c"/>
                  <w:u w:val="single"/>
                </w:rPr>
                <w:t xml:space="preserve">hal-03759456v1</w:t>
              </w:r>
            </w:hyperlink>
          </w:p>
        </w:tc>
      </w:tr>
      <w:tr>
        <w:trPr/>
        <w:tc>
          <w:tcPr>
            <w:noWrap/>
          </w:tcPr>
          <w:p>
            <w:pPr>
              <w:spacing w:after="200"/>
            </w:pPr>
            <w:hyperlink r:id="rId11" w:history="1">
              <w:r>
                <w:rPr>
                  <w:color w:val="1e198e"/>
                  <w:b w:val="1"/>
                  <w:bCs w:val="1"/>
                  <w:u w:val="single"/>
                </w:rPr>
                <w:t xml:space="preserve">Contribution of Early Childhood Education to a Sustainable Society: Influences from Home in Preschool Children’s Understanding of Composting in France</w:t>
              </w:r>
            </w:hyperlink>
          </w:p>
          <w:p>
            <w:pPr/>
            <w:hyperlink r:id="rId12" w:history="1">
              <w:r>
                <w:rPr>
                  <w:color w:val="#410a8c"/>
                  <w:u w:val="single"/>
                </w:rPr>
                <w:t xml:space="preserve">Valérie Marchal Gaillard</w:t>
              </w:r>
            </w:hyperlink>
            <w:r>
              <w:rPr/>
              <w:t xml:space="preserve">,</w:t>
            </w:r>
            <w:hyperlink r:id="rId13" w:history="1">
              <w:r>
                <w:rPr>
                  <w:color w:val="#410a8c"/>
                  <w:u w:val="single"/>
                </w:rPr>
                <w:t xml:space="preserve">Patricia Marzin-Janvier</w:t>
              </w:r>
            </w:hyperlink>
            <w:r>
              <w:rPr/>
              <w:t xml:space="preserve">,</w:t>
            </w:r>
            <w:hyperlink r:id="rId14" w:history="1">
              <w:r>
                <w:rPr>
                  <w:color w:val="#410a8c"/>
                  <w:u w:val="single"/>
                </w:rPr>
                <w:t xml:space="preserve">Jean-Marie Boilevin</w:t>
              </w:r>
            </w:hyperlink>
            <w:r>
              <w:rPr/>
              <w:t xml:space="preserve">,</w:t>
            </w:r>
            <w:hyperlink r:id="rId15" w:history="1">
              <w:r>
                <w:rPr>
                  <w:color w:val="#410a8c"/>
                  <w:u w:val="single"/>
                </w:rPr>
                <w:t xml:space="preserve">Agnès Grimault-Leprince</w:t>
              </w:r>
            </w:hyperlink>
          </w:p>
          <w:p>
            <w:pPr/>
            <w:r>
              <w:rPr>
                <w:i w:val="1"/>
                <w:iCs w:val="1"/>
              </w:rPr>
              <w:t xml:space="preserve">Early Childhood Education Journal</w:t>
            </w:r>
            <w:r>
              <w:rPr/>
              <w:t xml:space="preserve">, 2021, </w:t>
            </w:r>
            <w:hyperlink r:id="rId16" w:history="1">
              <w:r>
                <w:rPr>
                  <w:color w:val="#410a8c"/>
                  <w:u w:val="single"/>
                </w:rPr>
                <w:t xml:space="preserve">⟨10.1007/s10643-021-01260-8⟩</w:t>
              </w:r>
            </w:hyperlink>
          </w:p>
          <w:p>
            <w:pPr/>
            <w:r>
              <w:rPr/>
              <w:t xml:space="preserve">Article dans une revue</w:t>
            </w:r>
          </w:p>
          <w:p>
            <w:pPr/>
            <w:hyperlink r:id="rId11" w:history="1">
              <w:r>
                <w:rPr>
                  <w:color w:val="#410a8c"/>
                  <w:u w:val="single"/>
                </w:rPr>
                <w:t xml:space="preserve">hal-03329177v1</w:t>
              </w:r>
            </w:hyperlink>
          </w:p>
        </w:tc>
      </w:tr>
      <w:tr>
        <w:trPr/>
        <w:tc>
          <w:tcPr>
            <w:noWrap/>
          </w:tcPr>
          <w:p>
            <w:pPr>
              <w:spacing w:after="200"/>
            </w:pPr>
            <w:hyperlink r:id="rId17" w:history="1">
              <w:r>
                <w:rPr>
                  <w:color w:val="1e198e"/>
                  <w:b w:val="1"/>
                  <w:bCs w:val="1"/>
                  <w:u w:val="single"/>
                </w:rPr>
                <w:t xml:space="preserve">Primate Crop-raiding: A Study of Local Perceptions in Four Villages in North Sumatra, Indonesia</w:t>
              </w:r>
            </w:hyperlink>
          </w:p>
          <w:p>
            <w:pPr/>
            <w:hyperlink r:id="rId18" w:history="1">
              <w:r>
                <w:rPr>
                  <w:color w:val="#410a8c"/>
                  <w:u w:val="single"/>
                </w:rPr>
                <w:t xml:space="preserve">Valerie Marchal</w:t>
              </w:r>
            </w:hyperlink>
            <w:r>
              <w:rPr/>
              <w:t xml:space="preserve">,</w:t>
            </w:r>
            <w:hyperlink r:id="rId19" w:history="1">
              <w:r>
                <w:rPr>
                  <w:color w:val="#410a8c"/>
                  <w:u w:val="single"/>
                </w:rPr>
                <w:t xml:space="preserve">Catherine Hill</w:t>
              </w:r>
            </w:hyperlink>
          </w:p>
          <w:p>
            <w:pPr/>
            <w:r>
              <w:rPr>
                <w:i w:val="1"/>
                <w:iCs w:val="1"/>
              </w:rPr>
              <w:t xml:space="preserve">Primate Conservation</w:t>
            </w:r>
            <w:r>
              <w:rPr/>
              <w:t xml:space="preserve">, 2009, 24 (1), pp.107 - 116. </w:t>
            </w:r>
            <w:hyperlink r:id="rId20" w:history="1">
              <w:r>
                <w:rPr>
                  <w:color w:val="#410a8c"/>
                  <w:u w:val="single"/>
                </w:rPr>
                <w:t xml:space="preserve">⟨10.1896/052.024.0109⟩</w:t>
              </w:r>
            </w:hyperlink>
          </w:p>
          <w:p>
            <w:pPr/>
            <w:r>
              <w:rPr/>
              <w:t xml:space="preserve">Article dans une revue</w:t>
            </w:r>
          </w:p>
          <w:p>
            <w:pPr/>
            <w:hyperlink r:id="rId17" w:history="1">
              <w:r>
                <w:rPr>
                  <w:color w:val="#410a8c"/>
                  <w:u w:val="single"/>
                </w:rPr>
                <w:t xml:space="preserve">hal-01808224v1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Conceptions initiales d’enfants de cinq ans sur la décomposition de la matière organique. Influence des pratiques de compostage à la maison sur la compréhension des concepts scientifiques en jeu.</w:t>
              </w:r>
            </w:hyperlink>
          </w:p>
          <w:p>
            <w:pPr/>
            <w:hyperlink r:id="rId12" w:history="1">
              <w:r>
                <w:rPr>
                  <w:color w:val="#410a8c"/>
                  <w:u w:val="single"/>
                </w:rPr>
                <w:t xml:space="preserve">Valérie Marchal Gaillard</w:t>
              </w:r>
            </w:hyperlink>
            <w:r>
              <w:rPr/>
              <w:t xml:space="preserve">,</w:t>
            </w:r>
            <w:hyperlink r:id="rId14" w:history="1">
              <w:r>
                <w:rPr>
                  <w:color w:val="#410a8c"/>
                  <w:u w:val="single"/>
                </w:rPr>
                <w:t xml:space="preserve">Jean-Marie Boilevin</w:t>
              </w:r>
            </w:hyperlink>
            <w:r>
              <w:rPr/>
              <w:t xml:space="preserve">,</w:t>
            </w:r>
            <w:hyperlink r:id="rId13" w:history="1">
              <w:r>
                <w:rPr>
                  <w:color w:val="#410a8c"/>
                  <w:u w:val="single"/>
                </w:rPr>
                <w:t xml:space="preserve">Patricia Marzin-Janvier</w:t>
              </w:r>
            </w:hyperlink>
            <w:r>
              <w:rPr/>
              <w:t xml:space="preserve">,</w:t>
            </w:r>
            <w:hyperlink r:id="rId15" w:history="1">
              <w:r>
                <w:rPr>
                  <w:color w:val="#410a8c"/>
                  <w:u w:val="single"/>
                </w:rPr>
                <w:t xml:space="preserve">Agnès Grimault-Leprince</w:t>
              </w:r>
            </w:hyperlink>
          </w:p>
          <w:p>
            <w:pPr/>
            <w:r>
              <w:rPr>
                <w:i w:val="1"/>
                <w:iCs w:val="1"/>
              </w:rPr>
              <w:t xml:space="preserve">11èmes Rencontres scientifiques de l’ARDIST</w:t>
            </w:r>
            <w:r>
              <w:rPr/>
              <w:t xml:space="preserve">, ARDiST, 2021, Bruxelles, Belgique. pp.165-174</w:t>
            </w:r>
          </w:p>
          <w:p>
            <w:pPr/>
            <w:r>
              <w:rPr/>
              <w:t xml:space="preserve">Communication dans un congrès</w:t>
            </w:r>
          </w:p>
          <w:p>
            <w:pPr/>
            <w:hyperlink r:id="rId21" w:history="1">
              <w:r>
                <w:rPr>
                  <w:color w:val="#410a8c"/>
                  <w:u w:val="single"/>
                </w:rPr>
                <w:t xml:space="preserve">hal-03229628v1</w:t>
              </w:r>
            </w:hyperlink>
          </w:p>
        </w:tc>
      </w:tr>
      <w:tr>
        <w:trPr/>
        <w:tc>
          <w:tcPr>
            <w:noWrap/>
          </w:tcPr>
          <w:p>
            <w:pPr>
              <w:spacing w:after="200"/>
            </w:pPr>
            <w:hyperlink r:id="rId22" w:history="1">
              <w:r>
                <w:rPr>
                  <w:color w:val="1e198e"/>
                  <w:b w:val="1"/>
                  <w:bCs w:val="1"/>
                  <w:u w:val="single"/>
                </w:rPr>
                <w:t xml:space="preserve">Contribution de l'acculturation scientifique des jeunes enfants à l'éducation à l'environnement et au développement durable (EDD). Conceptions initiales d'enfants de cinq ans sur la décomposition de la matière dans les composteurs, et influence des pratiques parentales de compostage sur la compréhension des concepts scientifiques en jeu</w:t>
              </w:r>
            </w:hyperlink>
          </w:p>
          <w:p>
            <w:pPr/>
            <w:hyperlink r:id="rId12" w:history="1">
              <w:r>
                <w:rPr>
                  <w:color w:val="#410a8c"/>
                  <w:u w:val="single"/>
                </w:rPr>
                <w:t xml:space="preserve">Valérie Marchal Gaillard</w:t>
              </w:r>
            </w:hyperlink>
            <w:r>
              <w:rPr/>
              <w:t xml:space="preserve">,</w:t>
            </w:r>
            <w:hyperlink r:id="rId14" w:history="1">
              <w:r>
                <w:rPr>
                  <w:color w:val="#410a8c"/>
                  <w:u w:val="single"/>
                </w:rPr>
                <w:t xml:space="preserve">Jean-Marie Boilevin</w:t>
              </w:r>
            </w:hyperlink>
            <w:r>
              <w:rPr/>
              <w:t xml:space="preserve">,</w:t>
            </w:r>
            <w:hyperlink r:id="rId13" w:history="1">
              <w:r>
                <w:rPr>
                  <w:color w:val="#410a8c"/>
                  <w:u w:val="single"/>
                </w:rPr>
                <w:t xml:space="preserve">Patricia Marzin-Janvier</w:t>
              </w:r>
            </w:hyperlink>
            <w:r>
              <w:rPr/>
              <w:t xml:space="preserve">,</w:t>
            </w:r>
            <w:hyperlink r:id="rId15" w:history="1">
              <w:r>
                <w:rPr>
                  <w:color w:val="#410a8c"/>
                  <w:u w:val="single"/>
                </w:rPr>
                <w:t xml:space="preserve">Agnès Grimault-Leprince</w:t>
              </w:r>
            </w:hyperlink>
          </w:p>
          <w:p>
            <w:pPr/>
            <w:r>
              <w:rPr>
                <w:i w:val="1"/>
                <w:iCs w:val="1"/>
              </w:rPr>
              <w:t xml:space="preserve">L'école primaire au 21e siècle</w:t>
            </w:r>
            <w:r>
              <w:rPr/>
              <w:t xml:space="preserve">, CY Cergy Paris Université, 2021, Cergy, France</w:t>
            </w:r>
          </w:p>
          <w:p>
            <w:pPr/>
            <w:r>
              <w:rPr/>
              <w:t xml:space="preserve">Communication dans un congrès</w:t>
            </w:r>
          </w:p>
          <w:p>
            <w:pPr/>
            <w:hyperlink r:id="rId22" w:history="1">
              <w:r>
                <w:rPr>
                  <w:color w:val="#410a8c"/>
                  <w:u w:val="single"/>
                </w:rPr>
                <w:t xml:space="preserve">hal-03481631v1</w:t>
              </w:r>
            </w:hyperlink>
          </w:p>
        </w:tc>
      </w:tr>
      <w:tr>
        <w:trPr/>
        <w:tc>
          <w:tcPr>
            <w:noWrap/>
          </w:tcPr>
          <w:p>
            <w:pPr>
              <w:spacing w:after="200"/>
            </w:pPr>
            <w:hyperlink r:id="rId23" w:history="1">
              <w:r>
                <w:rPr>
                  <w:color w:val="1e198e"/>
                  <w:b w:val="1"/>
                  <w:bCs w:val="1"/>
                  <w:u w:val="single"/>
                </w:rPr>
                <w:t xml:space="preserve">Influence from home in preschool children’s knowledge of waste management. context of composting in France</w:t>
              </w:r>
            </w:hyperlink>
          </w:p>
          <w:p>
            <w:pPr/>
            <w:hyperlink r:id="rId18" w:history="1">
              <w:r>
                <w:rPr>
                  <w:color w:val="#410a8c"/>
                  <w:u w:val="single"/>
                </w:rPr>
                <w:t xml:space="preserve">Valerie Marchal</w:t>
              </w:r>
            </w:hyperlink>
            <w:r>
              <w:rPr/>
              <w:t xml:space="preserve">,</w:t>
            </w:r>
            <w:hyperlink r:id="rId13" w:history="1">
              <w:r>
                <w:rPr>
                  <w:color w:val="#410a8c"/>
                  <w:u w:val="single"/>
                </w:rPr>
                <w:t xml:space="preserve">Patricia Marzin-Janvier</w:t>
              </w:r>
            </w:hyperlink>
            <w:r>
              <w:rPr/>
              <w:t xml:space="preserve">,</w:t>
            </w:r>
            <w:hyperlink r:id="rId14" w:history="1">
              <w:r>
                <w:rPr>
                  <w:color w:val="#410a8c"/>
                  <w:u w:val="single"/>
                </w:rPr>
                <w:t xml:space="preserve">Jean-Marie Boilevin</w:t>
              </w:r>
            </w:hyperlink>
            <w:r>
              <w:rPr/>
              <w:t xml:space="preserve">,</w:t>
            </w:r>
            <w:hyperlink r:id="rId15" w:history="1">
              <w:r>
                <w:rPr>
                  <w:color w:val="#410a8c"/>
                  <w:u w:val="single"/>
                </w:rPr>
                <w:t xml:space="preserve">Agnès Grimault-Leprince</w:t>
              </w:r>
            </w:hyperlink>
          </w:p>
          <w:p>
            <w:pPr/>
            <w:r>
              <w:rPr>
                <w:i w:val="1"/>
                <w:iCs w:val="1"/>
              </w:rPr>
              <w:t xml:space="preserve">14th Conference of the European Science Education Research Association</w:t>
            </w:r>
            <w:r>
              <w:rPr/>
              <w:t xml:space="preserve">, University of Minho, 2021, Braga, Portugal</w:t>
            </w:r>
          </w:p>
          <w:p>
            <w:pPr/>
            <w:r>
              <w:rPr/>
              <w:t xml:space="preserve">Communication dans un congrès</w:t>
            </w:r>
          </w:p>
          <w:p>
            <w:pPr/>
            <w:hyperlink r:id="rId23" w:history="1">
              <w:r>
                <w:rPr>
                  <w:color w:val="#410a8c"/>
                  <w:u w:val="single"/>
                </w:rPr>
                <w:t xml:space="preserve">hal-03481656v1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Proposition d’un modèle précurseur pour une compréhension du cycle de la matière organique lors de la pratique du compostage à l’école maternelle</w:t>
              </w:r>
            </w:hyperlink>
          </w:p>
          <w:p>
            <w:pPr/>
            <w:hyperlink r:id="rId12" w:history="1">
              <w:r>
                <w:rPr>
                  <w:color w:val="#410a8c"/>
                  <w:u w:val="single"/>
                </w:rPr>
                <w:t xml:space="preserve">Valérie Marchal Gaillard</w:t>
              </w:r>
            </w:hyperlink>
            <w:r>
              <w:rPr/>
              <w:t xml:space="preserve">,</w:t>
            </w:r>
            <w:hyperlink r:id="rId14" w:history="1">
              <w:r>
                <w:rPr>
                  <w:color w:val="#410a8c"/>
                  <w:u w:val="single"/>
                </w:rPr>
                <w:t xml:space="preserve">Jean-Marie Boilevin</w:t>
              </w:r>
            </w:hyperlink>
          </w:p>
          <w:p>
            <w:pPr/>
            <w:r>
              <w:rPr/>
              <w:t xml:space="preserve">Jean-Marie Boilevin; Alice Delserieys; Corinne Jégou; Konstantinos Ravanis. </w:t>
            </w:r>
            <w:r>
              <w:rPr>
                <w:i w:val="1"/>
                <w:iCs w:val="1"/>
              </w:rPr>
              <w:t xml:space="preserve">Modèles précurseurs : un cadre théorique pour enseigner et apprendre les sciences à l’école primaire.</w:t>
            </w:r>
            <w:r>
              <w:rPr/>
              <w:t xml:space="preserve">, Presse Universitaires de Rennes, A paraître</w:t>
            </w:r>
          </w:p>
          <w:p>
            <w:pPr/>
            <w:r>
              <w:rPr/>
              <w:t xml:space="preserve">Chapitre d'ouvrage</w:t>
            </w:r>
          </w:p>
          <w:p>
            <w:pPr/>
            <w:hyperlink r:id="rId24" w:history="1">
              <w:r>
                <w:rPr>
                  <w:color w:val="#410a8c"/>
                  <w:u w:val="single"/>
                </w:rPr>
                <w:t xml:space="preserve">hal-05452606v1</w:t>
              </w:r>
            </w:hyperlink>
          </w:p>
        </w:tc>
      </w:tr>
      <w:tr>
        <w:trPr/>
        <w:tc>
          <w:tcPr>
            <w:noWrap/>
          </w:tcPr>
          <w:p>
            <w:pPr>
              <w:spacing w:after="200"/>
            </w:pPr>
            <w:hyperlink r:id="rId25" w:history="1">
              <w:r>
                <w:rPr>
                  <w:color w:val="1e198e"/>
                  <w:b w:val="1"/>
                  <w:bCs w:val="1"/>
                  <w:u w:val="single"/>
                </w:rPr>
                <w:t xml:space="preserve">Comprendre le cycle de la matière organique dans les composteurs à l'école primaire</w:t>
              </w:r>
            </w:hyperlink>
          </w:p>
          <w:p>
            <w:pPr/>
            <w:hyperlink r:id="rId12" w:history="1">
              <w:r>
                <w:rPr>
                  <w:color w:val="#410a8c"/>
                  <w:u w:val="single"/>
                </w:rPr>
                <w:t xml:space="preserve">Valérie Marchal Gaillard</w:t>
              </w:r>
            </w:hyperlink>
          </w:p>
          <w:p>
            <w:pPr/>
            <w:r>
              <w:rPr>
                <w:i w:val="1"/>
                <w:iCs w:val="1"/>
              </w:rPr>
              <w:t xml:space="preserve">25 séquences pour enseigner les sols</w:t>
            </w:r>
            <w:r>
              <w:rPr/>
              <w:t xml:space="preserve">, Educagri Editions, 2024, 979-10-275-0560-9</w:t>
            </w:r>
          </w:p>
          <w:p>
            <w:pPr/>
            <w:r>
              <w:rPr/>
              <w:t xml:space="preserve">Chapitre d'ouvrage</w:t>
            </w:r>
          </w:p>
          <w:p>
            <w:pPr/>
            <w:hyperlink r:id="rId25" w:history="1">
              <w:r>
                <w:rPr>
                  <w:color w:val="#410a8c"/>
                  <w:u w:val="single"/>
                </w:rPr>
                <w:t xml:space="preserve">hal-04671900v1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brest.fr/hal-03759456v1" TargetMode="External"/><Relationship Id="rId9" Type="http://schemas.openxmlformats.org/officeDocument/2006/relationships/hyperlink" Target="https://hal.science/search/index/?q=*&amp;authFullName_s=Val&#233;rie Marchal-Gaillard" TargetMode="External"/><Relationship Id="rId10" Type="http://schemas.openxmlformats.org/officeDocument/2006/relationships/hyperlink" Target="https://dx.doi.org/10.1080/13504622.2022.2099531" TargetMode="External"/><Relationship Id="rId11" Type="http://schemas.openxmlformats.org/officeDocument/2006/relationships/hyperlink" Target="https://hal.science/hal-03329177v1" TargetMode="External"/><Relationship Id="rId12" Type="http://schemas.openxmlformats.org/officeDocument/2006/relationships/hyperlink" Target="https://hal.science/search/index/?q=*&amp;authFullName_s=Val&#233;rie Marchal Gaillard" TargetMode="External"/><Relationship Id="rId13" Type="http://schemas.openxmlformats.org/officeDocument/2006/relationships/hyperlink" Target="https://hal.science/search/index/?q=*&amp;authFullName_s=Patricia Marzin-Janvier" TargetMode="External"/><Relationship Id="rId14" Type="http://schemas.openxmlformats.org/officeDocument/2006/relationships/hyperlink" Target="https://hal.science/search/index/?q=*&amp;authFullName_s=Jean-Marie Boilevin" TargetMode="External"/><Relationship Id="rId15" Type="http://schemas.openxmlformats.org/officeDocument/2006/relationships/hyperlink" Target="https://hal.science/search/index/?q=*&amp;authFullName_s=Agn&#232;s Grimault-Leprince" TargetMode="External"/><Relationship Id="rId16" Type="http://schemas.openxmlformats.org/officeDocument/2006/relationships/hyperlink" Target="https://dx.doi.org/10.1007/s10643-021-01260-8" TargetMode="External"/><Relationship Id="rId17" Type="http://schemas.openxmlformats.org/officeDocument/2006/relationships/hyperlink" Target="https://hal.science/hal-01808224v1" TargetMode="External"/><Relationship Id="rId18" Type="http://schemas.openxmlformats.org/officeDocument/2006/relationships/hyperlink" Target="https://hal.science/search/index/?q=*&amp;authFullName_s=Valerie Marchal" TargetMode="External"/><Relationship Id="rId19" Type="http://schemas.openxmlformats.org/officeDocument/2006/relationships/hyperlink" Target="https://hal.science/search/index/?q=*&amp;authFullName_s=Catherine Hill" TargetMode="External"/><Relationship Id="rId20" Type="http://schemas.openxmlformats.org/officeDocument/2006/relationships/hyperlink" Target="https://dx.doi.org/10.1896/052.024.0109" TargetMode="External"/><Relationship Id="rId21" Type="http://schemas.openxmlformats.org/officeDocument/2006/relationships/hyperlink" Target="https://hal.univ-brest.fr/hal-03229628v1" TargetMode="External"/><Relationship Id="rId22" Type="http://schemas.openxmlformats.org/officeDocument/2006/relationships/hyperlink" Target="https://hal.univ-brest.fr/hal-03481631v1" TargetMode="External"/><Relationship Id="rId23" Type="http://schemas.openxmlformats.org/officeDocument/2006/relationships/hyperlink" Target="https://hal.univ-brest.fr/hal-03481656v1" TargetMode="External"/><Relationship Id="rId24" Type="http://schemas.openxmlformats.org/officeDocument/2006/relationships/hyperlink" Target="https://hal.science/hal-05452606v1" TargetMode="External"/><Relationship Id="rId25" Type="http://schemas.openxmlformats.org/officeDocument/2006/relationships/hyperlink" Target="https://hal.science/hal-04671900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Marchal</dc:title>
  <dc:description>CV</dc:description>
  <dc:subject/>
  <cp:keywords/>
  <cp:category/>
  <cp:lastModifiedBy/>
  <dcterms:created xsi:type="dcterms:W3CDTF">2026-03-16T21:24:08+01:00</dcterms:created>
  <dcterms:modified xsi:type="dcterms:W3CDTF">2026-03-16T21:24:08+01:00</dcterms:modified>
</cp:coreProperties>
</file>

<file path=docProps/custom.xml><?xml version="1.0" encoding="utf-8"?>
<Properties xmlns="http://schemas.openxmlformats.org/officeDocument/2006/custom-properties" xmlns:vt="http://schemas.openxmlformats.org/officeDocument/2006/docPropsVTypes"/>
</file>