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Valérie Méliani </w:t></w:r><w:r><w:rPr><w:color w:val="641e6e"/></w:rPr><w:t xml:space="preserve">Maitresse de conférences en Sciences de l'Information et de la Communication, Université Paul Valéry Montpellier 3 LERASS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valerie-meliani</w:t></w:r></w:hyperlink></w:p><w:p><w:pPr><w:numPr><w:ilvl w:val="0"/><w:numId w:val="1"/></w:numPr></w:pPr><w:r><w:rPr/><w:t xml:space="preserve"> ORCID : </w:t></w:r><w:hyperlink r:id="rId8" w:history="1"><w:r><w:rPr><w:color w:val="#410a8c"/><w:u w:val="single"/></w:rPr><w:t xml:space="preserve">0000-0003-1899-5299</w:t></w:r></w:hyperlink></w:p><w:p><w:pPr><w:numPr><w:ilvl w:val="0"/><w:numId w:val="1"/></w:numPr></w:pPr><w:r><w:rPr/><w:t xml:space="preserve"> IdRef : </w:t></w:r><w:hyperlink r:id="rId9" w:history="1"><w:r><w:rPr><w:color w:val="#410a8c"/><w:u w:val="single"/></w:rPr><w:t xml:space="preserve">146653343</w:t></w:r></w:hyperlink></w:p><w:p><w:pPr><w:numPr><w:ilvl w:val="0"/><w:numId w:val="1"/></w:numPr></w:pPr><w:r><w:rPr/><w:t xml:space="preserve"> VIAF : </w:t></w:r><w:hyperlink r:id="rId10" w:history="1"><w:r><w:rPr><w:color w:val="#410a8c"/><w:u w:val="single"/></w:rPr><w:t xml:space="preserve">201238403</w:t></w:r></w:hyperlink></w:p><w:p><w:pPr><w:numPr><w:ilvl w:val="0"/><w:numId w:val="1"/></w:numPr></w:pPr><w:r><w:rPr/><w:t xml:space="preserve"> ISNI : </w:t></w:r><w:hyperlink r:id="rId11" w:history="1"><w:r><w:rPr><w:color w:val="#410a8c"/><w:u w:val="single"/></w:rPr><w:t xml:space="preserve">0000000141017341</w:t></w:r></w:hyperlink></w:p><w:p><w:pPr><w:spacing w:before="600"/></w:pPr></w:p><w:p><w:pPr><w:pStyle w:val="Heading2"/></w:pPr><w:r><w:rPr><w:color w:val="1e198e"/><w:b w:val="1"/><w:bCs w:val="1"/></w:rPr><w:t xml:space="preserve">Présentation</w:t></w:r></w:p><w:p><w:pPr><w:spacing w:after="100"/></w:pPr></w:p><w:p><w:pPr/><w:r><w:rPr/><w:t xml:space="preserve">Après avoir soutenu une thèse sur les interactions des publics de l’art numérique avec des installations numériques et des sites web de type net art, mes recherches concernent plus largement les dispositifs, numériques ou non, dans le domaine de l’art et de la culture, mais aussi de l’enseignement. Le point d’entrée par le dispositif permet d’étudier conjointement les acteurs du côté de la conception (artistes, enseignants, producteurs, techniciens, etc.) avec ceux du côté de la réception (publics, apprenants, institutions). Je m’intéresse ainsi aux processus de création, de médiation et de médiatisation des dispositifs culturels ou pédagogiques et à leur appropriation au travers des expériences de réception vécues par différents types d’acteurs. Fortement ancrée dans les mondes de l’art, mes objets de recherche concernent aussi la pédagogie. Aussi, j’étudie par exemple tout autant une application géolocalisée visant à faire découvrir les collections d’un musée à travers un dispositif ludique dont l’expérience se déroule hors les murs, qu’un dispositif d’apprentissage collaboratif et professionnalisant favorisant à la fois l’acquisition de compétences et de connaissances. Plus récemment, j’ai aussi initié des recherches sur un dispositif artistique de médiations scientifiques cherchant à sensibiliser à la biodiversité dont notamment au fonctionnement des zones humides et de leurs sols, espaces peu médiatisés.La diversité des dispositifs étudiés m’incite à élaborer des protocoles d’enquête expérimentaux issus de méthodes en sociologie compréhensive et participe à développer ma réflexion sur la méthodologie et plus globalement la recherche qualitative.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Les évolutions du métier de communicant·e : résultats d’enquêtes menées dans le cadre de deux enseignements par projet</w:t></w:r></w:hyperlink></w:p><w:p><w:pPr/><w:hyperlink r:id="rId13" w:history="1"><w:r><w:rPr><w:color w:val="#410a8c"/><w:u w:val="single"/></w:rPr><w:t xml:space="preserve">Lucie Delias</w:t></w:r></w:hyperlink><w:r><w:rPr/><w:t xml:space="preserve">,</w:t></w:r><w:hyperlink r:id="rId14" w:history="1"><w:r><w:rPr><w:color w:val="#410a8c"/><w:u w:val="single"/></w:rPr><w:t xml:space="preserve">Di Chiappari</w:t></w:r></w:hyperlink><w:r><w:rPr/><w:t xml:space="preserve">,</w:t></w:r><w:hyperlink r:id="rId15" w:history="1"><w:r><w:rPr><w:color w:val="#410a8c"/><w:u w:val="single"/></w:rPr><w:t xml:space="preserve">Marie-Caroline Heïd</w:t></w:r></w:hyperlink><w:r><w:rPr/><w:t xml:space="preserve">,</w:t></w:r><w:hyperlink r:id="rId16" w:history="1"><w:r><w:rPr><w:color w:val="#410a8c"/><w:u w:val="single"/></w:rPr><w:t xml:space="preserve">Valérie Méliani</w:t></w:r></w:hyperlink><w:r><w:rPr/><w:t xml:space="preserve">,</w:t></w:r><w:hyperlink r:id="rId17" w:history="1"><w:r><w:rPr><w:color w:val="#410a8c"/><w:u w:val="single"/></w:rPr><w:t xml:space="preserve">Louise Perau</w:t></w:r></w:hyperlink><w:r><w:rPr/><w:t xml:space="preserve">et al.</w:t></w:r></w:p><w:p><w:pPr/><w:r><w:rPr><w:i w:val="1"/><w:iCs w:val="1"/></w:rPr><w:t xml:space="preserve">Communication et professionnalisation</w:t></w:r><w:r><w:rPr/><w:t xml:space="preserve">, 2024, 14, pp.161-176</w:t></w:r></w:p><w:p><w:pPr/><w:r><w:rPr/><w:t xml:space="preserve">Article dans une revue</w:t></w:r></w:p><w:p><w:pPr/><w:hyperlink r:id="rId12" w:history="1"><w:r><w:rPr><w:color w:val="#410a8c"/><w:u w:val="single"/></w:rPr><w:t xml:space="preserve">hal-04819103v1</w:t></w:r></w:hyperlink></w:p></w:tc></w:tr><w:tr><w:trPr/><w:tc><w:tcPr><w:noWrap/></w:tcPr><w:p><w:pPr><w:spacing w:after="200"/></w:pPr><w:hyperlink r:id="rId18" w:history="1"><w:r><w:rPr><w:color w:val="1e198e"/><w:b w:val="1"/><w:bCs w:val="1"/><w:u w:val="single"/></w:rPr><w:t xml:space="preserve">Quelles expériences de l’application Fabre & the City #2 par les publics jeunes ?</w:t></w:r></w:hyperlink></w:p><w:p><w:pPr/><w:hyperlink r:id="rId16" w:history="1"><w:r><w:rPr><w:color w:val="#410a8c"/><w:u w:val="single"/></w:rPr><w:t xml:space="preserve">Valérie Méliani</w:t></w:r></w:hyperlink><w:r><w:rPr/><w:t xml:space="preserve">,</w:t></w:r><w:hyperlink r:id="rId19" w:history="1"><w:r><w:rPr><w:color w:val="#410a8c"/><w:u w:val="single"/></w:rPr><w:t xml:space="preserve">Emma Laurent</w:t></w:r></w:hyperlink></w:p><w:p><w:pPr/><w:r><w:rPr><w:i w:val="1"/><w:iCs w:val="1"/></w:rPr><w:t xml:space="preserve">Revue française des sciences de l'information et de la communication</w:t></w:r><w:r><w:rPr/><w:t xml:space="preserve">, 2023, 27, </w:t></w:r><w:hyperlink r:id="rId20" w:history="1"><w:r><w:rPr><w:color w:val="#410a8c"/><w:u w:val="single"/></w:rPr><w:t xml:space="preserve">⟨10.4000/rfsic.15023⟩</w:t></w:r></w:hyperlink></w:p><w:p><w:pPr/><w:r><w:rPr/><w:t xml:space="preserve">Article dans une revue</w:t></w:r><w:r><w:rPr/><w:t xml:space="preserve"> (data paper)</w:t></w:r></w:p><w:p><w:pPr/><w:hyperlink r:id="rId18" w:history="1"><w:r><w:rPr><w:color w:val="#410a8c"/><w:u w:val="single"/></w:rPr><w:t xml:space="preserve">hal-04440956v1</w:t></w:r></w:hyperlink></w:p></w:tc></w:tr><w:tr><w:trPr/><w:tc><w:tcPr><w:noWrap/></w:tcPr><w:p><w:pPr><w:spacing w:after="200"/></w:pPr><w:hyperlink r:id="rId21" w:history="1"><w:r><w:rPr><w:color w:val="1e198e"/><w:b w:val="1"/><w:bCs w:val="1"/><w:u w:val="single"/></w:rPr><w:t xml:space="preserve">Quelle articulation methodologique pour rendre compte de l'appropriation des visiteurs dans les lieux d'exposition muséale ? Retour d'expériences au musée Fabre et à la Panacée-mo.co</w:t></w:r></w:hyperlink></w:p><w:p><w:pPr/><w:hyperlink r:id="rId16" w:history="1"><w:r><w:rPr><w:color w:val="#410a8c"/><w:u w:val="single"/></w:rPr><w:t xml:space="preserve">Valérie Méliani</w:t></w:r></w:hyperlink><w:r><w:rPr/><w:t xml:space="preserve">,</w:t></w:r><w:hyperlink r:id="rId22" w:history="1"><w:r><w:rPr><w:color w:val="#410a8c"/><w:u w:val="single"/></w:rPr><w:t xml:space="preserve">Caroline Buffoni</w:t></w:r></w:hyperlink></w:p><w:p><w:pPr/><w:r><w:rPr><w:i w:val="1"/><w:iCs w:val="1"/></w:rPr><w:t xml:space="preserve">Interstudia</w:t></w:r><w:r><w:rPr/><w:t xml:space="preserve">, 2022, 32, pp.83-92</w:t></w:r></w:p><w:p><w:pPr/><w:r><w:rPr/><w:t xml:space="preserve">Article dans une revue</w:t></w:r></w:p><w:p><w:pPr/><w:hyperlink r:id="rId21" w:history="1"><w:r><w:rPr><w:color w:val="#410a8c"/><w:u w:val="single"/></w:rPr><w:t xml:space="preserve">hal-03944294v1</w:t></w:r></w:hyperlink></w:p></w:tc></w:tr><w:tr><w:trPr/><w:tc><w:tcPr><w:noWrap/></w:tcPr><w:p><w:pPr><w:spacing w:after="200"/></w:pPr><w:hyperlink r:id="rId23" w:history="1"><w:r><w:rPr><w:color w:val="1e198e"/><w:b w:val="1"/><w:bCs w:val="1"/><w:u w:val="single"/></w:rPr><w:t xml:space="preserve">Points de vue d’étudiants sur deux dispositifs d’apprentissage innovants</w:t></w:r></w:hyperlink></w:p><w:p><w:pPr/><w:hyperlink r:id="rId15" w:history="1"><w:r><w:rPr><w:color w:val="#410a8c"/><w:u w:val="single"/></w:rPr><w:t xml:space="preserve">Marie-Caroline Heïd</w:t></w:r></w:hyperlink><w:r><w:rPr/><w:t xml:space="preserve">,</w:t></w:r><w:hyperlink r:id="rId24" w:history="1"><w:r><w:rPr><w:color w:val="#410a8c"/><w:u w:val="single"/></w:rPr><w:t xml:space="preserve">Stéphanie Marty</w:t></w:r></w:hyperlink><w:r><w:rPr/><w:t xml:space="preserve">,</w:t></w:r><w:hyperlink r:id="rId16" w:history="1"><w:r><w:rPr><w:color w:val="#410a8c"/><w:u w:val="single"/></w:rPr><w:t xml:space="preserve">Valérie Méliani</w:t></w:r></w:hyperlink></w:p><w:p><w:pPr/><w:r><w:rPr><w:i w:val="1"/><w:iCs w:val="1"/></w:rPr><w:t xml:space="preserve">Communication et Management : Revue internationale des sciences commerciales</w:t></w:r><w:r><w:rPr/><w:t xml:space="preserve">, 2019, 15 (2)</w:t></w:r></w:p><w:p><w:pPr/><w:r><w:rPr/><w:t xml:space="preserve">Article dans une revue</w:t></w:r></w:p><w:p><w:pPr/><w:hyperlink r:id="rId23" w:history="1"><w:r><w:rPr><w:color w:val="#410a8c"/><w:u w:val="single"/></w:rPr><w:t xml:space="preserve">hal-04895072v1</w:t></w:r></w:hyperlink></w:p></w:tc></w:tr><w:tr><w:trPr/><w:tc><w:tcPr><w:noWrap/></w:tcPr><w:p><w:pPr><w:spacing w:after="200"/></w:pPr><w:hyperlink r:id="rId25" w:history="1"><w:r><w:rPr><w:color w:val="1e198e"/><w:b w:val="1"/><w:bCs w:val="1"/><w:u w:val="single"/></w:rPr><w:t xml:space="preserve">L’expérience utilisateur (UX) : nouveau terrain de rencontre des SIC avec les concepts et méthodes du monde professionnel</w:t></w:r></w:hyperlink></w:p><w:p><w:pPr/><w:hyperlink r:id="rId15" w:history="1"><w:r><w:rPr><w:color w:val="#410a8c"/><w:u w:val="single"/></w:rPr><w:t xml:space="preserve">Marie-Caroline Heïd</w:t></w:r></w:hyperlink><w:r><w:rPr/><w:t xml:space="preserve">,</w:t></w:r><w:hyperlink r:id="rId26" w:history="1"><w:r><w:rPr><w:color w:val="#410a8c"/><w:u w:val="single"/></w:rPr><w:t xml:space="preserve">Patricia Jullia</w:t></w:r></w:hyperlink><w:r><w:rPr/><w:t xml:space="preserve">,</w:t></w:r><w:hyperlink r:id="rId27" w:history="1"><w:r><w:rPr><w:color w:val="#410a8c"/><w:u w:val="single"/></w:rPr><w:t xml:space="preserve">Frédéric Marty</w:t></w:r></w:hyperlink><w:r><w:rPr/><w:t xml:space="preserve">,</w:t></w:r><w:hyperlink r:id="rId16" w:history="1"><w:r><w:rPr><w:color w:val="#410a8c"/><w:u w:val="single"/></w:rPr><w:t xml:space="preserve">Valérie Méliani</w:t></w:r></w:hyperlink><w:r><w:rPr/><w:t xml:space="preserve">,</w:t></w:r><w:hyperlink r:id="rId28" w:history="1"><w:r><w:rPr><w:color w:val="#410a8c"/><w:u w:val="single"/></w:rPr><w:t xml:space="preserve">Claire Noy</w:t></w:r></w:hyperlink><w:r><w:rPr/><w:t xml:space="preserve">et al.</w:t></w:r></w:p><w:p><w:pPr/><w:r><w:rPr><w:i w:val="1"/><w:iCs w:val="1"/></w:rPr><w:t xml:space="preserve">Les Cahiers de la SFSIC</w:t></w:r><w:r><w:rPr/><w:t xml:space="preserve">, 2018, 15, p. 282-291</w:t></w:r></w:p><w:p><w:pPr/><w:r><w:rPr/><w:t xml:space="preserve">Article dans une revue</w:t></w:r></w:p><w:p><w:pPr/><w:hyperlink r:id="rId25" w:history="1"><w:r><w:rPr><w:color w:val="#410a8c"/><w:u w:val="single"/></w:rPr><w:t xml:space="preserve">hal-02069030v1</w:t></w:r></w:hyperlink></w:p></w:tc></w:tr><w:tr><w:trPr/><w:tc><w:tcPr><w:noWrap/></w:tcPr><w:p><w:pPr><w:spacing w:after="200"/></w:pPr><w:hyperlink r:id="rId29" w:history="1"><w:r><w:rPr><w:color w:val="1e198e"/><w:b w:val="1"/><w:bCs w:val="1"/><w:u w:val="single"/></w:rPr><w:t xml:space="preserve">Évaluation qualitative de sites web : comment impliquer l’usager ?</w:t></w:r></w:hyperlink></w:p><w:p><w:pPr/><w:hyperlink r:id="rId15" w:history="1"><w:r><w:rPr><w:color w:val="#410a8c"/><w:u w:val="single"/></w:rPr><w:t xml:space="preserve">Marie-Caroline Heïd</w:t></w:r></w:hyperlink><w:r><w:rPr/><w:t xml:space="preserve">,</w:t></w:r><w:hyperlink r:id="rId30" w:history="1"><w:r><w:rPr><w:color w:val="#410a8c"/><w:u w:val="single"/></w:rPr><w:t xml:space="preserve">Valérie Meliani</w:t></w:r></w:hyperlink></w:p><w:p><w:pPr/><w:r><w:rPr><w:i w:val="1"/><w:iCs w:val="1"/></w:rPr><w:t xml:space="preserve">Recherches Qualitatives</w:t></w:r><w:r><w:rPr/><w:t xml:space="preserve">, 2016, 18 (Hors-série), pp.47-62</w:t></w:r></w:p><w:p><w:pPr/><w:r><w:rPr/><w:t xml:space="preserve">Article dans une revue</w:t></w:r></w:p><w:p><w:pPr/><w:hyperlink r:id="rId29" w:history="1"><w:r><w:rPr><w:color w:val="#410a8c"/><w:u w:val="single"/></w:rPr><w:t xml:space="preserve">hal-03062885v1</w:t></w:r></w:hyperlink></w:p></w:tc></w:tr><w:tr><w:trPr/><w:tc><w:tcPr><w:noWrap/></w:tcPr><w:p><w:pPr><w:spacing w:after="200"/></w:pPr><w:hyperlink r:id="rId31" w:history="1"><w:r><w:rPr><w:color w:val="1e198e"/><w:b w:val="1"/><w:bCs w:val="1"/><w:u w:val="single"/></w:rPr><w:t xml:space="preserve">De nouveaux modes de production dans l’art contemporain : le cas de c.H-D art production</w:t></w:r></w:hyperlink></w:p><w:p><w:pPr/><w:hyperlink r:id="rId30" w:history="1"><w:r><w:rPr><w:color w:val="#410a8c"/><w:u w:val="single"/></w:rPr><w:t xml:space="preserve">Valérie Meliani</w:t></w:r></w:hyperlink></w:p><w:p><w:pPr/><w:r><w:rPr><w:i w:val="1"/><w:iCs w:val="1"/></w:rPr><w:t xml:space="preserve">Communication et Management : Revue internationale des sciences commerciales</w:t></w:r><w:r><w:rPr/><w:t xml:space="preserve">, 2014, 11, pp.53-72</w:t></w:r></w:p><w:p><w:pPr/><w:r><w:rPr/><w:t xml:space="preserve">Article dans une revue</w:t></w:r></w:p><w:p><w:pPr/><w:hyperlink r:id="rId31" w:history="1"><w:r><w:rPr><w:color w:val="#410a8c"/><w:u w:val="single"/></w:rPr><w:t xml:space="preserve">hal-01915602v1</w:t></w:r></w:hyperlink></w:p></w:tc></w:tr><w:tr><w:trPr/><w:tc><w:tcPr><w:noWrap/></w:tcPr><w:p><w:pPr><w:spacing w:after="200"/></w:pPr><w:hyperlink r:id="rId32" w:history="1"><w:r><w:rPr><w:color w:val="1e198e"/><w:b w:val="1"/><w:bCs w:val="1"/><w:u w:val="single"/></w:rPr><w:t xml:space="preserve">Études sur les usages de médias numériques innovants : les spécificités SIC</w:t></w:r></w:hyperlink></w:p><w:p><w:pPr/><w:hyperlink r:id="rId15" w:history="1"><w:r><w:rPr><w:color w:val="#410a8c"/><w:u w:val="single"/></w:rPr><w:t xml:space="preserve">Marie-Caroline Heïd</w:t></w:r></w:hyperlink><w:r><w:rPr/><w:t xml:space="preserve">,</w:t></w:r><w:hyperlink r:id="rId30" w:history="1"><w:r><w:rPr><w:color w:val="#410a8c"/><w:u w:val="single"/></w:rPr><w:t xml:space="preserve">Valérie Meliani</w:t></w:r></w:hyperlink></w:p><w:p><w:pPr/><w:r><w:rPr><w:i w:val="1"/><w:iCs w:val="1"/></w:rPr><w:t xml:space="preserve">ESSACHESS – Journal for Communication Studies</w:t></w:r><w:r><w:rPr/><w:t xml:space="preserve">, 2012, 11 (Épistémologie de la communication : bilan et perspectives), s.p</w:t></w:r></w:p><w:p><w:pPr/><w:r><w:rPr/><w:t xml:space="preserve">Article dans une revue</w:t></w:r></w:p><w:p><w:pPr/><w:hyperlink r:id="rId32" w:history="1"><w:r><w:rPr><w:color w:val="#410a8c"/><w:u w:val="single"/></w:rPr><w:t xml:space="preserve">hal-03064285v1</w:t></w:r></w:hyperlink></w:p></w:tc></w:tr></w:tbl><w:p><w:pPr><w:spacing w:before="200"/></w:pPr></w:p><w:p><w:pPr><w:pStyle w:val="Heading2"/></w:pPr><w:r><w:rPr><w:color w:val="1e198e"/><w:b w:val="1"/><w:bCs w:val="1"/></w:rPr><w:t xml:space="preserve">Communication dans un congrès (40)</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Rayonnement de l’EAC en question : le cas d’un dispositif de médiation en école primaire</w:t></w:r></w:hyperlink></w:p><w:p><w:pPr/><w:hyperlink r:id="rId16" w:history="1"><w:r><w:rPr><w:color w:val="#410a8c"/><w:u w:val="single"/></w:rPr><w:t xml:space="preserve">Valérie Méliani</w:t></w:r></w:hyperlink><w:r><w:rPr/><w:t xml:space="preserve">,</w:t></w:r><w:hyperlink r:id="rId34" w:history="1"><w:r><w:rPr><w:color w:val="#410a8c"/><w:u w:val="single"/></w:rPr><w:t xml:space="preserve">Olga Fuentes</w:t></w:r></w:hyperlink><w:r><w:rPr/><w:t xml:space="preserve">,</w:t></w:r><w:hyperlink r:id="rId15" w:history="1"><w:r><w:rPr><w:color w:val="#410a8c"/><w:u w:val="single"/></w:rPr><w:t xml:space="preserve">Marie-Caroline Heïd</w:t></w:r></w:hyperlink><w:r><w:rPr/><w:t xml:space="preserve">,</w:t></w:r><w:hyperlink r:id="rId24" w:history="1"><w:r><w:rPr><w:color w:val="#410a8c"/><w:u w:val="single"/></w:rPr><w:t xml:space="preserve">Stéphanie Marty</w:t></w:r></w:hyperlink><w:r><w:rPr/><w:t xml:space="preserve">,</w:t></w:r><w:hyperlink r:id="rId35" w:history="1"><w:r><w:rPr><w:color w:val="#410a8c"/><w:u w:val="single"/></w:rPr><w:t xml:space="preserve">Sandri Eva</w:t></w:r></w:hyperlink></w:p><w:p><w:pPr/><w:r><w:rPr><w:i w:val="1"/><w:iCs w:val="1"/></w:rPr><w:t xml:space="preserve">Journée recherche de l’INSPE (Institut National Supérieur du Professorat et de l’Education)</w:t></w:r><w:r><w:rPr/><w:t xml:space="preserve">, Dec 2024, Montpellier, France</w:t></w:r></w:p><w:p><w:pPr/><w:r><w:rPr/><w:t xml:space="preserve">Communication dans un congrès</w:t></w:r></w:p><w:p><w:pPr/><w:hyperlink r:id="rId33" w:history="1"><w:r><w:rPr><w:color w:val="#410a8c"/><w:u w:val="single"/></w:rPr><w:t xml:space="preserve">hal-04892551v1</w:t></w:r></w:hyperlink></w:p></w:tc></w:tr><w:tr><w:trPr/><w:tc><w:tcPr><w:noWrap/></w:tcPr><w:p><w:pPr><w:spacing w:after="200"/></w:pPr><w:hyperlink r:id="rId36" w:history="1"><w:r><w:rPr><w:color w:val="1e198e"/><w:b w:val="1"/><w:bCs w:val="1"/><w:u w:val="single"/></w:rPr><w:t xml:space="preserve">Les publics dans la co-conception de dispositifs immersifs : expériences d’un casque audio 3D par les visiteurs d’un musée des beaux-arts</w:t></w:r></w:hyperlink></w:p><w:p><w:pPr/><w:hyperlink r:id="rId19" w:history="1"><w:r><w:rPr><w:color w:val="#410a8c"/><w:u w:val="single"/></w:rPr><w:t xml:space="preserve">Emma Laurent</w:t></w:r></w:hyperlink><w:r><w:rPr/><w:t xml:space="preserve">,</w:t></w:r><w:hyperlink r:id="rId16" w:history="1"><w:r><w:rPr><w:color w:val="#410a8c"/><w:u w:val="single"/></w:rPr><w:t xml:space="preserve">Valérie Méliani</w:t></w:r></w:hyperlink></w:p><w:p><w:pPr/><w:r><w:rPr><w:i w:val="1"/><w:iCs w:val="1"/></w:rPr><w:t xml:space="preserve">Colloque France Canda Expérience muséale et nouveaux dispositifs immersifs</w:t></w:r><w:r><w:rPr/><w:t xml:space="preserve">, IUT d'Angoulême, Oct 2024, Angoulême, France</w:t></w:r></w:p><w:p><w:pPr/><w:r><w:rPr/><w:t xml:space="preserve">Communication dans un congrès</w:t></w:r></w:p><w:p><w:pPr/><w:hyperlink r:id="rId36" w:history="1"><w:r><w:rPr><w:color w:val="#410a8c"/><w:u w:val="single"/></w:rPr><w:t xml:space="preserve">hal-04774440v1</w:t></w:r></w:hyperlink></w:p></w:tc></w:tr><w:tr><w:trPr/><w:tc><w:tcPr><w:noWrap/></w:tcPr><w:p><w:pPr><w:spacing w:after="200"/></w:pPr><w:hyperlink r:id="rId37" w:history="1"><w:r><w:rPr><w:color w:val="1e198e"/><w:b w:val="1"/><w:bCs w:val="1"/><w:u w:val="single"/></w:rPr><w:t xml:space="preserve">Comment renouveler la pratique de la danse pour les personnes sourdes ou malentendantes ? Le cas du Glossigne</w:t></w:r></w:hyperlink></w:p><w:p><w:pPr/><w:hyperlink r:id="rId16" w:history="1"><w:r><w:rPr><w:color w:val="#410a8c"/><w:u w:val="single"/></w:rPr><w:t xml:space="preserve">Valérie Méliani</w:t></w:r></w:hyperlink></w:p><w:p><w:pPr/><w:r><w:rPr><w:i w:val="1"/><w:iCs w:val="1"/></w:rPr><w:t xml:space="preserve">Org&amp;Co. Sens, sensible, insensé en communications organisationnelles</w:t></w:r><w:r><w:rPr/><w:t xml:space="preserve">, Org&amp;Co; LERASS, Apr 2024, Montpellier, France</w:t></w:r></w:p><w:p><w:pPr/><w:r><w:rPr/><w:t xml:space="preserve">Communication dans un congrès</w:t></w:r></w:p><w:p><w:pPr/><w:hyperlink r:id="rId37" w:history="1"><w:r><w:rPr><w:color w:val="#410a8c"/><w:u w:val="single"/></w:rPr><w:t xml:space="preserve">hal-04837543v1</w:t></w:r></w:hyperlink></w:p></w:tc></w:tr><w:tr><w:trPr/><w:tc><w:tcPr><w:noWrap/></w:tcPr><w:p><w:pPr><w:spacing w:after="200"/></w:pPr><w:hyperlink r:id="rId38" w:history="1"><w:r><w:rPr><w:color w:val="1e198e"/><w:b w:val="1"/><w:bCs w:val="1"/><w:u w:val="single"/></w:rPr><w:t xml:space="preserve">Dispositif d'EAC en école primaire : un écosystème complexe et agile pour une institutionnalisation durable</w:t></w:r></w:hyperlink></w:p><w:p><w:pPr/><w:hyperlink r:id="rId16" w:history="1"><w:r><w:rPr><w:color w:val="#410a8c"/><w:u w:val="single"/></w:rPr><w:t xml:space="preserve">Valérie Méliani</w:t></w:r></w:hyperlink><w:r><w:rPr/><w:t xml:space="preserve">,</w:t></w:r><w:hyperlink r:id="rId34" w:history="1"><w:r><w:rPr><w:color w:val="#410a8c"/><w:u w:val="single"/></w:rPr><w:t xml:space="preserve">Olga Fuentes</w:t></w:r></w:hyperlink><w:r><w:rPr/><w:t xml:space="preserve">,</w:t></w:r><w:hyperlink r:id="rId15" w:history="1"><w:r><w:rPr><w:color w:val="#410a8c"/><w:u w:val="single"/></w:rPr><w:t xml:space="preserve">Marie-Caroline Heïd</w:t></w:r></w:hyperlink><w:r><w:rPr/><w:t xml:space="preserve">,</w:t></w:r><w:hyperlink r:id="rId24" w:history="1"><w:r><w:rPr><w:color w:val="#410a8c"/><w:u w:val="single"/></w:rPr><w:t xml:space="preserve">Stéphanie Marty</w:t></w:r></w:hyperlink><w:r><w:rPr/><w:t xml:space="preserve">,</w:t></w:r><w:hyperlink r:id="rId39" w:history="1"><w:r><w:rPr><w:color w:val="#410a8c"/><w:u w:val="single"/></w:rPr><w:t xml:space="preserve">Eva Sandri</w:t></w:r></w:hyperlink></w:p><w:p><w:pPr/><w:r><w:rPr><w:i w:val="1"/><w:iCs w:val="1"/></w:rPr><w:t xml:space="preserve">40 ans de présence artistique à l'école</w:t></w:r><w:r><w:rPr/><w:t xml:space="preserve">, INSEAC du CNAM, Oct 2024, Guigamp, France</w:t></w:r></w:p><w:p><w:pPr/><w:r><w:rPr/><w:t xml:space="preserve">Communication dans un congrès</w:t></w:r></w:p><w:p><w:pPr/><w:hyperlink r:id="rId38" w:history="1"><w:r><w:rPr><w:color w:val="#410a8c"/><w:u w:val="single"/></w:rPr><w:t xml:space="preserve">hal-04819153v1</w:t></w:r></w:hyperlink></w:p></w:tc></w:tr><w:tr><w:trPr/><w:tc><w:tcPr><w:noWrap/></w:tcPr><w:p><w:pPr><w:spacing w:after="200"/></w:pPr><w:hyperlink r:id="rId40" w:history="1"><w:r><w:rPr><w:color w:val="1e198e"/><w:b w:val="1"/><w:bCs w:val="1"/><w:u w:val="single"/></w:rPr><w:t xml:space="preserve">Comment saisir l’expérience singulière et partagée par les acteurs d’un dispositif d’EAC ?</w:t></w:r></w:hyperlink></w:p><w:p><w:pPr/><w:hyperlink r:id="rId16" w:history="1"><w:r><w:rPr><w:color w:val="#410a8c"/><w:u w:val="single"/></w:rPr><w:t xml:space="preserve">Valérie Méliani</w:t></w:r></w:hyperlink><w:r><w:rPr/><w:t xml:space="preserve">,</w:t></w:r><w:hyperlink r:id="rId24" w:history="1"><w:r><w:rPr><w:color w:val="#410a8c"/><w:u w:val="single"/></w:rPr><w:t xml:space="preserve">Stéphanie Marty</w:t></w:r></w:hyperlink><w:r><w:rPr/><w:t xml:space="preserve">,</w:t></w:r><w:hyperlink r:id="rId39" w:history="1"><w:r><w:rPr><w:color w:val="#410a8c"/><w:u w:val="single"/></w:rPr><w:t xml:space="preserve">Eva Sandri</w:t></w:r></w:hyperlink></w:p><w:p><w:pPr/><w:r><w:rPr><w:i w:val="1"/><w:iCs w:val="1"/></w:rPr><w:t xml:space="preserve">Colloque Penser l’expérience : un enjeu en Sciences Humaines et Sociales</w:t></w:r><w:r><w:rPr/><w:t xml:space="preserve">, May 2024, Toulouse, France</w:t></w:r></w:p><w:p><w:pPr/><w:r><w:rPr/><w:t xml:space="preserve">Communication dans un congrès</w:t></w:r></w:p><w:p><w:pPr/><w:hyperlink r:id="rId40" w:history="1"><w:r><w:rPr><w:color w:val="#410a8c"/><w:u w:val="single"/></w:rPr><w:t xml:space="preserve">hal-04892547v1</w:t></w:r></w:hyperlink></w:p></w:tc></w:tr><w:tr><w:trPr/><w:tc><w:tcPr><w:noWrap/></w:tcPr><w:p><w:pPr><w:spacing w:after="200"/></w:pPr><w:hyperlink r:id="rId41" w:history="1"><w:r><w:rPr><w:color w:val="1e198e"/><w:b w:val="1"/><w:bCs w:val="1"/><w:u w:val="single"/></w:rPr><w:t xml:space="preserve">Rayonnement de l’EAC en question : le cas d’un dispositif en école primaire</w:t></w:r></w:hyperlink></w:p><w:p><w:pPr/><w:hyperlink r:id="rId16" w:history="1"><w:r><w:rPr><w:color w:val="#410a8c"/><w:u w:val="single"/></w:rPr><w:t xml:space="preserve">Valérie Méliani</w:t></w:r></w:hyperlink><w:r><w:rPr/><w:t xml:space="preserve">,</w:t></w:r><w:hyperlink r:id="rId34" w:history="1"><w:r><w:rPr><w:color w:val="#410a8c"/><w:u w:val="single"/></w:rPr><w:t xml:space="preserve">Olga Fuentes</w:t></w:r></w:hyperlink><w:r><w:rPr/><w:t xml:space="preserve">,</w:t></w:r><w:hyperlink r:id="rId15" w:history="1"><w:r><w:rPr><w:color w:val="#410a8c"/><w:u w:val="single"/></w:rPr><w:t xml:space="preserve">Marie-Caroline Heïd</w:t></w:r></w:hyperlink><w:r><w:rPr/><w:t xml:space="preserve">,</w:t></w:r><w:hyperlink r:id="rId24" w:history="1"><w:r><w:rPr><w:color w:val="#410a8c"/><w:u w:val="single"/></w:rPr><w:t xml:space="preserve">Stéphanie Marty</w:t></w:r></w:hyperlink><w:r><w:rPr/><w:t xml:space="preserve">,</w:t></w:r><w:hyperlink r:id="rId35" w:history="1"><w:r><w:rPr><w:color w:val="#410a8c"/><w:u w:val="single"/></w:rPr><w:t xml:space="preserve">Sandri Eva</w:t></w:r></w:hyperlink></w:p><w:p><w:pPr/><w:r><w:rPr><w:i w:val="1"/><w:iCs w:val="1"/></w:rPr><w:t xml:space="preserve">Journée Recherche de l'INSPE de l'académie de Montpellier</w:t></w:r><w:r><w:rPr/><w:t xml:space="preserve">, INSPE, Dec 2024, Montpellier, France</w:t></w:r></w:p><w:p><w:pPr/><w:r><w:rPr/><w:t xml:space="preserve">Communication dans un congrès</w:t></w:r></w:p><w:p><w:pPr/><w:hyperlink r:id="rId41" w:history="1"><w:r><w:rPr><w:color w:val="#410a8c"/><w:u w:val="single"/></w:rPr><w:t xml:space="preserve">hal-04837503v1</w:t></w:r></w:hyperlink></w:p></w:tc></w:tr><w:tr><w:trPr/><w:tc><w:tcPr><w:noWrap/></w:tcPr><w:p><w:pPr><w:spacing w:after="200"/></w:pPr><w:hyperlink r:id="rId42" w:history="1"><w:r><w:rPr><w:color w:val="1e198e"/><w:b w:val="1"/><w:bCs w:val="1"/><w:u w:val="single"/></w:rPr><w:t xml:space="preserve">Vulnérabilités en situation. Concevoir un dispositif d’enseignement des fondamentaux de la danse à destination d’apprenants en situation de handicap.</w:t></w:r></w:hyperlink></w:p><w:p><w:pPr/><w:hyperlink r:id="rId16" w:history="1"><w:r><w:rPr><w:color w:val="#410a8c"/><w:u w:val="single"/></w:rPr><w:t xml:space="preserve">Valérie Méliani</w:t></w:r></w:hyperlink><w:r><w:rPr/><w:t xml:space="preserve">,</w:t></w:r><w:hyperlink r:id="rId39" w:history="1"><w:r><w:rPr><w:color w:val="#410a8c"/><w:u w:val="single"/></w:rPr><w:t xml:space="preserve">Eva Sandri</w:t></w:r></w:hyperlink><w:r><w:rPr/><w:t xml:space="preserve">,</w:t></w:r><w:hyperlink r:id="rId43" w:history="1"><w:r><w:rPr><w:color w:val="#410a8c"/><w:u w:val="single"/></w:rPr><w:t xml:space="preserve">Maud Verdier</w:t></w:r></w:hyperlink></w:p><w:p><w:pPr/><w:r><w:rPr><w:i w:val="1"/><w:iCs w:val="1"/></w:rPr><w:t xml:space="preserve">Pour une approche intégrative de la santé : Perspectives croisées en SHS</w:t></w:r><w:r><w:rPr/><w:t xml:space="preserve">, ICARES - Institut pour la compréhension, l’anticipation et l’intervention en environnement et santé globale, Nov 2024, Montpellier, France</w:t></w:r></w:p><w:p><w:pPr/><w:r><w:rPr/><w:t xml:space="preserve">Communication dans un congrès</w:t></w:r></w:p><w:p><w:pPr/><w:hyperlink r:id="rId42" w:history="1"><w:r><w:rPr><w:color w:val="#410a8c"/><w:u w:val="single"/></w:rPr><w:t xml:space="preserve">hal-04815920v1</w:t></w:r></w:hyperlink></w:p></w:tc></w:tr><w:tr><w:trPr/><w:tc><w:tcPr><w:noWrap/></w:tcPr><w:p><w:pPr><w:spacing w:after="200"/></w:pPr><w:hyperlink r:id="rId44" w:history="1"><w:r><w:rPr><w:color w:val="1e198e"/><w:b w:val="1"/><w:bCs w:val="1"/><w:u w:val="single"/></w:rPr><w:t xml:space="preserve">Co-construction d’un dispositif pédagogique de médiation culturelle</w:t></w:r></w:hyperlink></w:p><w:p><w:pPr/><w:hyperlink r:id="rId16" w:history="1"><w:r><w:rPr><w:color w:val="#410a8c"/><w:u w:val="single"/></w:rPr><w:t xml:space="preserve">Valérie Méliani</w:t></w:r></w:hyperlink><w:r><w:rPr/><w:t xml:space="preserve">,</w:t></w:r><w:hyperlink r:id="rId45" w:history="1"><w:r><w:rPr><w:color w:val="#410a8c"/><w:u w:val="single"/></w:rPr><w:t xml:space="preserve">Inès Di Chiappari</w:t></w:r></w:hyperlink><w:r><w:rPr/><w:t xml:space="preserve">,</w:t></w:r><w:hyperlink r:id="rId15" w:history="1"><w:r><w:rPr><w:color w:val="#410a8c"/><w:u w:val="single"/></w:rPr><w:t xml:space="preserve">Marie-Caroline Heïd</w:t></w:r></w:hyperlink><w:r><w:rPr/><w:t xml:space="preserve">,</w:t></w:r><w:hyperlink r:id="rId24" w:history="1"><w:r><w:rPr><w:color w:val="#410a8c"/><w:u w:val="single"/></w:rPr><w:t xml:space="preserve">Stéphanie Marty</w:t></w:r></w:hyperlink><w:r><w:rPr/><w:t xml:space="preserve">,</w:t></w:r><w:hyperlink r:id="rId39" w:history="1"><w:r><w:rPr><w:color w:val="#410a8c"/><w:u w:val="single"/></w:rPr><w:t xml:space="preserve">Eva Sandri</w:t></w:r></w:hyperlink></w:p><w:p><w:pPr/><w:r><w:rPr><w:i w:val="1"/><w:iCs w:val="1"/></w:rPr><w:t xml:space="preserve">5ème journées des INSPE Occitanie</w:t></w:r><w:r><w:rPr/><w:t xml:space="preserve">, Jun 2023, Agde, France</w:t></w:r></w:p><w:p><w:pPr/><w:r><w:rPr/><w:t xml:space="preserve">Communication dans un congrès</w:t></w:r></w:p><w:p><w:pPr/><w:hyperlink r:id="rId44" w:history="1"><w:r><w:rPr><w:color w:val="#410a8c"/><w:u w:val="single"/></w:rPr><w:t xml:space="preserve">hal-04819206v1</w:t></w:r></w:hyperlink></w:p></w:tc></w:tr><w:tr><w:trPr/><w:tc><w:tcPr><w:noWrap/></w:tcPr><w:p><w:pPr><w:spacing w:after="200"/></w:pPr><w:hyperlink r:id="rId46" w:history="1"><w:r><w:rPr><w:color w:val="1e198e"/><w:b w:val="1"/><w:bCs w:val="1"/><w:u w:val="single"/></w:rPr><w:t xml:space="preserve">Comment saisir la complexité d’un objet culturel aux contours poreux : le cas d’un dispositif pédagogique de pratiques artistiques</w:t></w:r></w:hyperlink></w:p><w:p><w:pPr/><w:hyperlink r:id="rId16" w:history="1"><w:r><w:rPr><w:color w:val="#410a8c"/><w:u w:val="single"/></w:rPr><w:t xml:space="preserve">Valérie Méliani</w:t></w:r></w:hyperlink><w:r><w:rPr/><w:t xml:space="preserve">,</w:t></w:r><w:hyperlink r:id="rId15" w:history="1"><w:r><w:rPr><w:color w:val="#410a8c"/><w:u w:val="single"/></w:rPr><w:t xml:space="preserve">Marie-Caroline Heïd</w:t></w:r></w:hyperlink><w:r><w:rPr/><w:t xml:space="preserve">,</w:t></w:r><w:hyperlink r:id="rId24" w:history="1"><w:r><w:rPr><w:color w:val="#410a8c"/><w:u w:val="single"/></w:rPr><w:t xml:space="preserve">Stéphanie Marty</w:t></w:r></w:hyperlink><w:r><w:rPr/><w:t xml:space="preserve">,</w:t></w:r><w:hyperlink r:id="rId39" w:history="1"><w:r><w:rPr><w:color w:val="#410a8c"/><w:u w:val="single"/></w:rPr><w:t xml:space="preserve">Eva Sandri</w:t></w:r></w:hyperlink><w:r><w:rPr/><w:t xml:space="preserve">,</w:t></w:r><w:hyperlink r:id="rId45" w:history="1"><w:r><w:rPr><w:color w:val="#410a8c"/><w:u w:val="single"/></w:rPr><w:t xml:space="preserve">Inès Di Chiappari</w:t></w:r></w:hyperlink></w:p><w:p><w:pPr/><w:r><w:rPr><w:i w:val="1"/><w:iCs w:val="1"/></w:rPr><w:t xml:space="preserve">Journée d'étude " Penser les objets culturels aujourd'hui "</w:t></w:r><w:r><w:rPr/><w:t xml:space="preserve">, LERASS, axe MOCEN, Jun 2023, Toulouse, France</w:t></w:r></w:p><w:p><w:pPr/><w:r><w:rPr/><w:t xml:space="preserve">Communication dans un congrès</w:t></w:r></w:p><w:p><w:pPr/><w:hyperlink r:id="rId46" w:history="1"><w:r><w:rPr><w:color w:val="#410a8c"/><w:u w:val="single"/></w:rPr><w:t xml:space="preserve">hal-04819195v1</w:t></w:r></w:hyperlink></w:p></w:tc></w:tr><w:tr><w:trPr/><w:tc><w:tcPr><w:noWrap/></w:tcPr><w:p><w:pPr><w:spacing w:after="200"/></w:pPr><w:hyperlink r:id="rId47" w:history="1"><w:r><w:rPr><w:color w:val="1e198e"/><w:b w:val="1"/><w:bCs w:val="1"/><w:u w:val="single"/></w:rPr><w:t xml:space="preserve">L’art pour médier la biodiversité : Immersion, une sculpture animée en réalité augmentée</w:t></w:r></w:hyperlink></w:p><w:p><w:pPr/><w:hyperlink r:id="rId15" w:history="1"><w:r><w:rPr><w:color w:val="#410a8c"/><w:u w:val="single"/></w:rPr><w:t xml:space="preserve">Marie-Caroline Heïd</w:t></w:r></w:hyperlink><w:r><w:rPr/><w:t xml:space="preserve">,</w:t></w:r><w:hyperlink r:id="rId48" w:history="1"><w:r><w:rPr><w:color w:val="#410a8c"/><w:u w:val="single"/></w:rPr><w:t xml:space="preserve">Sarah Labelle</w:t></w:r></w:hyperlink><w:r><w:rPr/><w:t xml:space="preserve">,</w:t></w:r><w:hyperlink r:id="rId19" w:history="1"><w:r><w:rPr><w:color w:val="#410a8c"/><w:u w:val="single"/></w:rPr><w:t xml:space="preserve">Emma Laurent</w:t></w:r></w:hyperlink><w:r><w:rPr/><w:t xml:space="preserve">,</w:t></w:r><w:hyperlink r:id="rId16" w:history="1"><w:r><w:rPr><w:color w:val="#410a8c"/><w:u w:val="single"/></w:rPr><w:t xml:space="preserve">Valérie Méliani</w:t></w:r></w:hyperlink><w:r><w:rPr/><w:t xml:space="preserve">,</w:t></w:r><w:hyperlink r:id="rId39" w:history="1"><w:r><w:rPr><w:color w:val="#410a8c"/><w:u w:val="single"/></w:rPr><w:t xml:space="preserve">Eva Sandri</w:t></w:r></w:hyperlink></w:p><w:p><w:pPr/><w:r><w:rPr><w:i w:val="1"/><w:iCs w:val="1"/></w:rPr><w:t xml:space="preserve">Pré-conférence ICA, Au-delà du monde des humains. Communication végétale émergente dans l’espace public</w:t></w:r><w:r><w:rPr/><w:t xml:space="preserve">, GER « Communication, Environnement et Société » de la SFSIC, May 2022, Aix en provence, France</w:t></w:r></w:p><w:p><w:pPr/><w:r><w:rPr/><w:t xml:space="preserve">Communication dans un congrès</w:t></w:r></w:p><w:p><w:pPr/><w:hyperlink r:id="rId47" w:history="1"><w:r><w:rPr><w:color w:val="#410a8c"/><w:u w:val="single"/></w:rPr><w:t xml:space="preserve">hal-04819298v1</w:t></w:r></w:hyperlink></w:p></w:tc></w:tr><w:tr><w:trPr/><w:tc><w:tcPr><w:noWrap/></w:tcPr><w:p><w:pPr><w:spacing w:after="200"/></w:pPr><w:hyperlink r:id="rId49" w:history="1"><w:r><w:rPr><w:color w:val="1e198e"/><w:b w:val="1"/><w:bCs w:val="1"/><w:u w:val="single"/></w:rPr><w:t xml:space="preserve">Usage du numérique et médiation muséale</w:t></w:r></w:hyperlink></w:p><w:p><w:pPr/><w:hyperlink r:id="rId50" w:history="1"><w:r><w:rPr><w:color w:val="#410a8c"/><w:u w:val="single"/></w:rPr><w:t xml:space="preserve">Jean-Jacques Boutaud</w:t></w:r></w:hyperlink><w:r><w:rPr/><w:t xml:space="preserve">,</w:t></w:r><w:hyperlink r:id="rId30" w:history="1"><w:r><w:rPr><w:color w:val="#410a8c"/><w:u w:val="single"/></w:rPr><w:t xml:space="preserve">Valérie Meliani</w:t></w:r></w:hyperlink><w:r><w:rPr/><w:t xml:space="preserve">,</w:t></w:r><w:hyperlink r:id="rId51" w:history="1"><w:r><w:rPr><w:color w:val="#410a8c"/><w:u w:val="single"/></w:rPr><w:t xml:space="preserve">Clara Levy</w:t></w:r></w:hyperlink><w:r><w:rPr/><w:t xml:space="preserve">,</w:t></w:r><w:hyperlink r:id="rId52" w:history="1"><w:r><w:rPr><w:color w:val="#410a8c"/><w:u w:val="single"/></w:rPr><w:t xml:space="preserve">Charles-Alexandre Delestage</w:t></w:r></w:hyperlink></w:p><w:p><w:pPr/><w:r><w:rPr><w:i w:val="1"/><w:iCs w:val="1"/></w:rPr><w:t xml:space="preserve">Les Publics de la culture à l’ère du numérique</w:t></w:r><w:r><w:rPr/><w:t xml:space="preserve">, Université de Potiers - Fabricc : Équipe interdisciplinaire de chercheurs dédiée aux Industries Culturelles et Créatives, Dec 2021, Angoulême, France</w:t></w:r></w:p><w:p><w:pPr/><w:r><w:rPr/><w:t xml:space="preserve">Communication dans un congrès</w:t></w:r></w:p><w:p><w:pPr/><w:hyperlink r:id="rId49" w:history="1"><w:r><w:rPr><w:color w:val="#410a8c"/><w:u w:val="single"/></w:rPr><w:t xml:space="preserve">hal-03502133v1</w:t></w:r></w:hyperlink></w:p></w:tc></w:tr><w:tr><w:trPr/><w:tc><w:tcPr><w:noWrap/></w:tcPr><w:p><w:pPr><w:spacing w:after="200"/></w:pPr><w:hyperlink r:id="rId53" w:history="1"><w:r><w:rPr><w:color w:val="1e198e"/><w:b w:val="1"/><w:bCs w:val="1"/><w:u w:val="single"/></w:rPr><w:t xml:space="preserve">Au-delà des personas : apport des méthodes qualitatives pour appréhender les publics des sites web</w:t></w:r></w:hyperlink></w:p><w:p><w:pPr/><w:hyperlink r:id="rId24" w:history="1"><w:r><w:rPr><w:color w:val="#410a8c"/><w:u w:val="single"/></w:rPr><w:t xml:space="preserve">Stéphanie Marty</w:t></w:r></w:hyperlink><w:r><w:rPr/><w:t xml:space="preserve">,</w:t></w:r><w:hyperlink r:id="rId16" w:history="1"><w:r><w:rPr><w:color w:val="#410a8c"/><w:u w:val="single"/></w:rPr><w:t xml:space="preserve">Valérie Méliani</w:t></w:r></w:hyperlink><w:r><w:rPr/><w:t xml:space="preserve">,</w:t></w:r><w:hyperlink r:id="rId15" w:history="1"><w:r><w:rPr><w:color w:val="#410a8c"/><w:u w:val="single"/></w:rPr><w:t xml:space="preserve">Marie-Caroline Heïd</w:t></w:r></w:hyperlink></w:p><w:p><w:pPr/><w:r><w:rPr><w:i w:val="1"/><w:iCs w:val="1"/></w:rPr><w:t xml:space="preserve">Colloque « Analyses des représentations des publics et des usages des internautes : retours critiques (4ème édition du Colloque 'L'analyse des sites web est-elle toujours pertinente ?')"</w:t></w:r><w:r><w:rPr/><w:t xml:space="preserve">, May 2019, Clermont - Ferrand, France</w:t></w:r></w:p><w:p><w:pPr/><w:r><w:rPr/><w:t xml:space="preserve">Communication dans un congrès</w:t></w:r></w:p><w:p><w:pPr/><w:hyperlink r:id="rId53" w:history="1"><w:r><w:rPr><w:color w:val="#410a8c"/><w:u w:val="single"/></w:rPr><w:t xml:space="preserve">hal-04819275v1</w:t></w:r></w:hyperlink></w:p></w:tc></w:tr><w:tr><w:trPr/><w:tc><w:tcPr><w:noWrap/></w:tcPr><w:p><w:pPr><w:spacing w:after="200"/></w:pPr><w:hyperlink r:id="rId54" w:history="1"><w:r><w:rPr><w:color w:val="1e198e"/><w:b w:val="1"/><w:bCs w:val="1"/><w:u w:val="single"/></w:rPr><w:t xml:space="preserve">Reconnaissance artistique et nouvelles formes de médiation numérique: le cas de Patrice Palacio, artiste peintre plasticien</w:t></w:r></w:hyperlink></w:p><w:p><w:pPr/><w:hyperlink r:id="rId30" w:history="1"><w:r><w:rPr><w:color w:val="#410a8c"/><w:u w:val="single"/></w:rPr><w:t xml:space="preserve">Valérie Meliani</w:t></w:r></w:hyperlink></w:p><w:p><w:pPr/><w:r><w:rPr><w:i w:val="1"/><w:iCs w:val="1"/></w:rPr><w:t xml:space="preserve">Journée d'étude "Ni vu ni connu. La notoriété des artistes au défi de l'économie numérique", Ministère de la Culture, Palais de Tokyo, Paris, 27 juin 2017</w:t></w:r><w:r><w:rPr/><w:t xml:space="preserve">, 2018, Paris, France. pp.49-62</w:t></w:r></w:p><w:p><w:pPr/><w:r><w:rPr/><w:t xml:space="preserve">Communication dans un congrès</w:t></w:r></w:p><w:p><w:pPr/><w:hyperlink r:id="rId54" w:history="1"><w:r><w:rPr><w:color w:val="#410a8c"/><w:u w:val="single"/></w:rPr><w:t xml:space="preserve">hal-02133141v1</w:t></w:r></w:hyperlink></w:p></w:tc></w:tr><w:tr><w:trPr/><w:tc><w:tcPr><w:noWrap/></w:tcPr><w:p><w:pPr><w:spacing w:after="200"/></w:pPr><w:hyperlink r:id="rId55" w:history="1"><w:r><w:rPr><w:color w:val="1e198e"/><w:b w:val="1"/><w:bCs w:val="1"/><w:u w:val="single"/></w:rPr><w:t xml:space="preserve">Identifier les procédures de raisonnement des étudiants : le cas d'un dispositif pédagogique de Master</w:t></w:r></w:hyperlink></w:p><w:p><w:pPr/><w:hyperlink r:id="rId30" w:history="1"><w:r><w:rPr><w:color w:val="#410a8c"/><w:u w:val="single"/></w:rPr><w:t xml:space="preserve">Valérie Meliani</w:t></w:r></w:hyperlink><w:r><w:rPr/><w:t xml:space="preserve">,</w:t></w:r><w:hyperlink r:id="rId15" w:history="1"><w:r><w:rPr><w:color w:val="#410a8c"/><w:u w:val="single"/></w:rPr><w:t xml:space="preserve">Marie-Caroline Heïd</w:t></w:r></w:hyperlink><w:r><w:rPr/><w:t xml:space="preserve">,</w:t></w:r><w:hyperlink r:id="rId56" w:history="1"><w:r><w:rPr><w:color w:val="#410a8c"/><w:u w:val="single"/></w:rPr><w:t xml:space="preserve">Catherine de Lavergne</w:t></w:r></w:hyperlink></w:p><w:p><w:pPr/><w:r><w:rPr><w:i w:val="1"/><w:iCs w:val="1"/></w:rPr><w:t xml:space="preserve">Colloque international : Apprendre, Transmettre, Innover à et par l'Université Saison_2</w:t></w:r><w:r><w:rPr/><w:t xml:space="preserve">, Groupe de recherche interdisciplinaire IDEFI-UM3D, Jun 2018, Montpellier, France</w:t></w:r></w:p><w:p><w:pPr/><w:r><w:rPr/><w:t xml:space="preserve">Communication dans un congrès</w:t></w:r></w:p><w:p><w:pPr/><w:hyperlink r:id="rId55" w:history="1"><w:r><w:rPr><w:color w:val="#410a8c"/><w:u w:val="single"/></w:rPr><w:t xml:space="preserve">hal-01939003v1</w:t></w:r></w:hyperlink></w:p></w:tc></w:tr><w:tr><w:trPr/><w:tc><w:tcPr><w:noWrap/></w:tcPr><w:p><w:pPr><w:spacing w:after="200"/></w:pPr><w:hyperlink r:id="rId57" w:history="1"><w:r><w:rPr><w:color w:val="1e198e"/><w:b w:val="1"/><w:bCs w:val="1"/><w:u w:val="single"/></w:rPr><w:t xml:space="preserve">La médiatisation : un modèle pour penser la récursivité des dispositifs d’art numérique.</w:t></w:r></w:hyperlink></w:p><w:p><w:pPr/><w:hyperlink r:id="rId15" w:history="1"><w:r><w:rPr><w:color w:val="#410a8c"/><w:u w:val="single"/></w:rPr><w:t xml:space="preserve">Marie-Caroline Heïd</w:t></w:r></w:hyperlink><w:r><w:rPr/><w:t xml:space="preserve">,</w:t></w:r><w:hyperlink r:id="rId30" w:history="1"><w:r><w:rPr><w:color w:val="#410a8c"/><w:u w:val="single"/></w:rPr><w:t xml:space="preserve">Valérie Meliani</w:t></w:r></w:hyperlink></w:p><w:p><w:pPr/><w:r><w:rPr><w:i w:val="1"/><w:iCs w:val="1"/></w:rPr><w:t xml:space="preserve">18e congrès de la Société française des sciences de l'information et de la communication</w:t></w:r><w:r><w:rPr/><w:t xml:space="preserve">, 2013, Paris, France. pp.357-364</w:t></w:r></w:p><w:p><w:pPr/><w:r><w:rPr/><w:t xml:space="preserve">Communication dans un congrès</w:t></w:r></w:p><w:p><w:pPr/><w:hyperlink r:id="rId57" w:history="1"><w:r><w:rPr><w:color w:val="#410a8c"/><w:u w:val="single"/></w:rPr><w:t xml:space="preserve">hal-01913622v1</w:t></w:r></w:hyperlink></w:p></w:tc></w:tr><w:tr><w:trPr/><w:tc><w:tcPr><w:noWrap/></w:tcPr><w:p><w:pPr><w:spacing w:after="200"/></w:pPr><w:hyperlink r:id="rId58" w:history="1"><w:r><w:rPr><w:color w:val="1e198e"/><w:b w:val="1"/><w:bCs w:val="1"/><w:u w:val="single"/></w:rPr><w:t xml:space="preserve">Artgame et Game Art : des contributions à un nouveau paradigme artistique.</w:t></w:r></w:hyperlink></w:p><w:p><w:pPr/><w:hyperlink r:id="rId30" w:history="1"><w:r><w:rPr><w:color w:val="#410a8c"/><w:u w:val="single"/></w:rPr><w:t xml:space="preserve">Valérie Meliani</w:t></w:r></w:hyperlink></w:p><w:p><w:pPr/><w:r><w:rPr><w:i w:val="1"/><w:iCs w:val="1"/></w:rPr><w:t xml:space="preserve">colloque Artgame 2013, le 22 novembre à Montpellier</w:t></w:r><w:r><w:rPr/><w:t xml:space="preserve">, 2013, Montpellier, France</w:t></w:r></w:p><w:p><w:pPr/><w:r><w:rPr/><w:t xml:space="preserve">Communication dans un congrès</w:t></w:r></w:p><w:p><w:pPr/><w:hyperlink r:id="rId58" w:history="1"><w:r><w:rPr><w:color w:val="#410a8c"/><w:u w:val="single"/></w:rPr><w:t xml:space="preserve">hal-01913627v1</w:t></w:r></w:hyperlink></w:p></w:tc></w:tr><w:tr><w:trPr/><w:tc><w:tcPr><w:noWrap/></w:tcPr><w:p><w:pPr><w:spacing w:after="200"/></w:pPr><w:hyperlink r:id="rId59" w:history="1"><w:r><w:rPr><w:color w:val="1e198e"/><w:b w:val="1"/><w:bCs w:val="1"/><w:u w:val="single"/></w:rPr><w:t xml:space="preserve">Activités de re-découverte et procédures de raisonnement en formation universitaire.</w:t></w:r></w:hyperlink></w:p><w:p><w:pPr/><w:hyperlink r:id="rId16" w:history="1"><w:r><w:rPr><w:color w:val="#410a8c"/><w:u w:val="single"/></w:rPr><w:t xml:space="preserve">Valérie Méliani</w:t></w:r></w:hyperlink><w:r><w:rPr/><w:t xml:space="preserve">,</w:t></w:r><w:hyperlink r:id="rId15" w:history="1"><w:r><w:rPr><w:color w:val="#410a8c"/><w:u w:val="single"/></w:rPr><w:t xml:space="preserve">Marie-Caroline Heïd</w:t></w:r></w:hyperlink><w:r><w:rPr/><w:t xml:space="preserve">,</w:t></w:r><w:hyperlink r:id="rId56" w:history="1"><w:r><w:rPr><w:color w:val="#410a8c"/><w:u w:val="single"/></w:rPr><w:t xml:space="preserve">Catherine de Lavergne</w:t></w:r></w:hyperlink></w:p><w:p><w:pPr/><w:r><w:rPr><w:i w:val="1"/><w:iCs w:val="1"/></w:rPr><w:t xml:space="preserve">La logique de la découverte en recherche qualitative</w:t></w:r><w:r><w:rPr/><w:t xml:space="preserve">, Réseau international francophone de la recherche qualitative (IVème congrès international), Jun 2013, Fribourg, Suisse</w:t></w:r></w:p><w:p><w:pPr/><w:r><w:rPr/><w:t xml:space="preserve">Communication dans un congrès</w:t></w:r></w:p><w:p><w:pPr/><w:hyperlink r:id="rId59" w:history="1"><w:r><w:rPr><w:color w:val="#410a8c"/><w:u w:val="single"/></w:rPr><w:t xml:space="preserve">hal-04999598v1</w:t></w:r></w:hyperlink></w:p></w:tc></w:tr><w:tr><w:trPr/><w:tc><w:tcPr><w:noWrap/></w:tcPr><w:p><w:pPr><w:spacing w:after="200"/></w:pPr><w:hyperlink r:id="rId60" w:history="1"><w:r><w:rPr><w:color w:val="1e198e"/><w:b w:val="1"/><w:bCs w:val="1"/><w:u w:val="single"/></w:rPr><w:t xml:space="preserve">Activités de re-découverte et procédures de raisonnement en formation universitaire</w:t></w:r></w:hyperlink></w:p><w:p><w:pPr/><w:hyperlink r:id="rId56" w:history="1"><w:r><w:rPr><w:color w:val="#410a8c"/><w:u w:val="single"/></w:rPr><w:t xml:space="preserve">Catherine de Lavergne</w:t></w:r></w:hyperlink><w:r><w:rPr/><w:t xml:space="preserve">,</w:t></w:r><w:hyperlink r:id="rId15" w:history="1"><w:r><w:rPr><w:color w:val="#410a8c"/><w:u w:val="single"/></w:rPr><w:t xml:space="preserve">Marie-Caroline Heïd</w:t></w:r></w:hyperlink><w:r><w:rPr/><w:t xml:space="preserve">,</w:t></w:r><w:hyperlink r:id="rId30" w:history="1"><w:r><w:rPr><w:color w:val="#410a8c"/><w:u w:val="single"/></w:rPr><w:t xml:space="preserve">Valérie Meliani</w:t></w:r></w:hyperlink></w:p><w:p><w:pPr/><w:r><w:rPr><w:i w:val="1"/><w:iCs w:val="1"/></w:rPr><w:t xml:space="preserve">IVème congrès international du Réseau international francophone de la recherche qualitative, "La logique de la découverte en recherche qualitative", Suisse, Université de Fribourg, 19-21 juin 2013.</w:t></w:r><w:r><w:rPr/><w:t xml:space="preserve">, 2013, Fribourg, Suisse</w:t></w:r></w:p><w:p><w:pPr/><w:r><w:rPr/><w:t xml:space="preserve">Communication dans un congrès</w:t></w:r></w:p><w:p><w:pPr/><w:hyperlink r:id="rId60" w:history="1"><w:r><w:rPr><w:color w:val="#410a8c"/><w:u w:val="single"/></w:rPr><w:t xml:space="preserve">hal-01913623v1</w:t></w:r></w:hyperlink></w:p></w:tc></w:tr><w:tr><w:trPr/><w:tc><w:tcPr><w:noWrap/></w:tcPr><w:p><w:pPr><w:spacing w:after="200"/></w:pPr><w:hyperlink r:id="rId61" w:history="1"><w:r><w:rPr><w:color w:val="1e198e"/><w:b w:val="1"/><w:bCs w:val="1"/><w:u w:val="single"/></w:rPr><w:t xml:space="preserve">Le Game Art : contribution à un nouveau paradigme artistique</w:t></w:r></w:hyperlink></w:p><w:p><w:pPr/><w:hyperlink r:id="rId30" w:history="1"><w:r><w:rPr><w:color w:val="#410a8c"/><w:u w:val="single"/></w:rPr><w:t xml:space="preserve">Valérie Meliani</w:t></w:r></w:hyperlink></w:p><w:p><w:pPr/><w:r><w:rPr><w:i w:val="1"/><w:iCs w:val="1"/></w:rPr><w:t xml:space="preserve">Journée d'étude Artgame, Montpellier In Game, 22 novembre 2013</w:t></w:r><w:r><w:rPr/><w:t xml:space="preserve">, 2013, Montpellier, France</w:t></w:r></w:p><w:p><w:pPr/><w:r><w:rPr/><w:t xml:space="preserve">Communication dans un congrès</w:t></w:r></w:p><w:p><w:pPr/><w:hyperlink r:id="rId61" w:history="1"><w:r><w:rPr><w:color w:val="#410a8c"/><w:u w:val="single"/></w:rPr><w:t xml:space="preserve">hal-01913619v1</w:t></w:r></w:hyperlink></w:p></w:tc></w:tr><w:tr><w:trPr/><w:tc><w:tcPr><w:noWrap/></w:tcPr><w:p><w:pPr><w:spacing w:after="200"/></w:pPr><w:hyperlink r:id="rId62" w:history="1"><w:r><w:rPr><w:color w:val="1e198e"/><w:b w:val="1"/><w:bCs w:val="1"/><w:u w:val="single"/></w:rPr><w:t xml:space="preserve">Quels sont les enjeux pour l’art numérique de prendre place dans l’espace public ?</w:t></w:r></w:hyperlink></w:p><w:p><w:pPr/><w:hyperlink r:id="rId30" w:history="1"><w:r><w:rPr><w:color w:val="#410a8c"/><w:u w:val="single"/></w:rPr><w:t xml:space="preserve">Valérie Meliani</w:t></w:r></w:hyperlink></w:p><w:p><w:pPr/><w:r><w:rPr><w:i w:val="1"/><w:iCs w:val="1"/></w:rPr><w:t xml:space="preserve">Colloque international "Les arts de la ville dans la prospective urbaine : débat public et médiation", Université François-Rabelais, Tours, 9-10 mars 2006</w:t></w:r><w:r><w:rPr/><w:t xml:space="preserve">, 2011, Tours, France. pp.143-155</w:t></w:r></w:p><w:p><w:pPr/><w:r><w:rPr/><w:t xml:space="preserve">Communication dans un congrès</w:t></w:r></w:p><w:p><w:pPr/><w:hyperlink r:id="rId62" w:history="1"><w:r><w:rPr><w:color w:val="#410a8c"/><w:u w:val="single"/></w:rPr><w:t xml:space="preserve">hal-01913629v1</w:t></w:r></w:hyperlink></w:p></w:tc></w:tr><w:tr><w:trPr/><w:tc><w:tcPr><w:noWrap/></w:tcPr><w:p><w:pPr><w:spacing w:after="200"/></w:pPr><w:hyperlink r:id="rId63" w:history="1"><w:r><w:rPr><w:color w:val="1e198e"/><w:b w:val="1"/><w:bCs w:val="1"/><w:u w:val="single"/></w:rPr><w:t xml:space="preserve">Choisir l'analyse par théorisation ancrée : illustration des apports et des limites de la méthode</w:t></w:r></w:hyperlink></w:p><w:p><w:pPr/><w:hyperlink r:id="rId30" w:history="1"><w:r><w:rPr><w:color w:val="#410a8c"/><w:u w:val="single"/></w:rPr><w:t xml:space="preserve">Valérie Meliani</w:t></w:r></w:hyperlink></w:p><w:p><w:pPr/><w:r><w:rPr><w:i w:val="1"/><w:iCs w:val="1"/></w:rPr><w:t xml:space="preserve">Actes du 3ème Colloque International Francophone sur les Méthodes Qualitatives. Du singulier à l'Universel. RIFREQ, 9 et 10 juin 2011, Montpellier.</w:t></w:r><w:r><w:rPr/><w:t xml:space="preserve">, 2011, Montpellier, France. pp.435-452</w:t></w:r></w:p><w:p><w:pPr/><w:r><w:rPr/><w:t xml:space="preserve">Communication dans un congrès</w:t></w:r></w:p><w:p><w:pPr/><w:hyperlink r:id="rId63" w:history="1"><w:r><w:rPr><w:color w:val="#410a8c"/><w:u w:val="single"/></w:rPr><w:t xml:space="preserve">hal-01913628v1</w:t></w:r></w:hyperlink></w:p></w:tc></w:tr><w:tr><w:trPr/><w:tc><w:tcPr><w:noWrap/></w:tcPr><w:p><w:pPr><w:spacing w:after="200"/></w:pPr><w:hyperlink r:id="rId64" w:history="1"><w:r><w:rPr><w:color w:val="1e198e"/><w:b w:val="1"/><w:bCs w:val="1"/><w:u w:val="single"/></w:rPr><w:t xml:space="preserve">Une éthique « stratégique » par et pour la connaissance : la juste mesure du risque</w:t></w:r></w:hyperlink></w:p><w:p><w:pPr/><w:hyperlink r:id="rId30" w:history="1"><w:r><w:rPr><w:color w:val="#410a8c"/><w:u w:val="single"/></w:rPr><w:t xml:space="preserve">Valérie Meliani</w:t></w:r></w:hyperlink><w:r><w:rPr/><w:t xml:space="preserve">,</w:t></w:r><w:hyperlink r:id="rId65" w:history="1"><w:r><w:rPr><w:color w:val="#410a8c"/><w:u w:val="single"/></w:rPr><w:t xml:space="preserve">Sidonie Gallot</w:t></w:r></w:hyperlink></w:p><w:p><w:pPr/><w:r><w:rPr><w:i w:val="1"/><w:iCs w:val="1"/></w:rPr><w:t xml:space="preserve">Colloque international francophone "Éthique et méthaétique dans les professions de l'information et de la communication", Université Paul-Valéry Montpellier 3, Béziers, 25-26 novembre 2010</w:t></w:r><w:r><w:rPr/><w:t xml:space="preserve">, 2010, Béziers, France. pp.337-362</w:t></w:r></w:p><w:p><w:pPr/><w:r><w:rPr/><w:t xml:space="preserve">Communication dans un congrès</w:t></w:r></w:p><w:p><w:pPr/><w:hyperlink r:id="rId64" w:history="1"><w:r><w:rPr><w:color w:val="#410a8c"/><w:u w:val="single"/></w:rPr><w:t xml:space="preserve">hal-01913630v1</w:t></w:r></w:hyperlink></w:p></w:tc></w:tr><w:tr><w:trPr/><w:tc><w:tcPr><w:noWrap/></w:tcPr><w:p><w:pPr><w:spacing w:after="200"/></w:pPr><w:hyperlink r:id="rId66" w:history="1"><w:r><w:rPr><w:color w:val="1e198e"/><w:b w:val="1"/><w:bCs w:val="1"/><w:u w:val="single"/></w:rPr><w:t xml:space="preserve">Modéliser des phénomènes complexes : le cas d'un site web de journalisme participatif</w:t></w:r></w:hyperlink></w:p><w:p><w:pPr/><w:hyperlink r:id="rId15" w:history="1"><w:r><w:rPr><w:color w:val="#410a8c"/><w:u w:val="single"/></w:rPr><w:t xml:space="preserve">Marie-Caroline Heïd</w:t></w:r></w:hyperlink><w:r><w:rPr/><w:t xml:space="preserve">,</w:t></w:r><w:hyperlink r:id="rId30" w:history="1"><w:r><w:rPr><w:color w:val="#410a8c"/><w:u w:val="single"/></w:rPr><w:t xml:space="preserve">Valérie Meliani</w:t></w:r></w:hyperlink></w:p><w:p><w:pPr/><w:r><w:rPr><w:i w:val="1"/><w:iCs w:val="1"/></w:rPr><w:t xml:space="preserve">2ème Colloque International Francophone sur la Complexité, Université de Lille 1, Lille, 31 mars-1er Avril 2010</w:t></w:r><w:r><w:rPr/><w:t xml:space="preserve">, 2010, Lille, France</w:t></w:r></w:p><w:p><w:pPr/><w:r><w:rPr/><w:t xml:space="preserve">Communication dans un congrès</w:t></w:r></w:p><w:p><w:pPr/><w:hyperlink r:id="rId66" w:history="1"><w:r><w:rPr><w:color w:val="#410a8c"/><w:u w:val="single"/></w:rPr><w:t xml:space="preserve">hal-01913631v1</w:t></w:r></w:hyperlink></w:p></w:tc></w:tr><w:tr><w:trPr/><w:tc><w:tcPr><w:noWrap/></w:tcPr><w:p><w:pPr><w:spacing w:after="200"/></w:pPr><w:hyperlink r:id="rId67" w:history="1"><w:r><w:rPr><w:color w:val="1e198e"/><w:b w:val="1"/><w:bCs w:val="1"/><w:u w:val="single"/></w:rPr><w:t xml:space="preserve">Processos de enquadramento e dinamica das interpretaçoes</w:t></w:r></w:hyperlink></w:p><w:p><w:pPr/><w:hyperlink r:id="rId30" w:history="1"><w:r><w:rPr><w:color w:val="#410a8c"/><w:u w:val="single"/></w:rPr><w:t xml:space="preserve">Valérie Meliani</w:t></w:r></w:hyperlink><w:r><w:rPr/><w:t xml:space="preserve">,</w:t></w:r><w:hyperlink r:id="rId68" w:history="1"><w:r><w:rPr><w:color w:val="#410a8c"/><w:u w:val="single"/></w:rPr><w:t xml:space="preserve">Sylvie Parrini-Alemanno</w:t></w:r></w:hyperlink></w:p><w:p><w:pPr/><w:r><w:rPr><w:i w:val="1"/><w:iCs w:val="1"/></w:rPr><w:t xml:space="preserve">Colloque international "A sistémica qualitativa", Centre d'études sociales universitaires des Açores, Ponta Delgada, 4-6 septembre 2008</w:t></w:r><w:r><w:rPr/><w:t xml:space="preserve">, 2010, Ponta Delgada, Portugal. pp.201-224</w:t></w:r></w:p><w:p><w:pPr/><w:r><w:rPr/><w:t xml:space="preserve">Communication dans un congrès</w:t></w:r></w:p><w:p><w:pPr/><w:hyperlink r:id="rId67" w:history="1"><w:r><w:rPr><w:color w:val="#410a8c"/><w:u w:val="single"/></w:rPr><w:t xml:space="preserve">hal-02174012v1</w:t></w:r></w:hyperlink></w:p></w:tc></w:tr><w:tr><w:trPr/><w:tc><w:tcPr><w:noWrap/></w:tcPr><w:p><w:pPr><w:spacing w:after="200"/></w:pPr><w:hyperlink r:id="rId69" w:history="1"><w:r><w:rPr><w:color w:val="1e198e"/><w:b w:val="1"/><w:bCs w:val="1"/><w:u w:val="single"/></w:rPr><w:t xml:space="preserve">Ethnométhodologie et sémiotique situationnelle : parentés et différences</w:t></w:r></w:hyperlink></w:p><w:p><w:pPr/><w:hyperlink r:id="rId70" w:history="1"><w:r><w:rPr><w:color w:val="#410a8c"/><w:u w:val="single"/></w:rPr><w:t xml:space="preserve">Jean Brunel</w:t></w:r></w:hyperlink><w:r><w:rPr/><w:t xml:space="preserve">,</w:t></w:r><w:hyperlink r:id="rId30" w:history="1"><w:r><w:rPr><w:color w:val="#410a8c"/><w:u w:val="single"/></w:rPr><w:t xml:space="preserve">Valérie Meliani</w:t></w:r></w:hyperlink></w:p><w:p><w:pPr/><w:r><w:rPr><w:i w:val="1"/><w:iCs w:val="1"/></w:rPr><w:t xml:space="preserve">Contributions ethnométhodologiques à la science de l'information-communication, Paris, 20-21 novembre 2008</w:t></w:r><w:r><w:rPr/><w:t xml:space="preserve">, 2010, Paris, France. pp.177-188</w:t></w:r></w:p><w:p><w:pPr/><w:r><w:rPr/><w:t xml:space="preserve">Communication dans un congrès</w:t></w:r></w:p><w:p><w:pPr/><w:hyperlink r:id="rId69" w:history="1"><w:r><w:rPr><w:color w:val="#410a8c"/><w:u w:val="single"/></w:rPr><w:t xml:space="preserve">hal-03071456v1</w:t></w:r></w:hyperlink></w:p></w:tc></w:tr><w:tr><w:trPr/><w:tc><w:tcPr><w:noWrap/></w:tcPr><w:p><w:pPr><w:spacing w:after="200"/></w:pPr><w:hyperlink r:id="rId71" w:history="1"><w:r><w:rPr><w:color w:val="1e198e"/><w:b w:val="1"/><w:bCs w:val="1"/><w:u w:val="single"/></w:rPr><w:t xml:space="preserve">Vers une définition des concepts clés pour penser la communication interhumaine médiée par la technique</w:t></w:r></w:hyperlink></w:p><w:p><w:pPr/><w:hyperlink r:id="rId70" w:history="1"><w:r><w:rPr><w:color w:val="#410a8c"/><w:u w:val="single"/></w:rPr><w:t xml:space="preserve">Jean Brunel</w:t></w:r></w:hyperlink><w:r><w:rPr/><w:t xml:space="preserve">,</w:t></w:r><w:hyperlink r:id="rId30" w:history="1"><w:r><w:rPr><w:color w:val="#410a8c"/><w:u w:val="single"/></w:rPr><w:t xml:space="preserve">Valérie Meliani</w:t></w:r></w:hyperlink></w:p><w:p><w:pPr/><w:r><w:rPr><w:i w:val="1"/><w:iCs w:val="1"/></w:rPr><w:t xml:space="preserve">Colloque international "Regards croisés entre la sociologie de la communication et la sociologie des sciences et des techniques", AISLF, Namur, 19-20 mai 2010</w:t></w:r><w:r><w:rPr/><w:t xml:space="preserve">, 2010, Namur, Belgique</w:t></w:r></w:p><w:p><w:pPr/><w:r><w:rPr/><w:t xml:space="preserve">Communication dans un congrès</w:t></w:r></w:p><w:p><w:pPr/><w:hyperlink r:id="rId71" w:history="1"><w:r><w:rPr><w:color w:val="#410a8c"/><w:u w:val="single"/></w:rPr><w:t xml:space="preserve">hal-02174011v1</w:t></w:r></w:hyperlink></w:p></w:tc></w:tr><w:tr><w:trPr/><w:tc><w:tcPr><w:noWrap/></w:tcPr><w:p><w:pPr><w:spacing w:after="200"/></w:pPr><w:hyperlink r:id="rId72" w:history="1"><w:r><w:rPr><w:color w:val="1e198e"/><w:b w:val="1"/><w:bCs w:val="1"/><w:u w:val="single"/></w:rPr><w:t xml:space="preserve">La méthode sémiotique situationnelle appliquée à l’évaluation des sites web</w:t></w:r></w:hyperlink></w:p><w:p><w:pPr/><w:hyperlink r:id="rId15" w:history="1"><w:r><w:rPr><w:color w:val="#410a8c"/><w:u w:val="single"/></w:rPr><w:t xml:space="preserve">Marie-Caroline Heïd</w:t></w:r></w:hyperlink><w:r><w:rPr/><w:t xml:space="preserve">,</w:t></w:r><w:hyperlink r:id="rId30" w:history="1"><w:r><w:rPr><w:color w:val="#410a8c"/><w:u w:val="single"/></w:rPr><w:t xml:space="preserve">Valérie Meliani</w:t></w:r></w:hyperlink></w:p><w:p><w:pPr/><w:r><w:rPr><w:i w:val="1"/><w:iCs w:val="1"/></w:rPr><w:t xml:space="preserve">2ème colloque international francophone "echerches qualitatives : enjeux et stratégies", Université de Lille, Lille, 25-26 juin 2009</w:t></w:r><w:r><w:rPr/><w:t xml:space="preserve">, 2009, Lille, France</w:t></w:r></w:p><w:p><w:pPr/><w:r><w:rPr/><w:t xml:space="preserve">Communication dans un congrès</w:t></w:r></w:p><w:p><w:pPr/><w:hyperlink r:id="rId72" w:history="1"><w:r><w:rPr><w:color w:val="#410a8c"/><w:u w:val="single"/></w:rPr><w:t xml:space="preserve">hal-02177330v1</w:t></w:r></w:hyperlink></w:p></w:tc></w:tr><w:tr><w:trPr/><w:tc><w:tcPr><w:noWrap/></w:tcPr><w:p><w:pPr><w:spacing w:after="200"/></w:pPr><w:hyperlink r:id="rId73" w:history="1"><w:r><w:rPr><w:color w:val="1e198e"/><w:b w:val="1"/><w:bCs w:val="1"/><w:u w:val="single"/></w:rPr><w:t xml:space="preserve">Visites d'une installation d'art numérique</w:t></w:r></w:hyperlink></w:p><w:p><w:pPr/><w:hyperlink r:id="rId30" w:history="1"><w:r><w:rPr><w:color w:val="#410a8c"/><w:u w:val="single"/></w:rPr><w:t xml:space="preserve">Valérie Meliani</w:t></w:r></w:hyperlink></w:p><w:p><w:pPr/><w:r><w:rPr><w:i w:val="1"/><w:iCs w:val="1"/></w:rPr><w:t xml:space="preserve">2ème colloque international francophone "La sémiotique situationnelle", IUT Aix-Marseille, Nice, 5-6 mai 2008</w:t></w:r><w:r><w:rPr/><w:t xml:space="preserve">, 2008, Nice, France</w:t></w:r></w:p><w:p><w:pPr/><w:r><w:rPr/><w:t xml:space="preserve">Communication dans un congrès</w:t></w:r></w:p><w:p><w:pPr/><w:hyperlink r:id="rId73" w:history="1"><w:r><w:rPr><w:color w:val="#410a8c"/><w:u w:val="single"/></w:rPr><w:t xml:space="preserve">hal-02175577v1</w:t></w:r></w:hyperlink></w:p></w:tc></w:tr><w:tr><w:trPr/><w:tc><w:tcPr><w:noWrap/></w:tcPr><w:p><w:pPr><w:spacing w:after="200"/></w:pPr><w:hyperlink r:id="rId74" w:history="1"><w:r><w:rPr><w:color w:val="1e198e"/><w:b w:val="1"/><w:bCs w:val="1"/><w:u w:val="single"/></w:rPr><w:t xml:space="preserve">Saisir des phénomènes de communication contemporains</w:t></w:r></w:hyperlink></w:p><w:p><w:pPr/><w:hyperlink r:id="rId30" w:history="1"><w:r><w:rPr><w:color w:val="#410a8c"/><w:u w:val="single"/></w:rPr><w:t xml:space="preserve">Valérie Meliani</w:t></w:r></w:hyperlink></w:p><w:p><w:pPr/><w:r><w:rPr><w:i w:val="1"/><w:iCs w:val="1"/></w:rPr><w:t xml:space="preserve">Colloque national : "16ème Congrès de la SFSIC", SFSIC (Société Française des Sciences de l'Information et de la Communication), Compiègne, 11-13 juin 2008</w:t></w:r><w:r><w:rPr/><w:t xml:space="preserve">, 2008, Compiègne, France</w:t></w:r></w:p><w:p><w:pPr/><w:r><w:rPr/><w:t xml:space="preserve">Communication dans un congrès</w:t></w:r></w:p><w:p><w:pPr/><w:hyperlink r:id="rId74" w:history="1"><w:r><w:rPr><w:color w:val="#410a8c"/><w:u w:val="single"/></w:rPr><w:t xml:space="preserve">hal-02172468v1</w:t></w:r></w:hyperlink></w:p></w:tc></w:tr><w:tr><w:trPr/><w:tc><w:tcPr><w:noWrap/></w:tcPr><w:p><w:pPr><w:spacing w:after="200"/></w:pPr><w:hyperlink r:id="rId75" w:history="1"><w:r><w:rPr><w:color w:val="1e198e"/><w:b w:val="1"/><w:bCs w:val="1"/><w:u w:val="single"/></w:rPr><w:t xml:space="preserve">Pour une approche qualitative dans l'étude de dispositifs artistiques numériques</w:t></w:r></w:hyperlink></w:p><w:p><w:pPr/><w:hyperlink r:id="rId30" w:history="1"><w:r><w:rPr><w:color w:val="#410a8c"/><w:u w:val="single"/></w:rPr><w:t xml:space="preserve">Valérie Meliani</w:t></w:r></w:hyperlink></w:p><w:p><w:pPr/><w:r><w:rPr><w:i w:val="1"/><w:iCs w:val="1"/></w:rPr><w:t xml:space="preserve">Journées d'étude : "Culture et communication", Université Charles de Gaule, Groupe Culture et médiation du SFSIC (Société française des sciences de l'information et de la communication), Lille, 9-10 décembre 2004</w:t></w:r><w:r><w:rPr/><w:t xml:space="preserve">, 2007, Lille, France. pp.261-268</w:t></w:r></w:p><w:p><w:pPr/><w:r><w:rPr/><w:t xml:space="preserve">Communication dans un congrès</w:t></w:r></w:p><w:p><w:pPr/><w:hyperlink r:id="rId75" w:history="1"><w:r><w:rPr><w:color w:val="#410a8c"/><w:u w:val="single"/></w:rPr><w:t xml:space="preserve">hal-02162548v1</w:t></w:r></w:hyperlink></w:p></w:tc></w:tr><w:tr><w:trPr/><w:tc><w:tcPr><w:noWrap/></w:tcPr><w:p><w:pPr><w:spacing w:after="200"/></w:pPr><w:hyperlink r:id="rId76" w:history="1"><w:r><w:rPr><w:color w:val="1e198e"/><w:b w:val="1"/><w:bCs w:val="1"/><w:u w:val="single"/></w:rPr><w:t xml:space="preserve">Lecture communicationnelle de la page d'accueil d'un site web artistique</w:t></w:r></w:hyperlink></w:p><w:p><w:pPr/><w:hyperlink r:id="rId30" w:history="1"><w:r><w:rPr><w:color w:val="#410a8c"/><w:u w:val="single"/></w:rPr><w:t xml:space="preserve">Valérie Meliani</w:t></w:r></w:hyperlink></w:p><w:p><w:pPr/><w:r><w:rPr><w:i w:val="1"/><w:iCs w:val="1"/></w:rPr><w:t xml:space="preserve">Colloque "Pratiques sémiotiques en communication", Université de Bourgogne, Université d’Avignon et des Pays de Vaucluse, Université de Valenciennes et du Hainaut-Cambrésis, Université Paul Valéry Montpellier 3, Université de Grenoble, Dijon, 11-12 juin 2007</w:t></w:r><w:r><w:rPr/><w:t xml:space="preserve">, 2007, Dijon, France</w:t></w:r></w:p><w:p><w:pPr/><w:r><w:rPr/><w:t xml:space="preserve">Communication dans un congrès</w:t></w:r></w:p><w:p><w:pPr/><w:hyperlink r:id="rId76" w:history="1"><w:r><w:rPr><w:color w:val="#410a8c"/><w:u w:val="single"/></w:rPr><w:t xml:space="preserve">hal-02161549v1</w:t></w:r></w:hyperlink></w:p></w:tc></w:tr><w:tr><w:trPr/><w:tc><w:tcPr><w:noWrap/></w:tcPr><w:p><w:pPr><w:spacing w:after="200"/></w:pPr><w:hyperlink r:id="rId77" w:history="1"><w:r><w:rPr><w:color w:val="1e198e"/><w:b w:val="1"/><w:bCs w:val="1"/><w:u w:val="single"/></w:rPr><w:t xml:space="preserve">Méthode interactionniste centrée sur l'appropriation du chercheur</w:t></w:r></w:hyperlink></w:p><w:p><w:pPr/><w:hyperlink r:id="rId70" w:history="1"><w:r><w:rPr><w:color w:val="#410a8c"/><w:u w:val="single"/></w:rPr><w:t xml:space="preserve">Jean Brunel</w:t></w:r></w:hyperlink><w:r><w:rPr/><w:t xml:space="preserve">,</w:t></w:r><w:hyperlink r:id="rId30" w:history="1"><w:r><w:rPr><w:color w:val="#410a8c"/><w:u w:val="single"/></w:rPr><w:t xml:space="preserve">Valérie Meliani</w:t></w:r></w:hyperlink></w:p><w:p><w:pPr/><w:r><w:rPr><w:i w:val="1"/><w:iCs w:val="1"/></w:rPr><w:t xml:space="preserve">"Colloque international francophone sur les méthodes qualitatives", Université Paul-Valéry, Montpellier, 27-29 juin 2006</w:t></w:r><w:r><w:rPr/><w:t xml:space="preserve">, 2007, Montpellier, France. pp.501-518</w:t></w:r></w:p><w:p><w:pPr/><w:r><w:rPr/><w:t xml:space="preserve">Communication dans un congrès</w:t></w:r></w:p><w:p><w:pPr/><w:hyperlink r:id="rId77" w:history="1"><w:r><w:rPr><w:color w:val="#410a8c"/><w:u w:val="single"/></w:rPr><w:t xml:space="preserve">hal-02174013v1</w:t></w:r></w:hyperlink></w:p></w:tc></w:tr><w:tr><w:trPr/><w:tc><w:tcPr><w:noWrap/></w:tcPr><w:p><w:pPr><w:spacing w:after="200"/></w:pPr><w:hyperlink r:id="rId78" w:history="1"><w:r><w:rPr><w:color w:val="1e198e"/><w:b w:val="1"/><w:bCs w:val="1"/><w:u w:val="single"/></w:rPr><w:t xml:space="preserve">Comportements / Dispositifs artistiques intermédias</w:t></w:r></w:hyperlink></w:p><w:p><w:pPr/><w:hyperlink r:id="rId30" w:history="1"><w:r><w:rPr><w:color w:val="#410a8c"/><w:u w:val="single"/></w:rPr><w:t xml:space="preserve">Valérie Meliani</w:t></w:r></w:hyperlink><w:r><w:rPr/><w:t xml:space="preserve">,</w:t></w:r><w:hyperlink r:id="rId79" w:history="1"><w:r><w:rPr><w:color w:val="#410a8c"/><w:u w:val="single"/></w:rPr><w:t xml:space="preserve">Annie Abrahams</w:t></w:r></w:hyperlink></w:p><w:p><w:pPr/><w:r><w:rPr><w:i w:val="1"/><w:iCs w:val="1"/></w:rPr><w:t xml:space="preserve">Journée d'étude "Esthétiques intermédias: approches historiques", ENST, MECSCI, UVSQ, Paris, 10 octobre 2006</w:t></w:r><w:r><w:rPr/><w:t xml:space="preserve">, 2006, Paris, France</w:t></w:r></w:p><w:p><w:pPr/><w:r><w:rPr/><w:t xml:space="preserve">Communication dans un congrès</w:t></w:r></w:p><w:p><w:pPr/><w:hyperlink r:id="rId78" w:history="1"><w:r><w:rPr><w:color w:val="#410a8c"/><w:u w:val="single"/></w:rPr><w:t xml:space="preserve">hal-02174015v1</w:t></w:r></w:hyperlink></w:p></w:tc></w:tr><w:tr><w:trPr/><w:tc><w:tcPr><w:noWrap/></w:tcPr><w:p><w:pPr><w:spacing w:after="200"/></w:pPr><w:hyperlink r:id="rId80" w:history="1"><w:r><w:rPr><w:color w:val="1e198e"/><w:b w:val="1"/><w:bCs w:val="1"/><w:u w:val="single"/></w:rPr><w:t xml:space="preserve">Context, devices and emergence of sense for the actor, visitor of art digital exhibition</w:t></w:r></w:hyperlink></w:p><w:p><w:pPr/><w:hyperlink r:id="rId30" w:history="1"><w:r><w:rPr><w:color w:val="#410a8c"/><w:u w:val="single"/></w:rPr><w:t xml:space="preserve">Valérie Meliani</w:t></w:r></w:hyperlink></w:p><w:p><w:pPr/><w:r><w:rPr><w:i w:val="1"/><w:iCs w:val="1"/></w:rPr><w:t xml:space="preserve">XIXe Congrès international de l'Association d'esthétique empirique "Culture and Communication", Université d'Avignon et des Pays du Vaucluse, Avignon, 29 août-1er septembre 2006</w:t></w:r><w:r><w:rPr/><w:t xml:space="preserve">, 2006, Avignon, France. pp.546-550</w:t></w:r></w:p><w:p><w:pPr/><w:r><w:rPr/><w:t xml:space="preserve">Communication dans un congrès</w:t></w:r></w:p><w:p><w:pPr/><w:hyperlink r:id="rId80" w:history="1"><w:r><w:rPr><w:color w:val="#410a8c"/><w:u w:val="single"/></w:rPr><w:t xml:space="preserve">hal-02174014v1</w:t></w:r></w:hyperlink></w:p></w:tc></w:tr><w:tr><w:trPr/><w:tc><w:tcPr><w:noWrap/></w:tcPr><w:p><w:pPr><w:spacing w:after="200"/></w:pPr><w:hyperlink r:id="rId81" w:history="1"><w:r><w:rPr><w:color w:val="1e198e"/><w:b w:val="1"/><w:bCs w:val="1"/><w:u w:val="single"/></w:rPr><w:t xml:space="preserve">L'art numérique : des univers de signification</w:t></w:r></w:hyperlink></w:p><w:p><w:pPr/><w:hyperlink r:id="rId30" w:history="1"><w:r><w:rPr><w:color w:val="#410a8c"/><w:u w:val="single"/></w:rPr><w:t xml:space="preserve">Valérie Meliani</w:t></w:r></w:hyperlink></w:p><w:p><w:pPr/><w:r><w:rPr><w:i w:val="1"/><w:iCs w:val="1"/></w:rPr><w:t xml:space="preserve">Journée d'étude : "L'art numérique questionné par les SIC", CERIC (Centre d'Etude et de Recherche en Information et en Communication), Béziers, 1er avril 2005</w:t></w:r><w:r><w:rPr/><w:t xml:space="preserve">, 2005, Béziers, France</w:t></w:r></w:p><w:p><w:pPr/><w:r><w:rPr/><w:t xml:space="preserve">Communication dans un congrès</w:t></w:r></w:p><w:p><w:pPr/><w:hyperlink r:id="rId81" w:history="1"><w:r><w:rPr><w:color w:val="#410a8c"/><w:u w:val="single"/></w:rPr><w:t xml:space="preserve">hal-02172469v1</w:t></w:r></w:hyperlink></w:p></w:tc></w:tr><w:tr><w:trPr/><w:tc><w:tcPr><w:noWrap/></w:tcPr><w:p><w:pPr><w:spacing w:after="200"/></w:pPr><w:hyperlink r:id="rId82" w:history="1"><w:r><w:rPr><w:color w:val="1e198e"/><w:b w:val="1"/><w:bCs w:val="1"/><w:u w:val="single"/></w:rPr><w:t xml:space="preserve">Dispositifs artistiques numériques : entre création et réception</w:t></w:r></w:hyperlink></w:p><w:p><w:pPr/><w:hyperlink r:id="rId30" w:history="1"><w:r><w:rPr><w:color w:val="#410a8c"/><w:u w:val="single"/></w:rPr><w:t xml:space="preserve">Valérie Meliani</w:t></w:r></w:hyperlink></w:p><w:p><w:pPr/><w:r><w:rPr><w:i w:val="1"/><w:iCs w:val="1"/></w:rPr><w:t xml:space="preserve">Conférence internationale hypertextes et hypermédias (H2PTM'05), "Créer, Jouer, Échanger : Expériences de réseaux", Université Paris VIII, Paris, 29 novembre - 1er décembre 2005</w:t></w:r><w:r><w:rPr/><w:t xml:space="preserve">, 2005, Paris, France. pp.261-276</w:t></w:r></w:p><w:p><w:pPr/><w:r><w:rPr/><w:t xml:space="preserve">Communication dans un congrès</w:t></w:r></w:p><w:p><w:pPr/><w:hyperlink r:id="rId82" w:history="1"><w:r><w:rPr><w:color w:val="#410a8c"/><w:u w:val="single"/></w:rPr><w:t xml:space="preserve">hal-02162552v1</w:t></w:r></w:hyperlink></w:p></w:tc></w:tr><w:tr><w:trPr/><w:tc><w:tcPr><w:noWrap/></w:tcPr><w:p><w:pPr><w:spacing w:after="200"/></w:pPr><w:hyperlink r:id="rId83" w:history="1"><w:r><w:rPr><w:color w:val="1e198e"/><w:b w:val="1"/><w:bCs w:val="1"/><w:u w:val="single"/></w:rPr><w:t xml:space="preserve">Exposition d'art numérique : quelles relations aux dispositifs artistiques multimédias pour les visiteurs ?</w:t></w:r></w:hyperlink></w:p><w:p><w:pPr/><w:hyperlink r:id="rId30" w:history="1"><w:r><w:rPr><w:color w:val="#410a8c"/><w:u w:val="single"/></w:rPr><w:t xml:space="preserve">Valérie Meliani</w:t></w:r></w:hyperlink></w:p><w:p><w:pPr/><w:r><w:rPr><w:i w:val="1"/><w:iCs w:val="1"/></w:rPr><w:t xml:space="preserve">Colloque international ICHIM 05 "Patrimoine et culture numérique", septembre 2005, Bibliothèque nationale de France, Paris, septembre 2005</w:t></w:r><w:r><w:rPr/><w:t xml:space="preserve">, 2005, Paris, France. 18 p</w:t></w:r></w:p><w:p><w:pPr/><w:r><w:rPr/><w:t xml:space="preserve">Communication dans un congrès</w:t></w:r></w:p><w:p><w:pPr/><w:hyperlink r:id="rId83" w:history="1"><w:r><w:rPr><w:color w:val="#410a8c"/><w:u w:val="single"/></w:rPr><w:t xml:space="preserve">hal-03070104v1</w:t></w:r></w:hyperlink></w:p></w:tc></w:tr><w:tr><w:trPr/><w:tc><w:tcPr><w:noWrap/></w:tcPr><w:p><w:pPr><w:spacing w:after="200"/></w:pPr><w:hyperlink r:id="rId84" w:history="1"><w:r><w:rPr><w:color w:val="1e198e"/><w:b w:val="1"/><w:bCs w:val="1"/><w:u w:val="single"/></w:rPr><w:t xml:space="preserve">Pour comprendre des situations d'usage de dispositifs numériques artistiques</w:t></w:r></w:hyperlink></w:p><w:p><w:pPr/><w:hyperlink r:id="rId30" w:history="1"><w:r><w:rPr><w:color w:val="#410a8c"/><w:u w:val="single"/></w:rPr><w:t xml:space="preserve">Valérie Meliani</w:t></w:r></w:hyperlink></w:p><w:p><w:pPr/><w:r><w:rPr><w:i w:val="1"/><w:iCs w:val="1"/></w:rPr><w:t xml:space="preserve">Journées doctorales SFSIC (Société Française des Sciences de l'Information et de la Communication), Paris-X, Paris, 2005</w:t></w:r><w:r><w:rPr/><w:t xml:space="preserve">, 2005, Paris, France</w:t></w:r></w:p><w:p><w:pPr/><w:r><w:rPr/><w:t xml:space="preserve">Communication dans un congrès</w:t></w:r></w:p><w:p><w:pPr/><w:hyperlink r:id="rId84" w:history="1"><w:r><w:rPr><w:color w:val="#410a8c"/><w:u w:val="single"/></w:rPr><w:t xml:space="preserve">hal-02162553v1</w:t></w:r></w:hyperlink></w:p></w:tc></w:tr><w:tr><w:trPr/><w:tc><w:tcPr><w:noWrap/></w:tcPr><w:p><w:pPr><w:spacing w:after="200"/></w:pPr><w:hyperlink r:id="rId85" w:history="1"><w:r><w:rPr><w:color w:val="1e198e"/><w:b w:val="1"/><w:bCs w:val="1"/><w:u w:val="single"/></w:rPr><w:t xml:space="preserve">La place du constructivisme pour nos études sur les communications dans le champ des arts et de la culture</w:t></w:r></w:hyperlink></w:p><w:p><w:pPr/><w:hyperlink r:id="rId30" w:history="1"><w:r><w:rPr><w:color w:val="#410a8c"/><w:u w:val="single"/></w:rPr><w:t xml:space="preserve">Valérie Meliani</w:t></w:r></w:hyperlink><w:r><w:rPr/><w:t xml:space="preserve">,</w:t></w:r><w:hyperlink r:id="rId86" w:history="1"><w:r><w:rPr><w:color w:val="#410a8c"/><w:u w:val="single"/></w:rPr><w:t xml:space="preserve">Isabeau Chabanon</w:t></w:r></w:hyperlink></w:p><w:p><w:pPr/><w:r><w:rPr><w:i w:val="1"/><w:iCs w:val="1"/></w:rPr><w:t xml:space="preserve">Colloque "La place du constructivisme pour l'étude des communications", Université Paul-Valéry Montpellier 3, Béziers, avril 2003</w:t></w:r><w:r><w:rPr/><w:t xml:space="preserve">, 2004, Béziers, France. pp.268-281</w:t></w:r></w:p><w:p><w:pPr/><w:r><w:rPr/><w:t xml:space="preserve">Communication dans un congrès</w:t></w:r></w:p><w:p><w:pPr/><w:hyperlink r:id="rId85" w:history="1"><w:r><w:rPr><w:color w:val="#410a8c"/><w:u w:val="single"/></w:rPr><w:t xml:space="preserve">hal-02172467v1</w:t></w:r></w:hyperlink></w:p></w:tc></w:tr><w:tr><w:trPr/><w:tc><w:tcPr><w:noWrap/></w:tcPr><w:p><w:pPr><w:spacing w:after="200"/></w:pPr><w:hyperlink r:id="rId87" w:history="1"><w:r><w:rPr><w:color w:val="1e198e"/><w:b w:val="1"/><w:bCs w:val="1"/><w:u w:val="single"/></w:rPr><w:t xml:space="preserve">Vers une compréhension des usages émergents des TIC : l'exemple révélateur des artistes numériques</w:t></w:r></w:hyperlink></w:p><w:p><w:pPr/><w:hyperlink r:id="rId30" w:history="1"><w:r><w:rPr><w:color w:val="#410a8c"/><w:u w:val="single"/></w:rPr><w:t xml:space="preserve">Valérie Meliani</w:t></w:r></w:hyperlink></w:p><w:p><w:pPr/><w:r><w:rPr><w:i w:val="1"/><w:iCs w:val="1"/></w:rPr><w:t xml:space="preserve">XVIIe congrès international de l'AISLF "Confiance, proximité, plaisir et prise de risque", Tours, 5-9 juillet 2002</w:t></w:r><w:r><w:rPr/><w:t xml:space="preserve">, 2004, Tours, France. pp.254-263</w:t></w:r></w:p><w:p><w:pPr/><w:r><w:rPr/><w:t xml:space="preserve">Communication dans un congrès</w:t></w:r></w:p><w:p><w:pPr/><w:hyperlink r:id="rId87" w:history="1"><w:r><w:rPr><w:color w:val="#410a8c"/><w:u w:val="single"/></w:rPr><w:t xml:space="preserve">hal-02314183v1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Cultures, arts et documents au prisme de l’intermédialité</w:t></w:r></w:hyperlink></w:p><w:p><w:pPr/><w:hyperlink r:id="rId15" w:history="1"><w:r><w:rPr><w:color w:val="#410a8c"/><w:u w:val="single"/></w:rPr><w:t xml:space="preserve">Marie-Caroline Heïd</w:t></w:r></w:hyperlink><w:r><w:rPr/><w:t xml:space="preserve">,</w:t></w:r><w:hyperlink r:id="rId16" w:history="1"><w:r><w:rPr><w:color w:val="#410a8c"/><w:u w:val="single"/></w:rPr><w:t xml:space="preserve">Valérie Méliani</w:t></w:r></w:hyperlink></w:p><w:p><w:pPr/><w:hyperlink r:id="rId89" w:history="1"><w:r><w:rPr><w:color w:val="#410a8c"/><w:u w:val="single"/></w:rPr><w:t xml:space="preserve">Presses universitaires de la Méditerranée</w:t></w:r></w:hyperlink><w:r><w:rPr/><w:t xml:space="preserve">, 250 p., 2024, Regards SIC, Alain Chante, Gérard Régimbeau, 978-2-36781-500-8</w:t></w:r></w:p><w:p><w:pPr/><w:r><w:rPr/><w:t xml:space="preserve">Ouvrages</w:t></w:r></w:p><w:p><w:pPr/><w:hyperlink r:id="rId88" w:history="1"><w:r><w:rPr><w:color w:val="#410a8c"/><w:u w:val="single"/></w:rPr><w:t xml:space="preserve">hal-04698717v1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Bande dessinée in extenso : d’autres intermédialités au prisme de la culture visuelle [Introduction]</w:t></w:r></w:hyperlink></w:p><w:p><w:pPr/><w:hyperlink r:id="rId91" w:history="1"><w:r><w:rPr><w:color w:val="#410a8c"/><w:u w:val="single"/></w:rPr><w:t xml:space="preserve">Alain Chante</w:t></w:r></w:hyperlink><w:r><w:rPr/><w:t xml:space="preserve">,</w:t></w:r><w:hyperlink r:id="rId92" w:history="1"><w:r><w:rPr><w:color w:val="#410a8c"/><w:u w:val="single"/></w:rPr><w:t xml:space="preserve">Vincent Marie</w:t></w:r></w:hyperlink><w:r><w:rPr/><w:t xml:space="preserve">,</w:t></w:r><w:hyperlink r:id="rId16" w:history="1"><w:r><w:rPr><w:color w:val="#410a8c"/><w:u w:val="single"/></w:rPr><w:t xml:space="preserve">Valérie Méliani</w:t></w:r></w:hyperlink><w:r><w:rPr/><w:t xml:space="preserve">,</w:t></w:r><w:hyperlink r:id="rId93" w:history="1"><w:r><w:rPr><w:color w:val="#410a8c"/><w:u w:val="single"/></w:rPr><w:t xml:space="preserve">Gérard Régimbeau</w:t></w:r></w:hyperlink><w:r><w:rPr/><w:t xml:space="preserve">,</w:t></w:r><w:hyperlink r:id="rId94" w:history="1"><w:r><w:rPr><w:color w:val="#410a8c"/><w:u w:val="single"/></w:rPr><w:t xml:space="preserve">Olivier Terrades</w:t></w:r></w:hyperlink></w:p><w:p><w:pPr/><w:r><w:rPr/><w:t xml:space="preserve">Editions Le Manuscrit - Savoirs. </w:t></w:r><w:r><w:rPr><w:i w:val="1"/><w:iCs w:val="1"/></w:rPr><w:t xml:space="preserve">La BD in extenso : d'autres intermédialités au prisme de la culture visuelle</w:t></w:r><w:r><w:rPr/><w:t xml:space="preserve">, 2018, 978-2-304-04712-7</w:t></w:r></w:p><w:p><w:pPr/><w:r><w:rPr/><w:t xml:space="preserve">Chapitre d'ouvrage</w:t></w:r></w:p><w:p><w:pPr/><w:hyperlink r:id="rId90" w:history="1"><w:r><w:rPr><w:color w:val="#410a8c"/><w:u w:val="single"/></w:rPr><w:t xml:space="preserve">hal-02068537v1</w:t></w:r></w:hyperlink></w:p></w:tc></w:tr><w:tr><w:trPr/><w:tc><w:tcPr><w:noWrap/></w:tcPr><w:p><w:pPr><w:spacing w:after="200"/></w:pPr><w:hyperlink r:id="rId95" w:history="1"><w:r><w:rPr><w:color w:val="1e198e"/><w:b w:val="1"/><w:bCs w:val="1"/><w:u w:val="single"/></w:rPr><w:t xml:space="preserve">Analyse des communications d'une exposition d'art numérique sur différents publics par la sémiotique situationnelle</w:t></w:r></w:hyperlink></w:p><w:p><w:pPr/><w:hyperlink r:id="rId30" w:history="1"><w:r><w:rPr><w:color w:val="#410a8c"/><w:u w:val="single"/></w:rPr><w:t xml:space="preserve">Valérie Meliani</w:t></w:r></w:hyperlink></w:p><w:p><w:pPr/><w:r><w:rPr/><w:t xml:space="preserve">Alemanno-Parrini Sylvie; Bachelard Olivier; Bourret Christian. </w:t></w:r><w:r><w:rPr><w:i w:val="1"/><w:iCs w:val="1"/></w:rPr><w:t xml:space="preserve">Des méthodes au coeur des sciences de l'information et de la communication: systémique qualitative et sémiotique situationnelle</w:t></w:r><w:r><w:rPr/><w:t xml:space="preserve">, Editions Ovadia, pp.305-331, 2010</w:t></w:r></w:p><w:p><w:pPr/><w:r><w:rPr/><w:t xml:space="preserve">Chapitre d'ouvrage</w:t></w:r></w:p><w:p><w:pPr/><w:hyperlink r:id="rId95" w:history="1"><w:r><w:rPr><w:color w:val="#410a8c"/><w:u w:val="single"/></w:rPr><w:t xml:space="preserve">hal-01913626v1</w:t></w:r></w:hyperlink></w:p></w:tc></w:tr><w:tr><w:trPr/><w:tc><w:tcPr><w:noWrap/></w:tcPr><w:p><w:pPr><w:spacing w:after="200"/></w:pPr><w:hyperlink r:id="rId96" w:history="1"><w:r><w:rPr><w:color w:val="1e198e"/><w:b w:val="1"/><w:bCs w:val="1"/><w:u w:val="single"/></w:rPr><w:t xml:space="preserve">La typologie comme référentiel situationnel implicite</w:t></w:r></w:hyperlink></w:p><w:p><w:pPr/><w:hyperlink r:id="rId97" w:history="1"><w:r><w:rPr><w:color w:val="#410a8c"/><w:u w:val="single"/></w:rPr><w:t xml:space="preserve">Alex Mucchielli</w:t></w:r></w:hyperlink><w:r><w:rPr/><w:t xml:space="preserve">,</w:t></w:r><w:hyperlink r:id="rId30" w:history="1"><w:r><w:rPr><w:color w:val="#410a8c"/><w:u w:val="single"/></w:rPr><w:t xml:space="preserve">Valérie Meliani</w:t></w:r></w:hyperlink></w:p><w:p><w:pPr/><w:r><w:rPr/><w:t xml:space="preserve">Alex Mucchielli. </w:t></w:r><w:r><w:rPr><w:i w:val="1"/><w:iCs w:val="1"/></w:rPr><w:t xml:space="preserve">Le dialogue avec la technologie : étude des communications</w:t></w:r><w:r><w:rPr/><w:t xml:space="preserve">, Armand Colin, pp.171-197, 2006</w:t></w:r></w:p><w:p><w:pPr/><w:r><w:rPr/><w:t xml:space="preserve">Chapitre d'ouvrage</w:t></w:r></w:p><w:p><w:pPr/><w:hyperlink r:id="rId96" w:history="1"><w:r><w:rPr><w:color w:val="#410a8c"/><w:u w:val="single"/></w:rPr><w:t xml:space="preserve">hal-02174010v1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INTERACTIONS AVEC L'ART NUMÉRIQUE. Analyses qualitatives des interactions des publics de l'art numérique avec des installations numériques et des sites web de type net art.</w:t></w:r></w:hyperlink></w:p><w:p><w:pPr/><w:hyperlink r:id="rId30" w:history="1"><w:r><w:rPr><w:color w:val="#410a8c"/><w:u w:val="single"/></w:rPr><w:t xml:space="preserve">Valérie Meliani</w:t></w:r></w:hyperlink></w:p><w:p><w:pPr/><w:r><w:rPr/><w:t xml:space="preserve">Sciences de l'information et de la communication. Université Paul Valéry - Montpellier III, 2009. Français. </w:t></w:r><w:hyperlink r:id="rId99" w:history="1"><w:r><w:rPr><w:color w:val="#410a8c"/><w:u w:val="single"/></w:rPr><w:t xml:space="preserve">⟨NNT : ⟩</w:t></w:r></w:hyperlink></w:p><w:p><w:pPr/><w:r><w:rPr/><w:t xml:space="preserve">Thèse</w:t></w:r></w:p><w:p><w:pPr/><w:hyperlink r:id="rId98" w:history="1"><w:r><w:rPr><w:color w:val="#410a8c"/><w:u w:val="single"/></w:rPr><w:t xml:space="preserve">tel-00817632v1</w:t></w:r></w:hyperlink></w:p></w:tc></w:tr></w:tbl><w:sectPr><w:footerReference w:type="default" r:id="rId10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EDA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alerie-meliani" TargetMode="External"/><Relationship Id="rId8" Type="http://schemas.openxmlformats.org/officeDocument/2006/relationships/hyperlink" Target="https://orcid.org/0000-0003-1899-5299" TargetMode="External"/><Relationship Id="rId9" Type="http://schemas.openxmlformats.org/officeDocument/2006/relationships/hyperlink" Target="https://www.idref.fr/146653343" TargetMode="External"/><Relationship Id="rId10" Type="http://schemas.openxmlformats.org/officeDocument/2006/relationships/hyperlink" Target="https://viaf.org/viaf/201238403" TargetMode="External"/><Relationship Id="rId11" Type="http://schemas.openxmlformats.org/officeDocument/2006/relationships/hyperlink" Target="http://isni.org/isni/0000000141017341" TargetMode="External"/><Relationship Id="rId12" Type="http://schemas.openxmlformats.org/officeDocument/2006/relationships/hyperlink" Target="https://univ-montpellier3-paul-valery.hal.science/hal-04819103v1" TargetMode="External"/><Relationship Id="rId13" Type="http://schemas.openxmlformats.org/officeDocument/2006/relationships/hyperlink" Target="https://hal.science/search/index/?q=*&amp;authFullName_s=Lucie Delias" TargetMode="External"/><Relationship Id="rId14" Type="http://schemas.openxmlformats.org/officeDocument/2006/relationships/hyperlink" Target="https://hal.science/search/index/?q=*&amp;authFullName_s=Di Chiappari" TargetMode="External"/><Relationship Id="rId15" Type="http://schemas.openxmlformats.org/officeDocument/2006/relationships/hyperlink" Target="https://hal.science/search/index/?q=*&amp;authFullName_s=Marie-Caroline He&#239;d" TargetMode="External"/><Relationship Id="rId16" Type="http://schemas.openxmlformats.org/officeDocument/2006/relationships/hyperlink" Target="https://hal.science/search/index/?q=*&amp;authFullName_s=Val&#233;rie M&#233;liani" TargetMode="External"/><Relationship Id="rId17" Type="http://schemas.openxmlformats.org/officeDocument/2006/relationships/hyperlink" Target="https://hal.science/search/index/?q=*&amp;authFullName_s=Louise Perau" TargetMode="External"/><Relationship Id="rId18" Type="http://schemas.openxmlformats.org/officeDocument/2006/relationships/hyperlink" Target="https://univ-montpellier3-paul-valery.hal.science/hal-04440956v1" TargetMode="External"/><Relationship Id="rId19" Type="http://schemas.openxmlformats.org/officeDocument/2006/relationships/hyperlink" Target="https://hal.science/search/index/?q=*&amp;authFullName_s=Emma Laurent" TargetMode="External"/><Relationship Id="rId20" Type="http://schemas.openxmlformats.org/officeDocument/2006/relationships/hyperlink" Target="https://dx.doi.org/10.4000/rfsic.15023" TargetMode="External"/><Relationship Id="rId21" Type="http://schemas.openxmlformats.org/officeDocument/2006/relationships/hyperlink" Target="https://hal.science/hal-03944294v1" TargetMode="External"/><Relationship Id="rId22" Type="http://schemas.openxmlformats.org/officeDocument/2006/relationships/hyperlink" Target="https://hal.science/search/index/?q=*&amp;authFullName_s=Caroline Buffoni" TargetMode="External"/><Relationship Id="rId23" Type="http://schemas.openxmlformats.org/officeDocument/2006/relationships/hyperlink" Target="https://univ-montpellier3-paul-valery.hal.science/hal-04895072v1" TargetMode="External"/><Relationship Id="rId24" Type="http://schemas.openxmlformats.org/officeDocument/2006/relationships/hyperlink" Target="https://hal.science/search/index/?q=*&amp;authFullName_s=St&#233;phanie Marty" TargetMode="External"/><Relationship Id="rId25" Type="http://schemas.openxmlformats.org/officeDocument/2006/relationships/hyperlink" Target="https://hal.science/hal-02069030v1" TargetMode="External"/><Relationship Id="rId26" Type="http://schemas.openxmlformats.org/officeDocument/2006/relationships/hyperlink" Target="https://hal.science/search/index/?q=*&amp;authFullName_s=Patricia Jullia" TargetMode="External"/><Relationship Id="rId27" Type="http://schemas.openxmlformats.org/officeDocument/2006/relationships/hyperlink" Target="https://hal.science/search/index/?q=*&amp;authFullName_s=Fr&#233;d&#233;ric Marty" TargetMode="External"/><Relationship Id="rId28" Type="http://schemas.openxmlformats.org/officeDocument/2006/relationships/hyperlink" Target="https://hal.science/search/index/?q=*&amp;authFullName_s=Claire Noy" TargetMode="External"/><Relationship Id="rId29" Type="http://schemas.openxmlformats.org/officeDocument/2006/relationships/hyperlink" Target="https://hal.science/hal-03062885v1" TargetMode="External"/><Relationship Id="rId30" Type="http://schemas.openxmlformats.org/officeDocument/2006/relationships/hyperlink" Target="https://hal.science/search/index/?q=*&amp;authFullName_s=Val&#233;rie Meliani" TargetMode="External"/><Relationship Id="rId31" Type="http://schemas.openxmlformats.org/officeDocument/2006/relationships/hyperlink" Target="https://hal.science/hal-01915602v1" TargetMode="External"/><Relationship Id="rId32" Type="http://schemas.openxmlformats.org/officeDocument/2006/relationships/hyperlink" Target="https://hal.science/hal-03064285v1" TargetMode="External"/><Relationship Id="rId33" Type="http://schemas.openxmlformats.org/officeDocument/2006/relationships/hyperlink" Target="https://hal.science/hal-04892551v1" TargetMode="External"/><Relationship Id="rId34" Type="http://schemas.openxmlformats.org/officeDocument/2006/relationships/hyperlink" Target="https://hal.science/search/index/?q=*&amp;authFullName_s=Olga Fuentes" TargetMode="External"/><Relationship Id="rId35" Type="http://schemas.openxmlformats.org/officeDocument/2006/relationships/hyperlink" Target="https://hal.science/search/index/?q=*&amp;authFullName_s=Sandri Eva" TargetMode="External"/><Relationship Id="rId36" Type="http://schemas.openxmlformats.org/officeDocument/2006/relationships/hyperlink" Target="https://univ-montpellier3-paul-valery.hal.science/hal-04774440v1" TargetMode="External"/><Relationship Id="rId37" Type="http://schemas.openxmlformats.org/officeDocument/2006/relationships/hyperlink" Target="https://univ-montpellier3-paul-valery.hal.science/hal-04837543v1" TargetMode="External"/><Relationship Id="rId38" Type="http://schemas.openxmlformats.org/officeDocument/2006/relationships/hyperlink" Target="https://univ-montpellier3-paul-valery.hal.science/hal-04819153v1" TargetMode="External"/><Relationship Id="rId39" Type="http://schemas.openxmlformats.org/officeDocument/2006/relationships/hyperlink" Target="https://hal.science/search/index/?q=*&amp;authFullName_s=Eva Sandri" TargetMode="External"/><Relationship Id="rId40" Type="http://schemas.openxmlformats.org/officeDocument/2006/relationships/hyperlink" Target="https://hal.science/hal-04892547v1" TargetMode="External"/><Relationship Id="rId41" Type="http://schemas.openxmlformats.org/officeDocument/2006/relationships/hyperlink" Target="https://univ-montpellier3-paul-valery.hal.science/hal-04837503v1" TargetMode="External"/><Relationship Id="rId42" Type="http://schemas.openxmlformats.org/officeDocument/2006/relationships/hyperlink" Target="https://hal.science/hal-04815920v1" TargetMode="External"/><Relationship Id="rId43" Type="http://schemas.openxmlformats.org/officeDocument/2006/relationships/hyperlink" Target="https://hal.science/search/index/?q=*&amp;authFullName_s=Maud Verdier" TargetMode="External"/><Relationship Id="rId44" Type="http://schemas.openxmlformats.org/officeDocument/2006/relationships/hyperlink" Target="https://univ-montpellier3-paul-valery.hal.science/hal-04819206v1" TargetMode="External"/><Relationship Id="rId45" Type="http://schemas.openxmlformats.org/officeDocument/2006/relationships/hyperlink" Target="https://hal.science/search/index/?q=*&amp;authFullName_s=In&#232;s Di Chiappari" TargetMode="External"/><Relationship Id="rId46" Type="http://schemas.openxmlformats.org/officeDocument/2006/relationships/hyperlink" Target="https://univ-montpellier3-paul-valery.hal.science/hal-04819195v1" TargetMode="External"/><Relationship Id="rId47" Type="http://schemas.openxmlformats.org/officeDocument/2006/relationships/hyperlink" Target="https://univ-montpellier3-paul-valery.hal.science/hal-04819298v1" TargetMode="External"/><Relationship Id="rId48" Type="http://schemas.openxmlformats.org/officeDocument/2006/relationships/hyperlink" Target="https://hal.science/search/index/?q=*&amp;authFullName_s=Sarah Labelle" TargetMode="External"/><Relationship Id="rId49" Type="http://schemas.openxmlformats.org/officeDocument/2006/relationships/hyperlink" Target="https://hal.science/hal-03502133v1" TargetMode="External"/><Relationship Id="rId50" Type="http://schemas.openxmlformats.org/officeDocument/2006/relationships/hyperlink" Target="https://hal.science/search/index/?q=*&amp;authFullName_s=Jean-Jacques Boutaud" TargetMode="External"/><Relationship Id="rId51" Type="http://schemas.openxmlformats.org/officeDocument/2006/relationships/hyperlink" Target="https://hal.science/search/index/?q=*&amp;authFullName_s=Clara Levy" TargetMode="External"/><Relationship Id="rId52" Type="http://schemas.openxmlformats.org/officeDocument/2006/relationships/hyperlink" Target="https://hal.science/search/index/?q=*&amp;authFullName_s=Charles-Alexandre Delestage" TargetMode="External"/><Relationship Id="rId53" Type="http://schemas.openxmlformats.org/officeDocument/2006/relationships/hyperlink" Target="https://univ-montpellier3-paul-valery.hal.science/hal-04819275v1" TargetMode="External"/><Relationship Id="rId54" Type="http://schemas.openxmlformats.org/officeDocument/2006/relationships/hyperlink" Target="https://hal.science/hal-02133141v1" TargetMode="External"/><Relationship Id="rId55" Type="http://schemas.openxmlformats.org/officeDocument/2006/relationships/hyperlink" Target="https://hal.science/hal-01939003v1" TargetMode="External"/><Relationship Id="rId56" Type="http://schemas.openxmlformats.org/officeDocument/2006/relationships/hyperlink" Target="https://hal.science/search/index/?q=*&amp;authFullName_s=Catherine de Lavergne" TargetMode="External"/><Relationship Id="rId57" Type="http://schemas.openxmlformats.org/officeDocument/2006/relationships/hyperlink" Target="https://hal.science/hal-01913622v1" TargetMode="External"/><Relationship Id="rId58" Type="http://schemas.openxmlformats.org/officeDocument/2006/relationships/hyperlink" Target="https://hal.science/hal-01913627v1" TargetMode="External"/><Relationship Id="rId59" Type="http://schemas.openxmlformats.org/officeDocument/2006/relationships/hyperlink" Target="https://hal.science/hal-04999598v1" TargetMode="External"/><Relationship Id="rId60" Type="http://schemas.openxmlformats.org/officeDocument/2006/relationships/hyperlink" Target="https://hal.science/hal-01913623v1" TargetMode="External"/><Relationship Id="rId61" Type="http://schemas.openxmlformats.org/officeDocument/2006/relationships/hyperlink" Target="https://hal.science/hal-01913619v1" TargetMode="External"/><Relationship Id="rId62" Type="http://schemas.openxmlformats.org/officeDocument/2006/relationships/hyperlink" Target="https://hal.science/hal-01913629v1" TargetMode="External"/><Relationship Id="rId63" Type="http://schemas.openxmlformats.org/officeDocument/2006/relationships/hyperlink" Target="https://hal.science/hal-01913628v1" TargetMode="External"/><Relationship Id="rId64" Type="http://schemas.openxmlformats.org/officeDocument/2006/relationships/hyperlink" Target="https://hal.science/hal-01913630v1" TargetMode="External"/><Relationship Id="rId65" Type="http://schemas.openxmlformats.org/officeDocument/2006/relationships/hyperlink" Target="https://hal.science/search/index/?q=*&amp;authFullName_s=Sidonie Gallot" TargetMode="External"/><Relationship Id="rId66" Type="http://schemas.openxmlformats.org/officeDocument/2006/relationships/hyperlink" Target="https://hal.science/hal-01913631v1" TargetMode="External"/><Relationship Id="rId67" Type="http://schemas.openxmlformats.org/officeDocument/2006/relationships/hyperlink" Target="https://hal.science/hal-02174012v1" TargetMode="External"/><Relationship Id="rId68" Type="http://schemas.openxmlformats.org/officeDocument/2006/relationships/hyperlink" Target="https://hal.science/search/index/?q=*&amp;authFullName_s=Sylvie Parrini-Alemanno" TargetMode="External"/><Relationship Id="rId69" Type="http://schemas.openxmlformats.org/officeDocument/2006/relationships/hyperlink" Target="https://hal.science/hal-03071456v1" TargetMode="External"/><Relationship Id="rId70" Type="http://schemas.openxmlformats.org/officeDocument/2006/relationships/hyperlink" Target="https://hal.science/search/index/?q=*&amp;authFullName_s=Jean Brunel" TargetMode="External"/><Relationship Id="rId71" Type="http://schemas.openxmlformats.org/officeDocument/2006/relationships/hyperlink" Target="https://hal.science/hal-02174011v1" TargetMode="External"/><Relationship Id="rId72" Type="http://schemas.openxmlformats.org/officeDocument/2006/relationships/hyperlink" Target="https://hal.science/hal-02177330v1" TargetMode="External"/><Relationship Id="rId73" Type="http://schemas.openxmlformats.org/officeDocument/2006/relationships/hyperlink" Target="https://hal.science/hal-02175577v1" TargetMode="External"/><Relationship Id="rId74" Type="http://schemas.openxmlformats.org/officeDocument/2006/relationships/hyperlink" Target="https://hal.science/hal-02172468v1" TargetMode="External"/><Relationship Id="rId75" Type="http://schemas.openxmlformats.org/officeDocument/2006/relationships/hyperlink" Target="https://hal.science/hal-02162548v1" TargetMode="External"/><Relationship Id="rId76" Type="http://schemas.openxmlformats.org/officeDocument/2006/relationships/hyperlink" Target="https://hal.science/hal-02161549v1" TargetMode="External"/><Relationship Id="rId77" Type="http://schemas.openxmlformats.org/officeDocument/2006/relationships/hyperlink" Target="https://hal.science/hal-02174013v1" TargetMode="External"/><Relationship Id="rId78" Type="http://schemas.openxmlformats.org/officeDocument/2006/relationships/hyperlink" Target="https://hal.science/hal-02174015v1" TargetMode="External"/><Relationship Id="rId79" Type="http://schemas.openxmlformats.org/officeDocument/2006/relationships/hyperlink" Target="https://hal.science/search/index/?q=*&amp;authFullName_s=Annie Abrahams" TargetMode="External"/><Relationship Id="rId80" Type="http://schemas.openxmlformats.org/officeDocument/2006/relationships/hyperlink" Target="https://hal.science/hal-02174014v1" TargetMode="External"/><Relationship Id="rId81" Type="http://schemas.openxmlformats.org/officeDocument/2006/relationships/hyperlink" Target="https://hal.science/hal-02172469v1" TargetMode="External"/><Relationship Id="rId82" Type="http://schemas.openxmlformats.org/officeDocument/2006/relationships/hyperlink" Target="https://hal.science/hal-02162552v1" TargetMode="External"/><Relationship Id="rId83" Type="http://schemas.openxmlformats.org/officeDocument/2006/relationships/hyperlink" Target="https://hal.science/hal-03070104v1" TargetMode="External"/><Relationship Id="rId84" Type="http://schemas.openxmlformats.org/officeDocument/2006/relationships/hyperlink" Target="https://hal.science/hal-02162553v1" TargetMode="External"/><Relationship Id="rId85" Type="http://schemas.openxmlformats.org/officeDocument/2006/relationships/hyperlink" Target="https://hal.science/hal-02172467v1" TargetMode="External"/><Relationship Id="rId86" Type="http://schemas.openxmlformats.org/officeDocument/2006/relationships/hyperlink" Target="https://hal.science/search/index/?q=*&amp;authFullName_s=Isabeau Chabanon" TargetMode="External"/><Relationship Id="rId87" Type="http://schemas.openxmlformats.org/officeDocument/2006/relationships/hyperlink" Target="https://hal.science/hal-02314183v1" TargetMode="External"/><Relationship Id="rId88" Type="http://schemas.openxmlformats.org/officeDocument/2006/relationships/hyperlink" Target="https://univ-montpellier3-paul-valery.hal.science/hal-04698717v1" TargetMode="External"/><Relationship Id="rId89" Type="http://schemas.openxmlformats.org/officeDocument/2006/relationships/hyperlink" Target="https://www.pulm.fr/index.php/default/cultures-arts-et-documents-au-prisme-de-l-intermedialite.html" TargetMode="External"/><Relationship Id="rId90" Type="http://schemas.openxmlformats.org/officeDocument/2006/relationships/hyperlink" Target="https://hal.science/hal-02068537v1" TargetMode="External"/><Relationship Id="rId91" Type="http://schemas.openxmlformats.org/officeDocument/2006/relationships/hyperlink" Target="https://hal.science/search/index/?q=*&amp;authFullName_s=Alain Chante" TargetMode="External"/><Relationship Id="rId92" Type="http://schemas.openxmlformats.org/officeDocument/2006/relationships/hyperlink" Target="https://hal.science/search/index/?q=*&amp;authFullName_s=Vincent Marie" TargetMode="External"/><Relationship Id="rId93" Type="http://schemas.openxmlformats.org/officeDocument/2006/relationships/hyperlink" Target="https://hal.science/search/index/?q=*&amp;authFullName_s=G&#233;rard R&#233;gimbeau" TargetMode="External"/><Relationship Id="rId94" Type="http://schemas.openxmlformats.org/officeDocument/2006/relationships/hyperlink" Target="https://hal.science/search/index/?q=*&amp;authFullName_s=Olivier Terrades" TargetMode="External"/><Relationship Id="rId95" Type="http://schemas.openxmlformats.org/officeDocument/2006/relationships/hyperlink" Target="https://hal.science/hal-01913626v1" TargetMode="External"/><Relationship Id="rId96" Type="http://schemas.openxmlformats.org/officeDocument/2006/relationships/hyperlink" Target="https://hal.science/hal-02174010v1" TargetMode="External"/><Relationship Id="rId97" Type="http://schemas.openxmlformats.org/officeDocument/2006/relationships/hyperlink" Target="https://hal.science/search/index/?q=*&amp;authFullName_s=Alex Mucchielli" TargetMode="External"/><Relationship Id="rId98" Type="http://schemas.openxmlformats.org/officeDocument/2006/relationships/hyperlink" Target="https://theses.hal.science/tel-00817632v1" TargetMode="External"/><Relationship Id="rId99" Type="http://schemas.openxmlformats.org/officeDocument/2006/relationships/hyperlink" Target="https://www.theses.fr/" TargetMode="External"/><Relationship Id="rId1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Méliani</dc:title>
  <dc:description>CV</dc:description>
  <dc:subject/>
  <cp:keywords/>
  <cp:category/>
  <cp:lastModifiedBy/>
  <dcterms:created xsi:type="dcterms:W3CDTF">2026-03-15T12:49:37+01:00</dcterms:created>
  <dcterms:modified xsi:type="dcterms:W3CDTF">2026-03-15T12:49:37+01:00</dcterms:modified>
</cp:coreProperties>
</file>

<file path=docProps/custom.xml><?xml version="1.0" encoding="utf-8"?>
<Properties xmlns="http://schemas.openxmlformats.org/officeDocument/2006/custom-properties" xmlns:vt="http://schemas.openxmlformats.org/officeDocument/2006/docPropsVTypes"/>
</file>