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MORISSON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</w:t>
      </w:r>
    </w:p>
    <w:p>
      <w:pPr/>
      <w:r>
        <w:rPr/>
        <w:t xml:space="preserve">2023 Professeure de civilisations britannique et irlandaise, Université Paul Valéry Montpellier 3, membre d’EMMA.</w:t>
      </w:r>
    </w:p>
    <w:p>
      <w:pPr/>
      <w:r>
        <w:rPr/>
        <w:t xml:space="preserve">2022 Soutenance d’HDR, Université Paris Cité, sous la direction de Catherine Bernard, Professeure des Universités, Université Paris Cité. Membres du jury : Alexandra Poulain, Professeure des Universités, Paris 3 Sorbonne Nouvelle ; Anne Goarzin, Professeure des Universités, Université de Haute Bretagne Rennes 2 ; Charlotte Gould, Professeure des Universités Paris 10 Paris-Nanterre ; Ernst Van Halpen, Professeur, Université de Leiden ; Pierre Watt, Professeur des Universités Paris 1 Panthéon Sorbonne.</w:t>
      </w:r>
    </w:p>
    <w:p>
      <w:pPr/>
      <w:r>
        <w:rPr/>
        <w:t xml:space="preserve">2020-2021 Délégataire CNRS auprès de l’UMR CNRS LARCA, Université Paris Cité.</w:t>
      </w:r>
    </w:p>
    <w:p>
      <w:pPr/>
      <w:r>
        <w:rPr/>
        <w:t xml:space="preserve">2016-2022 Correctrice des épreuves d’anglais (admissibilité et admission) du concours de la BEL (ENS Lyon).</w:t>
      </w:r>
    </w:p>
    <w:p>
      <w:pPr/>
      <w:r>
        <w:rPr/>
        <w:t xml:space="preserve">2015-2019 Membre du jury de l’agrégation externe d’anglais : Épreuve Hors Programme.</w:t>
      </w:r>
    </w:p>
    <w:p>
      <w:pPr/>
      <w:r>
        <w:rPr/>
        <w:t xml:space="preserve">2014-2026 Membre du comité éditorial d’Études Irlandaises</w:t>
      </w:r>
    </w:p>
    <w:p>
      <w:pPr/>
      <w:r>
        <w:rPr/>
        <w:t xml:space="preserve">2010-2023 Maître de Conférences en anglais, Université Bourgogne Franche-Comté, UFR Sciences Humaines, membre de TIL (EA4182)</w:t>
      </w:r>
    </w:p>
    <w:p>
      <w:pPr/>
      <w:r>
        <w:rPr/>
        <w:t xml:space="preserve">2007 Doctorat d’études anglophones (directeur de recherche : Patrick Chezaud, Université Grenoble III) : L’Art irlandais contemporain face au postmodernisme : évolution et dislocation des rapports de l’oeuvre à l’identité nationaleJury composé de Catherine Bernard, Wesley Hutchinson et Jean-Jacques Gleizal. Qualification en section 11</w:t>
      </w:r>
    </w:p>
    <w:p>
      <w:pPr/>
      <w:r>
        <w:rPr/>
        <w:t xml:space="preserve">2004-2010 PRAG d’anglais, UFR Sciences Humaines de l’Université Grenoble II.</w:t>
      </w:r>
    </w:p>
    <w:p>
      <w:pPr/>
      <w:r>
        <w:rPr/>
        <w:t xml:space="preserve">1998 DEA d’histoire de l’art (Université PARIS X)</w:t>
      </w:r>
    </w:p>
    <w:p>
      <w:pPr/>
      <w:r>
        <w:rPr/>
        <w:t xml:space="preserve">1997 CAPES et agrégation d’anglais</w:t>
      </w:r>
    </w:p>
    <w:p>
      <w:pPr/>
      <w:r>
        <w:rPr/>
        <w:t xml:space="preserve">1996 Lectrice, UCD Dublin</w:t>
      </w:r>
    </w:p>
    <w:p>
      <w:pPr/>
      <w:r>
        <w:rPr/>
        <w:t xml:space="preserve">1995 DEA d’études anglophones (Université PARIS X)</w:t>
      </w:r>
    </w:p>
    <w:p>
      <w:pPr/>
      <w:r>
        <w:rPr/>
        <w:t xml:space="preserve">1990-94 Licence et Maîtrise d’anglais LCE (Université PARIS X)Licence et Maîtrise d’histoire de l’art (Université PARIS 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Fox, Back to the Village (1999-2008) : de l’archive au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A paraître, Photographie et anthropologie,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Plier, déplier le paysage : Réflexions autour des œuvres récentes d’Ailbhe Ní Bhriain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 and Microstructures</w:t>
            </w:r>
            <w:r>
              <w:rPr/>
              <w:t xml:space="preserve">, 2023, 24-25, pp.291-308.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⟨10.35562/textures.279⟩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abymes du désir dans la photographie de Juno Calypso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Démiurges</w:t>
            </w:r>
            <w:r>
              <w:rPr/>
              <w:t xml:space="preserve">, 2023, Le Corps érotisé dans les arts et les médias. Narration du désir et perception de l'intime., 01, pp.184-188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Yohanne Lamoulère : donner corps à la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BANLIEUES : FIGURATIONS DE L'ESPACE POPULAIRE ? LES PÉRIPHÉRIES URBAINES DANS LES REPRÉSENTATIONS CULTURELLES (XIXE–XXIE SIÈCLE), https://www.fabula.org/colloques/document10216.php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Deirdre O’Mahony, artiste et archéologue des savoirs techniques indigènes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2022, 47 (1), pp.49-64.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⟨10.4000/etudesirlandaises.12558⟩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Formats. Avant 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2022, Jeux de Formats, 46,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⟨10.4000/interfaces.3245⟩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L’urbex : déchiffrage / défrichage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2021, 46-1, pp.93-106.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⟨10.4000/etudesirlandaises.10599⟩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Jeux de Formats (1) / Playing with Format (1), 45,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⟨10.4000/interfaces.2003⟩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Autoportraits photographiques de femmes : images intimes, privées, secrètes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“Costumed doubles and avatars in Janieta Eyre’s photographic self-portraits”, in Catherine Delfyer (dir.), Cross-dressing in Fact, Fiction and Fantasy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16.2,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⟨10.4000/erea.7864⟩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l’avoir lieu à l’être-lieu : parcours dans l’œuvre de Dorothy Cross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2019, 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⟨10.4000/sillagescritiques.8468⟩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 George’s Nightscapes: Interartial Sanctuaries of Darkness»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l’artboratoire : Les artistes en résidence à SymbioticA (Perth, 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L’expérimental dans la littérature et les arts contemporains, 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⟨10.4000/miranda.11324⟩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Them, Danny Treacy (Manchester, 1975-): Stitching Selflessness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2017, 53,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⟨10.4000/ebc.3878⟩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Yinka Shonibare MBE and sartorial comedy: costuming as subversive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LOL, 51,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⟨10.4000/ebc.3401⟩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Scott's gold paintings, an art of reconciliation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L'or et l'art, 15, http://polysemes.revues.org/906.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⟨10.4000/polysemes.906⟩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Guise of Irishness: Etnographic and Folkloric Paintings from a European Perspective 1880-1930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2015, Irlande: identité et interculturalité; Ireland: Identity and Interculturality,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anthropological portraits in British scientific journals 1860-1930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2015, Illustration et discours scientifique,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Irish History (1916-1921) in Popular Culture: Blood Upon the Rose and At War withe the Empire by Gerry Hunt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Studies in Europe</w:t>
            </w:r>
            <w:r>
              <w:rPr/>
              <w:t xml:space="preserve">, 2015, Towards 2016: 1916 in Literature, Culture and Society,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d’horizon : Circa, une aventure éditoriale traversant 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Volume XII (4), pp.73-86.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⟨10.4000/lisa.6113⟩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Visible and the Invisible in photographic works by Patrick Hogan, Ailbhe Ni Bhriain and David Creedon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The Imaginaries of Space, 47,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⟨10.4000/ebc.1850⟩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touristique de John Hinde (1916-1998) : la photographie couleur entre fantasme et réalité.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2013, Utopie, Ville et Paysage dans le Monde Anglophone, 30, pp.126-138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Modernisme et celticité: Les spectres excavés de Louis Le Brocquy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2013, Les Nations celtiques et le monde contemporain, 27 (VIII),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parodiste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2013, L'Adaptation comique, 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⟨10.4000/aes.415⟩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histoires… Blood Upon the Rose de Gerry Hunt et Louis Riel. A Comic Strip Biography de Chester Brown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2011, Histoire et bande dessinée : territoires et récits,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⟨10.4000/comicalites.603⟩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People’s Sense of Belonging: the Dislocation of the Ethnoscape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Irish Studies</w:t>
            </w:r>
            <w:r>
              <w:rPr/>
              <w:t xml:space="preserve">, 2011, Culture and “Out of Placeness” in Post Celtic Tiger Ireland, 2008-2013, 37 (1+2), pp.178-207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L'intemporel incarné : les corps des tourbières entre métaphore et littéralité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 (1),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discours politique de l'image : l'art irlandais postnationaliste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2009,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Self, Welcoming the Other in British and Irish Art, 1990-2020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Peter Lang,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Self / Welcoming the other in British and Irish Art, 1990-2020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/>
              <w:t xml:space="preserve">Peter Lang Verlag,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⟨10.3726/b18222⟩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/ Destruction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PUB. 43,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⟨10.4000/interfaces.809⟩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dans les arts et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EUD.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halshs-01670269v1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paysages entre altération et altérité : Vertigo Sea et Purple de John Akomfrah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Inhumains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Plier, déplier le paysage : Réflexions autour des œuvres récentes d’Ailbhe Ní Bhriain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Dépaysement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Countering allegorical motherhood in Irish contemporary art : the female body as a tool for resistance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Fabienne Portier-Lecoq (dir.), Représentations et figures de la maternité dans le monde anglophone, Routledge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Seán Hillen’s Troubles : a long-censored satire of the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A. Maillot, J. Bruen, J.P. Imbert. </w:t>
            </w:r>
            <w:r>
              <w:rPr>
                <w:i w:val="1"/>
                <w:iCs w:val="1"/>
              </w:rPr>
              <w:t xml:space="preserve">Non-Violent Resistance, Irreverence in Irish Culture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Willie Doherty : une esthétique de l’écart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face à la terreur</w:t>
            </w:r>
            <w:r>
              <w:rPr/>
              <w:t xml:space="preserve">, Orbis Tertius, p. 431-454,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toiles de Patrick Graham : traces d’un cri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 dans les arts et la littérature</w:t>
            </w:r>
            <w:r>
              <w:rPr/>
              <w:t xml:space="preserve">, pp.85-97,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mutisme dans les performances durationnelles d'Helena Walsh et Amanda Coogan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Nathalie Pavec et Adrienne Boutang. </w:t>
            </w:r>
            <w:r>
              <w:rPr>
                <w:i w:val="1"/>
                <w:iCs w:val="1"/>
              </w:rPr>
              <w:t xml:space="preserve">Le Silence dans les arts visuels</w:t>
            </w:r>
            <w:r>
              <w:rPr/>
              <w:t xml:space="preserve">, Michel Houdiard,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Eoin O'Conaill's photographic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Estelle Epinoux, Frank Healy. </w:t>
            </w:r>
            <w:r>
              <w:rPr>
                <w:i w:val="1"/>
                <w:iCs w:val="1"/>
              </w:rPr>
              <w:t xml:space="preserve">Post Celtic Tiger Ireland, Exploring New Cultural Places</w:t>
            </w:r>
            <w:r>
              <w:rPr/>
              <w:t xml:space="preserve">, Cambridge Scholars, pp.105-125,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Poïetic adriftness in Ailbhe Ni Bhriain's video art: dissolved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Pascale Tollance et Laurence Petit. </w:t>
            </w:r>
            <w:r>
              <w:rPr>
                <w:i w:val="1"/>
                <w:iCs w:val="1"/>
              </w:rPr>
              <w:t xml:space="preserve">Point, Dot, Period.. The Dynamics of Punctuation in Text and Image</w:t>
            </w:r>
            <w:r>
              <w:rPr/>
              <w:t xml:space="preserve">, Cambridge Scholars,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Scarred Landscape of Ulster: Post-conflict Photography in Northern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Nathalie Martinière et Estelle Espinoux. </w:t>
            </w:r>
            <w:r>
              <w:rPr>
                <w:i w:val="1"/>
                <w:iCs w:val="1"/>
              </w:rPr>
              <w:t xml:space="preserve">Rewriting History</w:t>
            </w:r>
            <w:r>
              <w:rPr/>
              <w:t xml:space="preserve">, Michel Houdiard, pp.205-221,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Kira O'Reilly's inter-species art: interrogating man's animality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Jean-Michel Ganteau. </w:t>
            </w:r>
            <w:r>
              <w:rPr>
                <w:i w:val="1"/>
                <w:iCs w:val="1"/>
              </w:rPr>
              <w:t xml:space="preserve">Ethics of Alterity</w:t>
            </w:r>
            <w:r>
              <w:rPr/>
              <w:t xml:space="preserve">, Presses Universitaires de la Méditerrannée,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of Aran: Strangers on the Fringe of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Claire Dubois, Vanessa Aylric. </w:t>
            </w:r>
            <w:r>
              <w:rPr>
                <w:i w:val="1"/>
                <w:iCs w:val="1"/>
              </w:rPr>
              <w:t xml:space="preserve">The Foreignness of Foreigners</w:t>
            </w:r>
            <w:r>
              <w:rPr/>
              <w:t xml:space="preserve">, Cambridge Scholars, pp.125-147,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Godbold, The Unreliable Narrator&amp;quot; : hybridation et subversion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Morisson</w:t>
              </w:r>
            </w:hyperlink>
          </w:p>
          <w:p>
            <w:pPr/>
            <w:r>
              <w:rPr/>
              <w:t xml:space="preserve">Gerbier, Laure. </w:t>
            </w:r>
            <w:r>
              <w:rPr>
                <w:i w:val="1"/>
                <w:iCs w:val="1"/>
              </w:rPr>
              <w:t xml:space="preserve">Hybridations : les rencontres du texte et de l'image</w:t>
            </w:r>
            <w:r>
              <w:rPr/>
              <w:t xml:space="preserve">, Presses Universitaires François-Rabelais, pp.117-132, 2014, Iconotextes, 978-2-86906-362-4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Hinde to Hillen: postcards and the issue of authenticity in popular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Popular Culture</w:t>
            </w:r>
            <w:r>
              <w:rPr/>
              <w:t xml:space="preserve">, 54, Peter Lang, pp.181-198., 2014, Reimagining Ireland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Irlandais : le maillon manquant de la chaîne de l'évolution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/>
              <w:t xml:space="preserve">Georges Letissier and Michel Prum. </w:t>
            </w:r>
            <w:r>
              <w:rPr>
                <w:i w:val="1"/>
                <w:iCs w:val="1"/>
              </w:rPr>
              <w:t xml:space="preserve">L'héritage de Charles Darwin dans les cultures européennes</w:t>
            </w:r>
            <w:r>
              <w:rPr/>
              <w:t xml:space="preserve">, L'Harmattan, pp.133-144, 2011, 978-2-296-55111-4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hal-01334880v1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9242v1" TargetMode="External"/><Relationship Id="rId8" Type="http://schemas.openxmlformats.org/officeDocument/2006/relationships/hyperlink" Target="https://hal.science/search/index/?q=*&amp;authFullName_s=Valerie Morisson" TargetMode="External"/><Relationship Id="rId9" Type="http://schemas.openxmlformats.org/officeDocument/2006/relationships/hyperlink" Target="https://hal.science/hal-04409341v1" TargetMode="External"/><Relationship Id="rId10" Type="http://schemas.openxmlformats.org/officeDocument/2006/relationships/hyperlink" Target="https://hal.science/search/index/?q=*&amp;authFullName_s=Val&#233;rie Morisson" TargetMode="External"/><Relationship Id="rId11" Type="http://schemas.openxmlformats.org/officeDocument/2006/relationships/hyperlink" Target="https://dx.doi.org/10.35562/textures.279" TargetMode="External"/><Relationship Id="rId12" Type="http://schemas.openxmlformats.org/officeDocument/2006/relationships/hyperlink" Target="https://hal.science/hal-04409199v1" TargetMode="External"/><Relationship Id="rId13" Type="http://schemas.openxmlformats.org/officeDocument/2006/relationships/hyperlink" Target="https://hal.science/hal-04410614v1" TargetMode="External"/><Relationship Id="rId14" Type="http://schemas.openxmlformats.org/officeDocument/2006/relationships/hyperlink" Target="https://shs.hal.science/halshs-03641181v1" TargetMode="External"/><Relationship Id="rId15" Type="http://schemas.openxmlformats.org/officeDocument/2006/relationships/hyperlink" Target="https://dx.doi.org/10.4000/etudesirlandaises.12558" TargetMode="External"/><Relationship Id="rId16" Type="http://schemas.openxmlformats.org/officeDocument/2006/relationships/hyperlink" Target="https://shs.hal.science/halshs-03540758v1" TargetMode="External"/><Relationship Id="rId17" Type="http://schemas.openxmlformats.org/officeDocument/2006/relationships/hyperlink" Target="https://hal.science/search/index/?q=*&amp;authFullName_s=Candice Lemaire" TargetMode="External"/><Relationship Id="rId18" Type="http://schemas.openxmlformats.org/officeDocument/2006/relationships/hyperlink" Target="https://dx.doi.org/10.4000/interfaces.3245" TargetMode="External"/><Relationship Id="rId19" Type="http://schemas.openxmlformats.org/officeDocument/2006/relationships/hyperlink" Target="https://hal.science/hal-04409318v1" TargetMode="External"/><Relationship Id="rId20" Type="http://schemas.openxmlformats.org/officeDocument/2006/relationships/hyperlink" Target="https://dx.doi.org/10.4000/etudesirlandaises.10599" TargetMode="External"/><Relationship Id="rId21" Type="http://schemas.openxmlformats.org/officeDocument/2006/relationships/hyperlink" Target="https://hal.science/hal-03312403v1" TargetMode="External"/><Relationship Id="rId22" Type="http://schemas.openxmlformats.org/officeDocument/2006/relationships/hyperlink" Target="https://hal.science/search/index/?q=*&amp;authFullName_s=Sophie Aymes-Stokes" TargetMode="External"/><Relationship Id="rId23" Type="http://schemas.openxmlformats.org/officeDocument/2006/relationships/hyperlink" Target="https://dx.doi.org/10.4000/interfaces.2003" TargetMode="External"/><Relationship Id="rId24" Type="http://schemas.openxmlformats.org/officeDocument/2006/relationships/hyperlink" Target="https://hal.science/hal-02439321v1" TargetMode="External"/><Relationship Id="rId25" Type="http://schemas.openxmlformats.org/officeDocument/2006/relationships/hyperlink" Target="https://hal.science/hal-02439294v1" TargetMode="External"/><Relationship Id="rId26" Type="http://schemas.openxmlformats.org/officeDocument/2006/relationships/hyperlink" Target="https://dx.doi.org/10.4000/erea.7864" TargetMode="External"/><Relationship Id="rId27" Type="http://schemas.openxmlformats.org/officeDocument/2006/relationships/hyperlink" Target="https://hal.science/hal-02439289v1" TargetMode="External"/><Relationship Id="rId28" Type="http://schemas.openxmlformats.org/officeDocument/2006/relationships/hyperlink" Target="https://dx.doi.org/10.4000/sillagescritiques.8468" TargetMode="External"/><Relationship Id="rId29" Type="http://schemas.openxmlformats.org/officeDocument/2006/relationships/hyperlink" Target="https://hal.science/hal-02439303v1" TargetMode="External"/><Relationship Id="rId30" Type="http://schemas.openxmlformats.org/officeDocument/2006/relationships/hyperlink" Target="https://hal.science/hal-02095917v1" TargetMode="External"/><Relationship Id="rId31" Type="http://schemas.openxmlformats.org/officeDocument/2006/relationships/hyperlink" Target="https://dx.doi.org/10.4000/miranda.11324" TargetMode="External"/><Relationship Id="rId32" Type="http://schemas.openxmlformats.org/officeDocument/2006/relationships/hyperlink" Target="https://shs.hal.science/halshs-01670265v1" TargetMode="External"/><Relationship Id="rId33" Type="http://schemas.openxmlformats.org/officeDocument/2006/relationships/hyperlink" Target="https://dx.doi.org/10.4000/ebc.3878" TargetMode="External"/><Relationship Id="rId34" Type="http://schemas.openxmlformats.org/officeDocument/2006/relationships/hyperlink" Target="https://hal.science/hal-01434178v1" TargetMode="External"/><Relationship Id="rId35" Type="http://schemas.openxmlformats.org/officeDocument/2006/relationships/hyperlink" Target="https://dx.doi.org/10.4000/ebc.3401" TargetMode="External"/><Relationship Id="rId36" Type="http://schemas.openxmlformats.org/officeDocument/2006/relationships/hyperlink" Target="https://hal.science/hal-01434190v1" TargetMode="External"/><Relationship Id="rId37" Type="http://schemas.openxmlformats.org/officeDocument/2006/relationships/hyperlink" Target="https://dx.doi.org/10.4000/polysemes.906" TargetMode="External"/><Relationship Id="rId38" Type="http://schemas.openxmlformats.org/officeDocument/2006/relationships/hyperlink" Target="https://hal.science/hal-01434321v1" TargetMode="External"/><Relationship Id="rId39" Type="http://schemas.openxmlformats.org/officeDocument/2006/relationships/hyperlink" Target="https://hal.science/hal-01434346v1" TargetMode="External"/><Relationship Id="rId40" Type="http://schemas.openxmlformats.org/officeDocument/2006/relationships/hyperlink" Target="https://hal.science/hal-01434443v1" TargetMode="External"/><Relationship Id="rId41" Type="http://schemas.openxmlformats.org/officeDocument/2006/relationships/hyperlink" Target="https://hal.science/hal-01100588v1" TargetMode="External"/><Relationship Id="rId42" Type="http://schemas.openxmlformats.org/officeDocument/2006/relationships/hyperlink" Target="https://dx.doi.org/10.4000/lisa.6113" TargetMode="External"/><Relationship Id="rId43" Type="http://schemas.openxmlformats.org/officeDocument/2006/relationships/hyperlink" Target="https://hal.science/hal-01434327v1" TargetMode="External"/><Relationship Id="rId44" Type="http://schemas.openxmlformats.org/officeDocument/2006/relationships/hyperlink" Target="https://dx.doi.org/10.4000/ebc.1850" TargetMode="External"/><Relationship Id="rId45" Type="http://schemas.openxmlformats.org/officeDocument/2006/relationships/hyperlink" Target="https://hal.science/hal-01100720v1" TargetMode="External"/><Relationship Id="rId46" Type="http://schemas.openxmlformats.org/officeDocument/2006/relationships/hyperlink" Target="https://hal.science/hal-01100575v1" TargetMode="External"/><Relationship Id="rId47" Type="http://schemas.openxmlformats.org/officeDocument/2006/relationships/hyperlink" Target="https://hal.science/hal-01100721v1" TargetMode="External"/><Relationship Id="rId48" Type="http://schemas.openxmlformats.org/officeDocument/2006/relationships/hyperlink" Target="https://dx.doi.org/10.4000/aes.415" TargetMode="External"/><Relationship Id="rId49" Type="http://schemas.openxmlformats.org/officeDocument/2006/relationships/hyperlink" Target="https://shs.hal.science/halshs-01276549v1" TargetMode="External"/><Relationship Id="rId50" Type="http://schemas.openxmlformats.org/officeDocument/2006/relationships/hyperlink" Target="https://dx.doi.org/10.4000/comicalites.603" TargetMode="External"/><Relationship Id="rId51" Type="http://schemas.openxmlformats.org/officeDocument/2006/relationships/hyperlink" Target="https://hal.science/hal-01100592v1" TargetMode="External"/><Relationship Id="rId52" Type="http://schemas.openxmlformats.org/officeDocument/2006/relationships/hyperlink" Target="https://hal.science/hal-01071119v1" TargetMode="External"/><Relationship Id="rId53" Type="http://schemas.openxmlformats.org/officeDocument/2006/relationships/hyperlink" Target="https://hal.science/hal-00979320v1" TargetMode="External"/><Relationship Id="rId54" Type="http://schemas.openxmlformats.org/officeDocument/2006/relationships/hyperlink" Target="https://shs.hal.science/halshs-03641188v1" TargetMode="External"/><Relationship Id="rId55" Type="http://schemas.openxmlformats.org/officeDocument/2006/relationships/hyperlink" Target="https://hal.science/hal-04409264v1" TargetMode="External"/><Relationship Id="rId56" Type="http://schemas.openxmlformats.org/officeDocument/2006/relationships/hyperlink" Target="https://dx.doi.org/10.3726/b18222" TargetMode="External"/><Relationship Id="rId57" Type="http://schemas.openxmlformats.org/officeDocument/2006/relationships/hyperlink" Target="https://hal.science/hal-05290952v1" TargetMode="External"/><Relationship Id="rId58" Type="http://schemas.openxmlformats.org/officeDocument/2006/relationships/hyperlink" Target="https://dx.doi.org/10.4000/interfaces.809" TargetMode="External"/><Relationship Id="rId59" Type="http://schemas.openxmlformats.org/officeDocument/2006/relationships/hyperlink" Target="https://shs.hal.science/halshs-01670269v1" TargetMode="External"/><Relationship Id="rId60" Type="http://schemas.openxmlformats.org/officeDocument/2006/relationships/hyperlink" Target="https://shs.hal.science/halshs-03641239v1" TargetMode="External"/><Relationship Id="rId61" Type="http://schemas.openxmlformats.org/officeDocument/2006/relationships/hyperlink" Target="https://shs.hal.science/halshs-03641233v1" TargetMode="External"/><Relationship Id="rId62" Type="http://schemas.openxmlformats.org/officeDocument/2006/relationships/hyperlink" Target="https://hal.science/hal-02439299v1" TargetMode="External"/><Relationship Id="rId63" Type="http://schemas.openxmlformats.org/officeDocument/2006/relationships/hyperlink" Target="https://hal.science/hal-02095918v1" TargetMode="External"/><Relationship Id="rId64" Type="http://schemas.openxmlformats.org/officeDocument/2006/relationships/hyperlink" Target="https://shs.hal.science/halshs-01670258v1" TargetMode="External"/><Relationship Id="rId65" Type="http://schemas.openxmlformats.org/officeDocument/2006/relationships/hyperlink" Target="https://shs.hal.science/halshs-01670272v1" TargetMode="External"/><Relationship Id="rId66" Type="http://schemas.openxmlformats.org/officeDocument/2006/relationships/hyperlink" Target="https://hal.science/hal-01434308v1" TargetMode="External"/><Relationship Id="rId67" Type="http://schemas.openxmlformats.org/officeDocument/2006/relationships/hyperlink" Target="https://ube.hal.science/hal-01434126v1" TargetMode="External"/><Relationship Id="rId68" Type="http://schemas.openxmlformats.org/officeDocument/2006/relationships/hyperlink" Target="https://hal.science/hal-01434314v1" TargetMode="External"/><Relationship Id="rId69" Type="http://schemas.openxmlformats.org/officeDocument/2006/relationships/hyperlink" Target="https://hal.science/hal-01434479v1" TargetMode="External"/><Relationship Id="rId70" Type="http://schemas.openxmlformats.org/officeDocument/2006/relationships/hyperlink" Target="https://hal.science/hal-01434475v1" TargetMode="External"/><Relationship Id="rId71" Type="http://schemas.openxmlformats.org/officeDocument/2006/relationships/hyperlink" Target="https://hal.science/hal-01434349v1" TargetMode="External"/><Relationship Id="rId72" Type="http://schemas.openxmlformats.org/officeDocument/2006/relationships/hyperlink" Target="https://ube.hal.science/hal-01334876v1" TargetMode="External"/><Relationship Id="rId73" Type="http://schemas.openxmlformats.org/officeDocument/2006/relationships/hyperlink" Target="https://hal.science/hal-01100726v1" TargetMode="External"/><Relationship Id="rId74" Type="http://schemas.openxmlformats.org/officeDocument/2006/relationships/hyperlink" Target="https://ube.hal.science/hal-0133488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MORISSON</dc:title>
  <dc:description>CV</dc:description>
  <dc:subject/>
  <cp:keywords/>
  <cp:category/>
  <cp:lastModifiedBy/>
  <dcterms:created xsi:type="dcterms:W3CDTF">2026-04-30T20:33:59+02:00</dcterms:created>
  <dcterms:modified xsi:type="dcterms:W3CDTF">2026-04-30T20:33:59+02:00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