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Valérie RADAWIEC </w:t>
      </w:r>
      <w:r>
        <w:rPr>
          <w:color w:val="641e6e"/>
        </w:rPr>
        <w:t xml:space="preserve">Formatrice Inspé / Université Claude Bernard Lyon 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valerie-radawiec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0009-0000-9471-1230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aux controverses en prison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Radawiec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2022, N° 37,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⟨10.4000/questionsvives.6893⟩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L’homme, même prisonnier, est un sujet pensant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Radawiec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Guillouet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2019, 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des personnes détenues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Radawiec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2019, 557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hal-04472772v1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Demazure, G. et Huys, V. (2018). Enseignement et handicap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Radawiec</w:t>
              </w:r>
            </w:hyperlink>
          </w:p>
          <w:p>
            <w:pPr/>
            <w:r>
              <w:rPr/>
              <w:t xml:space="preserve">2019, pp.142-144.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⟨10.4000/rechercheformation.3791⟩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hal-04279098v1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1AF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alerie-radawiec" TargetMode="External"/><Relationship Id="rId9" Type="http://schemas.openxmlformats.org/officeDocument/2006/relationships/hyperlink" Target="https://orcid.org/0009-0000-9471-1230" TargetMode="External"/><Relationship Id="rId10" Type="http://schemas.openxmlformats.org/officeDocument/2006/relationships/hyperlink" Target="https://hal.science/hal-04275518v1" TargetMode="External"/><Relationship Id="rId11" Type="http://schemas.openxmlformats.org/officeDocument/2006/relationships/hyperlink" Target="https://hal.science/search/index/?q=*&amp;authFullName_s=Val&#233;rie Radawiec" TargetMode="External"/><Relationship Id="rId12" Type="http://schemas.openxmlformats.org/officeDocument/2006/relationships/hyperlink" Target="https://dx.doi.org/10.4000/questionsvives.6893" TargetMode="External"/><Relationship Id="rId13" Type="http://schemas.openxmlformats.org/officeDocument/2006/relationships/hyperlink" Target="https://hal.science/hal-04472782v1" TargetMode="External"/><Relationship Id="rId14" Type="http://schemas.openxmlformats.org/officeDocument/2006/relationships/hyperlink" Target="https://hal.science/search/index/?q=*&amp;authFullName_s=Fran&#231;ois Guillouet" TargetMode="External"/><Relationship Id="rId15" Type="http://schemas.openxmlformats.org/officeDocument/2006/relationships/hyperlink" Target="https://hal.science/hal-04472772v1" TargetMode="External"/><Relationship Id="rId16" Type="http://schemas.openxmlformats.org/officeDocument/2006/relationships/hyperlink" Target="https://hal.science/hal-04279098v1" TargetMode="External"/><Relationship Id="rId17" Type="http://schemas.openxmlformats.org/officeDocument/2006/relationships/hyperlink" Target="https://dx.doi.org/10.4000/rechercheformation.379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RADAWIEC</dc:title>
  <dc:description>CV</dc:description>
  <dc:subject/>
  <cp:keywords/>
  <cp:category/>
  <cp:lastModifiedBy/>
  <dcterms:created xsi:type="dcterms:W3CDTF">2026-03-17T17:22:47+01:00</dcterms:created>
  <dcterms:modified xsi:type="dcterms:W3CDTF">2026-03-17T17:22:47+01:00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