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Van-Vuong LAI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12/2018-  Ingénieur de Recherche/Post-doctorant CDD 12 mois – Université de Lille, Laboratoire de Mécanique de Lille – LaMcube</w:t>
      </w:r>
    </w:p>
    <w:p>
      <w:pPr/>
      <w:r>
        <w:rPr/>
        <w:t xml:space="preserve">· Sujet :  </w:t>
      </w:r>
      <w:r>
        <w:rPr>
          <w:i w:val="1"/>
          <w:iCs w:val="1"/>
        </w:rPr>
        <w:t xml:space="preserve">Simulation numérique du crissement induit par le frottement (application freinage)</w:t>
      </w:r>
    </w:p>
    <w:p>
      <w:pPr/>
      <w:r>
        <w:rPr/>
        <w:t xml:space="preserve">-  Mener des simulations en dynamique transitoire, appliqué à un dispositif expérimental de type pion/disque disponible au LML-LaMcube permettant l’étude du phénomène de crissement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10/2015-11/2018 Doctorant Université de Lille- Ifsttar – Projet CERVIFER</w:t>
      </w:r>
    </w:p>
    <w:p>
      <w:pPr/>
      <w:r>
        <w:rPr/>
        <w:t xml:space="preserve">· Thèse intitulée : </w:t>
      </w:r>
      <w:r>
        <w:rPr>
          <w:i w:val="1"/>
          <w:iCs w:val="1"/>
        </w:rPr>
        <w:t xml:space="preserve">Simulation dynamique de l’interaction roue/rail- Application au crissement</w:t>
      </w:r>
    </w:p>
    <w:p>
      <w:pPr/>
      <w:r>
        <w:rPr/>
        <w:t xml:space="preserve">- Modélisation par éléments finis du contact roue/rail dans un repère Eulérien</w:t>
      </w:r>
    </w:p>
    <w:p>
      <w:pPr/>
      <w:r>
        <w:rPr/>
        <w:t xml:space="preserve">-  Développer des méthodes de réduction pour réduire le temps de calcul</w:t>
      </w:r>
    </w:p>
    <w:p>
      <w:pPr/>
      <w:r>
        <w:rPr/>
        <w:t xml:space="preserve">-  Détermination du mécanisme d’instablité liés à la génération du crissement en courbe</w:t>
      </w:r>
    </w:p>
    <w:p>
      <w:pPr/>
      <w:r>
        <w:rPr/>
        <w:t xml:space="preserve">- Langage : Matlab</w:t>
      </w:r>
    </w:p>
    <w:p>
      <w:pPr/>
      <w:r>
        <w:rPr>
          <w:b w:val="1"/>
          <w:bCs w:val="1"/>
        </w:rPr>
        <w:t xml:space="preserve">12/2014 -05/2015  Stage de recherche Master 2</w:t>
      </w:r>
    </w:p>
    <w:p>
      <w:pPr/>
      <w:r>
        <w:rPr/>
        <w:t xml:space="preserve">· Laboratoire LMT, Ecole normale supérieure de Cachan, 94230 Cachan.</w:t>
      </w:r>
    </w:p>
    <w:p>
      <w:pPr/>
      <w:r>
        <w:rPr/>
        <w:t xml:space="preserve">· Tuteur : Pierre LAVAZERE, David NERON, Pierre-Alain GUIDAULT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Réduction de modèle (POD, PGD) en présence d’instabilités</w:t>
      </w:r>
    </w:p>
    <w:p>
      <w:pPr/>
      <w:r>
        <w:rPr/>
        <w:t xml:space="preserve">- Etudes  des phénomènes d’instabilités et leur traitement.</w:t>
      </w:r>
    </w:p>
    <w:p>
      <w:pPr/>
      <w:r>
        <w:rPr/>
        <w:t xml:space="preserve">- Construction d’abaque PGD virtuel : modèles réduits précalculés offline- utilisés online</w:t>
      </w:r>
    </w:p>
    <w:p>
      <w:pPr/>
      <w:r>
        <w:rPr>
          <w:b w:val="1"/>
          <w:bCs w:val="1"/>
        </w:rPr>
        <w:t xml:space="preserve">3/2014-9/2014</w:t>
      </w:r>
      <w:r>
        <w:rPr>
          <w:b w:val="1"/>
          <w:bCs w:val="1"/>
        </w:rPr>
        <w:t xml:space="preserve">Projet de fin d’etudes-</w:t>
      </w:r>
      <w:hyperlink r:id="rId8" w:history="1">
        <w:r>
          <w:rPr>
            <w:color w:val="#410a8c"/>
            <w:u w:val="single"/>
          </w:rPr>
          <w:t xml:space="preserve">CSTB: Centre Scientifique et Technique du Bâtiment</w:t>
        </w:r>
      </w:hyperlink>
    </w:p>
    <w:p>
      <w:pPr/>
      <w:r>
        <w:rPr/>
        <w:t xml:space="preserve">· Entreprise : Centre scientifique et technique du bâtiment CSTB 77420 Champ sur Marne</w:t>
      </w:r>
    </w:p>
    <w:p>
      <w:pPr/>
      <w:r>
        <w:rPr/>
        <w:t xml:space="preserve">· Tuteur : Hong-Hai NGUYEN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Evaluation de la performance des dispositifs d’atténuation vibratioire dans les bâtiments</w:t>
      </w:r>
    </w:p>
    <w:p>
      <w:pPr/>
      <w:r>
        <w:rPr/>
        <w:t xml:space="preserve">- Evaluation de la performance des dispositifs antivibratiles par l'approche dynamique Source-Récepteur dans quelques configurations sol-fondation-bâtiment types.</w:t>
      </w:r>
    </w:p>
    <w:p>
      <w:pPr/>
      <w:r>
        <w:rPr/>
        <w:t xml:space="preserve">- Analyse de l’impact de la présence de ces dispositifs à la stabilité structurale des bâtiments en cas général et au comportement des bâtiments en zones sismiques en particulier.</w:t>
      </w:r>
    </w:p>
    <w:p>
      <w:pPr/>
      <w:r>
        <w:rPr>
          <w:b w:val="1"/>
          <w:bCs w:val="1"/>
        </w:rPr>
        <w:t xml:space="preserve">2013-2014 Projet de S5 à l’IFMA , 60170 Aubière, France</w:t>
      </w:r>
    </w:p>
    <w:p>
      <w:pPr/>
      <w:r>
        <w:rPr/>
        <w:t xml:space="preserve">· Sujet : </w:t>
      </w:r>
      <w:r>
        <w:rPr>
          <w:i w:val="1"/>
          <w:iCs w:val="1"/>
        </w:rPr>
        <w:t xml:space="preserve">Etude de la dynamique stochastique des structures dans le cadre d’une expérience au laboratoire</w:t>
      </w:r>
    </w:p>
    <w:p>
      <w:pPr/>
      <w:r>
        <w:rPr/>
        <w:t xml:space="preserve">- Determination des propriétés modales de la structure en connaissant de la réponse dynamique</w:t>
      </w:r>
    </w:p>
    <w:p>
      <w:pPr/>
      <w:r>
        <w:rPr>
          <w:b w:val="1"/>
          <w:bCs w:val="1"/>
        </w:rPr>
        <w:t xml:space="preserve">2013 Stage assistant d’ingénieur</w:t>
      </w:r>
    </w:p>
    <w:p>
      <w:pPr/>
      <w:r>
        <w:rPr/>
        <w:t xml:space="preserve">· Entreprise: Institut françcais de recherche pour l’exploitation de la mer,29200 Brest,France</w:t>
      </w:r>
    </w:p>
    <w:p>
      <w:pPr/>
      <w:r>
        <w:rPr/>
        <w:t xml:space="preserve">· Tuteur : Daniel PRIOUR (IFREMER Brest)</w:t>
      </w:r>
    </w:p>
    <w:p>
      <w:pPr/>
      <w:r>
        <w:rPr/>
        <w:t xml:space="preserve">· Sujet: </w:t>
      </w:r>
      <w:r>
        <w:rPr>
          <w:i w:val="1"/>
          <w:iCs w:val="1"/>
        </w:rPr>
        <w:t xml:space="preserve">Développement des filets axysymmétrriques</w:t>
      </w:r>
    </w:p>
    <w:p>
      <w:pPr/>
      <w:r>
        <w:rPr/>
        <w:t xml:space="preserve">- Modélisation numérique (MATLAB, C++)de la poche de chalut avec des mailles hexagonales.</w:t>
      </w:r>
    </w:p>
    <w:p>
      <w:pPr/>
      <w:r>
        <w:rPr/>
        <w:t xml:space="preserve">- Analyse de l’amélioration de la capacité d’échapper de petites poissons lors de la rotation du filet.</w:t>
      </w:r>
    </w:p>
    <w:p>
      <w:pPr/>
      <w:r>
        <w:rPr>
          <w:b w:val="1"/>
          <w:bCs w:val="1"/>
        </w:rPr>
        <w:t xml:space="preserve">2012</w:t>
      </w:r>
      <w:r>
        <w:rPr>
          <w:b w:val="1"/>
          <w:bCs w:val="1"/>
        </w:rPr>
        <w:t xml:space="preserve">Stage en entreprise</w:t>
      </w:r>
      <w:r>
        <w:rPr/>
        <w:t xml:space="preserve"> NUCE, Hanoi, Vietnam</w:t>
      </w:r>
    </w:p>
    <w:p>
      <w:pPr/>
      <w:r>
        <w:rPr/>
        <w:t xml:space="preserve">- Gestion des feux de circulation routière -Découverte de l’organisation de ciculation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Chemistry on the Squeeze-Thin Film and Friction of Boundary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Fadlallah Abouhadid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(10), pp.5205-5213.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⟨10.1021/acs.langmuir.3c03409⟩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hal-04506358v2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squeezed-thin film using generalized oedometric Reynolds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Delplanque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 Sidoroff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Mazuyer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186, pp.108558.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⟨10.1016/j.triboint.2023.108558⟩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finite element models and reduction strategies for the simulation of friction-induced vibrations of rolling contact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444, pp. 197-215.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⟨10.1016/j.jsv.2018.12.024⟩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hal-01999293v2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application au crissement en courbe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 (CFA'18)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FEM simulation of wheel-rail rolling contact with friction in an Eulerian frame - Application to curve squeal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Noise and Vibration engineering (ISMA2018)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modeling of wheel-rail rolling contact with friction in an eulerian frame: results and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Contact Mechanics and Wear of Rail/Wheel Systems (CM 2018)</w:t>
            </w:r>
            <w:r>
              <w:rPr/>
              <w:t xml:space="preserve">, Sep 2018, DELFT, Netherlands.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quasi-statique et dynamique par éléments finis du contact roue/rail en frottement de roulement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Dufrénoy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du contact roue/rail non stationnaire dans un repère Eulérien : résultats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Van-Vuong Lai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2017,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hal-01638838v1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://www.cstb.fr/" TargetMode="External"/><Relationship Id="rId9" Type="http://schemas.openxmlformats.org/officeDocument/2006/relationships/hyperlink" Target="https://hal.science/hal-04506358v2" TargetMode="External"/><Relationship Id="rId10" Type="http://schemas.openxmlformats.org/officeDocument/2006/relationships/hyperlink" Target="https://hal.science/search/index/?q=*&amp;authFullName_s=Fadlallah Abouhadid" TargetMode="External"/><Relationship Id="rId11" Type="http://schemas.openxmlformats.org/officeDocument/2006/relationships/hyperlink" Target="https://hal.science/search/index/?q=*&amp;authFullName_s=Van-Vuong Lai" TargetMode="External"/><Relationship Id="rId12" Type="http://schemas.openxmlformats.org/officeDocument/2006/relationships/hyperlink" Target="https://hal.science/search/index/?q=*&amp;authFullName_s=Nazario Morgado" TargetMode="External"/><Relationship Id="rId13" Type="http://schemas.openxmlformats.org/officeDocument/2006/relationships/hyperlink" Target="https://hal.science/search/index/?q=*&amp;authFullName_s=Denis Mazuyer" TargetMode="External"/><Relationship Id="rId14" Type="http://schemas.openxmlformats.org/officeDocument/2006/relationships/hyperlink" Target="https://hal.science/search/index/?q=*&amp;authFullName_s=Juliette Cayer-Barrioz" TargetMode="External"/><Relationship Id="rId15" Type="http://schemas.openxmlformats.org/officeDocument/2006/relationships/hyperlink" Target="https://dx.doi.org/10.1021/acs.langmuir.3c03409" TargetMode="External"/><Relationship Id="rId16" Type="http://schemas.openxmlformats.org/officeDocument/2006/relationships/hyperlink" Target="https://hal.science/hal-04119822v1" TargetMode="External"/><Relationship Id="rId17" Type="http://schemas.openxmlformats.org/officeDocument/2006/relationships/hyperlink" Target="https://hal.science/search/index/?q=*&amp;authFullName_s=Emilie Delplanque" TargetMode="External"/><Relationship Id="rId18" Type="http://schemas.openxmlformats.org/officeDocument/2006/relationships/hyperlink" Target="https://hal.science/search/index/?q=*&amp;authFullName_s=Francois Sidoroff" TargetMode="External"/><Relationship Id="rId19" Type="http://schemas.openxmlformats.org/officeDocument/2006/relationships/hyperlink" Target="https://dx.doi.org/10.1016/j.triboint.2023.108558" TargetMode="External"/><Relationship Id="rId20" Type="http://schemas.openxmlformats.org/officeDocument/2006/relationships/hyperlink" Target="https://hal.science/hal-01999293v2" TargetMode="External"/><Relationship Id="rId21" Type="http://schemas.openxmlformats.org/officeDocument/2006/relationships/hyperlink" Target="https://hal.science/search/index/?q=*&amp;authFullName_s=Olivier Chiello" TargetMode="External"/><Relationship Id="rId22" Type="http://schemas.openxmlformats.org/officeDocument/2006/relationships/hyperlink" Target="https://hal.science/search/index/?q=*&amp;authFullName_s=Jean-Fran&#231;ois Brunel" TargetMode="External"/><Relationship Id="rId23" Type="http://schemas.openxmlformats.org/officeDocument/2006/relationships/hyperlink" Target="https://hal.science/search/index/?q=*&amp;authFullName_s=Philippe Dufrenoy" TargetMode="External"/><Relationship Id="rId24" Type="http://schemas.openxmlformats.org/officeDocument/2006/relationships/hyperlink" Target="https://dx.doi.org/10.1016/j.jsv.2018.12.024" TargetMode="External"/><Relationship Id="rId25" Type="http://schemas.openxmlformats.org/officeDocument/2006/relationships/hyperlink" Target="https://hal.science/hal-02007355v1" TargetMode="External"/><Relationship Id="rId26" Type="http://schemas.openxmlformats.org/officeDocument/2006/relationships/hyperlink" Target="https://hal.science/hal-01999072v1" TargetMode="External"/><Relationship Id="rId27" Type="http://schemas.openxmlformats.org/officeDocument/2006/relationships/hyperlink" Target="https://hal.science/hal-02006092v1" TargetMode="External"/><Relationship Id="rId28" Type="http://schemas.openxmlformats.org/officeDocument/2006/relationships/hyperlink" Target="https://hal.science/hal-01926333v1" TargetMode="External"/><Relationship Id="rId29" Type="http://schemas.openxmlformats.org/officeDocument/2006/relationships/hyperlink" Target="https://hal.science/search/index/?q=*&amp;authFullName_s=Philippe Dufr&#233;noy" TargetMode="External"/><Relationship Id="rId30" Type="http://schemas.openxmlformats.org/officeDocument/2006/relationships/hyperlink" Target="https://hal.science/hal-01638838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Van-Vuong LAI</dc:title>
  <dc:description>CV</dc:description>
  <dc:subject/>
  <cp:keywords/>
  <cp:category/>
  <cp:lastModifiedBy/>
  <dcterms:created xsi:type="dcterms:W3CDTF">2026-04-30T01:24:01+02:00</dcterms:created>
  <dcterms:modified xsi:type="dcterms:W3CDTF">2026-04-30T01:24:01+02:00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