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Vanessa Obry </w:t></w:r><w:r><w:rPr><w:color w:val="641e6e"/></w:rPr><w:t xml:space="preserve">Maîtresse de Conférences habilitée à diriger des recherches en langue et littérature françaises médiévales (Université de Haute-Alsace)</w:t></w:r></w:p><w:p><w:pPr><w:spacing w:before="600"/></w:pPr></w:p><w:p><w:pPr><w:spacing w:before="600"/></w:pPr></w:p><w:p><w:pPr><w:pStyle w:val="Heading2"/></w:pPr><w:r><w:rPr><w:color w:val="1e198e"/><w:b w:val="1"/><w:bCs w:val="1"/></w:rPr><w:t xml:space="preserve">Présentation</w:t></w:r></w:p><w:p><w:pPr><w:spacing w:after="100"/></w:pPr></w:p><w:p><w:pPr><w:pStyle w:val="Heading2"/></w:pPr><w:r><w:rPr/><w:t xml:space="preserve">Domaines de spécialité</w:t></w:r></w:p><w:p><w:pPr/><w:r><w:rPr><w:b w:val="1"/><w:bCs w:val="1"/></w:rPr><w:t xml:space="preserve">Textes narratifs des XIIe et XIIIe siècles</w:t></w:r><w:r><w:rPr/><w:t xml:space="preserve"> : roman en vers, récit idyllique ; écriture du personnage ; genres littéraires ; édition de textes.</w:t></w:r><w:r><w:rPr><w:b w:val="1"/><w:bCs w:val="1"/></w:rPr><w:t xml:space="preserve">Circulation et réception des textes médiévaux</w:t></w:r><w:r><w:rPr/><w:t xml:space="preserve"> : mise en recueil ; réécriture, traduction et circulation européenne.</w:t></w:r><w:r><w:rPr><w:b w:val="1"/><w:bCs w:val="1"/></w:rPr><w:t xml:space="preserve">Stylistique et linguistique</w:t></w:r><w:r><w:rPr/><w:t xml:space="preserve"> : Stylistique des textes médiévaux ; noms propres, désignations, référence ; concepts linguistiques et analyse des œuvres médiévales.</w:t></w:r><w:r><w:rPr><w:b w:val="1"/><w:bCs w:val="1"/></w:rPr><w:t xml:space="preserve">Auctorialité</w:t></w:r><w:r><w:rPr/><w:t xml:space="preserve"> : relations entre l’auteur et le lecteur, communication littéraire ; discours sur le style d’auteur dans la réception des romans médiévaux (du Moyen Âge à la réception critique moderne).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Floire et Blancheflor en Europe : anthologie, dir. Sofia Lodén et Vanessa Obry, Grenoble, UGA-Editions, &amp;quot;Moyen Âge Européen&amp;quot;, 2022.</w:t></w:r></w:hyperlink></w:p><w:p><w:pPr/><w:hyperlink r:id="rId8" w:history="1"><w:r><w:rPr><w:color w:val="#410a8c"/><w:u w:val="single"/></w:rPr><w:t xml:space="preserve">Sofia Lodén</w:t></w:r></w:hyperlink><w:r><w:rPr/><w:t xml:space="preserve">,</w:t></w:r><w:hyperlink r:id="rId9" w:history="1"><w:r><w:rPr><w:color w:val="#410a8c"/><w:u w:val="single"/></w:rPr><w:t xml:space="preserve">Vanessa Obry</w:t></w:r></w:hyperlink></w:p><w:p><w:pPr/><w:r><w:rPr/><w:t xml:space="preserve">2022</w:t></w:r></w:p><w:p><w:pPr/><w:r><w:rPr/><w:t xml:space="preserve">Ouvrages</w:t></w:r></w:p><w:p><w:pPr/><w:hyperlink r:id="rId7" w:history="1"><w:r><w:rPr><w:color w:val="#410a8c"/><w:u w:val="single"/></w:rPr><w:t xml:space="preserve">hal-03670654v1</w:t></w:r></w:hyperlink></w:p></w:tc></w:tr><w:tr><w:trPr/><w:tc><w:tcPr><w:noWrap/></w:tcPr><w:p><w:pPr><w:spacing w:after="200"/></w:pPr><w:hyperlink r:id="rId10" w:history="1"><w:r><w:rPr><w:color w:val="1e198e"/><w:b w:val="1"/><w:bCs w:val="1"/><w:u w:val="single"/></w:rPr><w:t xml:space="preserve">Chrétien de Troyes, Erec et Enide, édition bilingue établie, traduite et annotée par Bénédicte Milland-Bove et Vanessa Obry</w:t></w:r></w:hyperlink></w:p><w:p><w:pPr/><w:hyperlink r:id="rId9" w:history="1"><w:r><w:rPr><w:color w:val="#410a8c"/><w:u w:val="single"/></w:rPr><w:t xml:space="preserve">Vanessa Obry</w:t></w:r></w:hyperlink><w:r><w:rPr/><w:t xml:space="preserve">,</w:t></w:r><w:hyperlink r:id="rId11" w:history="1"><w:r><w:rPr><w:color w:val="#410a8c"/><w:u w:val="single"/></w:rPr><w:t xml:space="preserve">Bénédicte Milland-Bove</w:t></w:r></w:hyperlink></w:p><w:p><w:pPr/><w:r><w:rPr/><w:t xml:space="preserve">Champion, 2022, Classiques Moyen Âge</w:t></w:r></w:p><w:p><w:pPr/><w:r><w:rPr/><w:t xml:space="preserve">Ouvrages</w:t></w:r></w:p><w:p><w:pPr/><w:hyperlink r:id="rId10" w:history="1"><w:r><w:rPr><w:color w:val="#410a8c"/><w:u w:val="single"/></w:rPr><w:t xml:space="preserve">hal-03807437v1</w:t></w:r></w:hyperlink></w:p></w:tc></w:tr><w:tr><w:trPr/><w:tc><w:tcPr><w:noWrap/></w:tcPr><w:p><w:pPr><w:spacing w:after="200"/></w:pPr><w:hyperlink r:id="rId12" w:history="1"><w:r><w:rPr><w:color w:val="1e198e"/><w:b w:val="1"/><w:bCs w:val="1"/><w:u w:val="single"/></w:rPr><w:t xml:space="preserve">Le français en diachronie</w:t></w:r></w:hyperlink></w:p><w:p><w:pPr/><w:hyperlink r:id="rId13" w:history="1"><w:r><w:rPr><w:color w:val="#410a8c"/><w:u w:val="single"/></w:rPr><w:t xml:space="preserve">Daniéla Capin</w:t></w:r></w:hyperlink><w:r><w:rPr/><w:t xml:space="preserve">,</w:t></w:r><w:hyperlink r:id="rId14" w:history="1"><w:r><w:rPr><w:color w:val="#410a8c"/><w:u w:val="single"/></w:rPr><w:t xml:space="preserve">Julie Glikman</w:t></w:r></w:hyperlink><w:r><w:rPr/><w:t xml:space="preserve">,</w:t></w:r><w:hyperlink r:id="rId9" w:history="1"><w:r><w:rPr><w:color w:val="#410a8c"/><w:u w:val="single"/></w:rPr><w:t xml:space="preserve">Vanessa Obry</w:t></w:r></w:hyperlink><w:r><w:rPr/><w:t xml:space="preserve">,</w:t></w:r><w:hyperlink r:id="rId15" w:history="1"><w:r><w:rPr><w:color w:val="#410a8c"/><w:u w:val="single"/></w:rPr><w:t xml:space="preserve">Thierry Revol</w:t></w:r></w:hyperlink></w:p><w:p><w:pPr/><w:r><w:rPr/><w:t xml:space="preserve">Eliphi, 2019, TraLiRo</w:t></w:r></w:p><w:p><w:pPr/><w:r><w:rPr/><w:t xml:space="preserve">Ouvrages</w:t></w:r></w:p><w:p><w:pPr/><w:hyperlink r:id="rId12" w:history="1"><w:r><w:rPr><w:color w:val="#410a8c"/><w:u w:val="single"/></w:rPr><w:t xml:space="preserve">halshs-03549273v1</w:t></w:r></w:hyperlink></w:p></w:tc></w:tr><w:tr><w:trPr/><w:tc><w:tcPr><w:noWrap/></w:tcPr><w:p><w:pPr><w:spacing w:after="200"/></w:pPr><w:hyperlink r:id="rId16" w:history="1"><w:r><w:rPr><w:color w:val="1e198e"/><w:b w:val="1"/><w:bCs w:val="1"/><w:u w:val="single"/></w:rPr><w:t xml:space="preserve">L'Expérience des frontières et les littératures de l'Europe médiévale, dir. Sofia Lodén et Vanessa Obry, Paris, Champion, &amp;quot;Colloques, congrès et conférences sur le Moyen Âge&amp;quot; n°26, 2019</w:t></w:r></w:hyperlink></w:p><w:p><w:pPr/><w:hyperlink r:id="rId9" w:history="1"><w:r><w:rPr><w:color w:val="#410a8c"/><w:u w:val="single"/></w:rPr><w:t xml:space="preserve">Vanessa Obry</w:t></w:r></w:hyperlink></w:p><w:p><w:pPr/><w:r><w:rPr/><w:t xml:space="preserve">2019</w:t></w:r></w:p><w:p><w:pPr/><w:r><w:rPr/><w:t xml:space="preserve">Ouvrages</w:t></w:r></w:p><w:p><w:pPr/><w:hyperlink r:id="rId16" w:history="1"><w:r><w:rPr><w:color w:val="#410a8c"/><w:u w:val="single"/></w:rPr><w:t xml:space="preserve">hal-03807609v1</w:t></w:r></w:hyperlink></w:p></w:tc></w:tr><w:tr><w:trPr/><w:tc><w:tcPr><w:noWrap/></w:tcPr><w:p><w:pPr><w:spacing w:after="200"/></w:pPr><w:hyperlink r:id="rId17" w:history="1"><w:r><w:rPr><w:color w:val="1e198e"/><w:b w:val="1"/><w:bCs w:val="1"/><w:u w:val="single"/></w:rPr><w:t xml:space="preserve">‘Et pour ce fu ainsi nommee’. Linguistique de la désignation et écriture du personnage dans les romans français en vers des XIIe et XIIIe siècles, Genève, Droz, collection « Publications romanes et françaises », 259, 2013</w:t></w:r></w:hyperlink></w:p><w:p><w:pPr/><w:hyperlink r:id="rId9" w:history="1"><w:r><w:rPr><w:color w:val="#410a8c"/><w:u w:val="single"/></w:rPr><w:t xml:space="preserve">Vanessa Obry</w:t></w:r></w:hyperlink></w:p><w:p><w:pPr/><w:r><w:rPr/><w:t xml:space="preserve">2013</w:t></w:r></w:p><w:p><w:pPr/><w:r><w:rPr/><w:t xml:space="preserve">Ouvrages</w:t></w:r></w:p><w:p><w:pPr/><w:hyperlink r:id="rId17" w:history="1"><w:r><w:rPr><w:color w:val="#410a8c"/><w:u w:val="single"/></w:rPr><w:t xml:space="preserve">hal-03807433v1</w:t></w:r></w:hyperlink></w:p></w:tc></w:tr><w:tr><w:trPr/><w:tc><w:tcPr><w:noWrap/></w:tcPr><w:p><w:pPr><w:spacing w:after="200"/></w:pPr><w:hyperlink r:id="rId18" w:history="1"><w:r><w:rPr><w:color w:val="1e198e"/><w:b w:val="1"/><w:bCs w:val="1"/><w:u w:val="single"/></w:rPr><w:t xml:space="preserve">Rêves de pierre et de bois. Imaginer la construction au Moyen Âge</w:t></w:r></w:hyperlink></w:p><w:p><w:pPr/><w:hyperlink r:id="rId9" w:history="1"><w:r><w:rPr><w:color w:val="#410a8c"/><w:u w:val="single"/></w:rPr><w:t xml:space="preserve">Vanessa Obry</w:t></w:r></w:hyperlink><w:r><w:rPr/><w:t xml:space="preserve">,</w:t></w:r><w:hyperlink r:id="rId19" w:history="1"><w:r><w:rPr><w:color w:val="#410a8c"/><w:u w:val="single"/></w:rPr><w:t xml:space="preserve">Clotilde Dauphant</w:t></w:r></w:hyperlink></w:p><w:p><w:pPr/><w:r><w:rPr/><w:t xml:space="preserve">Presses de l'Université Paris-Sorbonne, 2009, Cultures et civilisations médiévales, 978-2-84050-628-7</w:t></w:r></w:p><w:p><w:pPr/><w:r><w:rPr/><w:t xml:space="preserve">Ouvrages</w:t></w:r></w:p><w:p><w:pPr/><w:hyperlink r:id="rId18" w:history="1"><w:r><w:rPr><w:color w:val="#410a8c"/><w:u w:val="single"/></w:rPr><w:t xml:space="preserve">hal-03807439v1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Variations rythmiques et conscience générique. Réflexions sur l’usage du vers dans quelques romans du XIIIe siècle</w:t></w:r></w:hyperlink></w:p><w:p><w:pPr/><w:hyperlink r:id="rId9" w:history="1"><w:r><w:rPr><w:color w:val="#410a8c"/><w:u w:val="single"/></w:rPr><w:t xml:space="preserve">Vanessa Obry</w:t></w:r></w:hyperlink></w:p><w:p><w:pPr/><w:r><w:rPr><w:i w:val="1"/><w:iCs w:val="1"/></w:rPr><w:t xml:space="preserve">Critica del testo</w:t></w:r><w:r><w:rPr/><w:t xml:space="preserve">, 2024, XXVII (3), p. 185-202</w:t></w:r></w:p><w:p><w:pPr/><w:r><w:rPr/><w:t xml:space="preserve">Article dans une revue</w:t></w:r></w:p><w:p><w:pPr/><w:hyperlink r:id="rId20" w:history="1"><w:r><w:rPr><w:color w:val="#410a8c"/><w:u w:val="single"/></w:rPr><w:t xml:space="preserve">hal-05063971v1</w:t></w:r></w:hyperlink></w:p></w:tc></w:tr><w:tr><w:trPr/><w:tc><w:tcPr><w:noWrap/></w:tcPr><w:p><w:pPr><w:spacing w:after="200"/></w:pPr><w:hyperlink r:id="rId21" w:history="1"><w:r><w:rPr><w:color w:val="1e198e"/><w:b w:val="1"/><w:bCs w:val="1"/><w:u w:val="single"/></w:rPr><w:t xml:space="preserve">De Chrétien à Hartmann : études médiévales & comparatisme</w:t></w:r></w:hyperlink></w:p><w:p><w:pPr/><w:hyperlink r:id="rId9" w:history="1"><w:r><w:rPr><w:color w:val="#410a8c"/><w:u w:val="single"/></w:rPr><w:t xml:space="preserve">Vanessa Obry</w:t></w:r></w:hyperlink></w:p><w:p><w:pPr/><w:r><w:rPr><w:i w:val="1"/><w:iCs w:val="1"/></w:rPr><w:t xml:space="preserve">Acta fabula : Revue des parutions pour les études littéraires</w:t></w:r><w:r><w:rPr/><w:t xml:space="preserve">, 2022</w:t></w:r></w:p><w:p><w:pPr/><w:r><w:rPr/><w:t xml:space="preserve">Article dans une revue</w:t></w:r><w:r><w:rPr/><w:t xml:space="preserve"> (compte-rendu de lecture)</w:t></w:r></w:p><w:p><w:pPr/><w:hyperlink r:id="rId21" w:history="1"><w:r><w:rPr><w:color w:val="#410a8c"/><w:u w:val="single"/></w:rPr><w:t xml:space="preserve">hal-03670650v1</w:t></w:r></w:hyperlink></w:p></w:tc></w:tr><w:tr><w:trPr/><w:tc><w:tcPr><w:noWrap/></w:tcPr><w:p><w:pPr><w:spacing w:after="200"/></w:pPr><w:hyperlink r:id="rId22" w:history="1"><w:r><w:rPr><w:color w:val="1e198e"/><w:b w:val="1"/><w:bCs w:val="1"/><w:u w:val="single"/></w:rPr><w:t xml:space="preserve">Compte rendu de Le Purgatoire de saint Patrick, accompagné des autres versions françaises en vers et du Tractatus de Purgatorio sancti Patricii de H. de Saltrey, éd. Myriam WHITE-LE GOFF, Paris, Champion, 2019</w:t></w:r></w:hyperlink></w:p><w:p><w:pPr/><w:hyperlink r:id="rId9" w:history="1"><w:r><w:rPr><w:color w:val="#410a8c"/><w:u w:val="single"/></w:rPr><w:t xml:space="preserve">Vanessa Obry</w:t></w:r></w:hyperlink></w:p><w:p><w:pPr/><w:r><w:rPr><w:i w:val="1"/><w:iCs w:val="1"/></w:rPr><w:t xml:space="preserve">Le Moyen Age. Revue d'histoire et de philologie</w:t></w:r><w:r><w:rPr/><w:t xml:space="preserve">, 2022, 2022-2 (CXVIII), pp.505-506</w:t></w:r></w:p><w:p><w:pPr/><w:r><w:rPr/><w:t xml:space="preserve">Article dans une revue</w:t></w:r><w:r><w:rPr/><w:t xml:space="preserve"> (compte-rendu de lecture)</w:t></w:r></w:p><w:p><w:pPr/><w:hyperlink r:id="rId22" w:history="1"><w:r><w:rPr><w:color w:val="#410a8c"/><w:u w:val="single"/></w:rPr><w:t xml:space="preserve">hal-04109222v1</w:t></w:r></w:hyperlink></w:p></w:tc></w:tr><w:tr><w:trPr/><w:tc><w:tcPr><w:noWrap/></w:tcPr><w:p><w:pPr><w:spacing w:after="200"/></w:pPr><w:hyperlink r:id="rId23" w:history="1"><w:r><w:rPr><w:color w:val="1e198e"/><w:b w:val="1"/><w:bCs w:val="1"/><w:u w:val="single"/></w:rPr><w:t xml:space="preserve">L’idylle en réseau. Réflexions sur les citations et les réécritures de Floire et Blancheflor en français</w:t></w:r></w:hyperlink></w:p><w:p><w:pPr/><w:hyperlink r:id="rId9" w:history="1"><w:r><w:rPr><w:color w:val="#410a8c"/><w:u w:val="single"/></w:rPr><w:t xml:space="preserve">Vanessa Obry</w:t></w:r></w:hyperlink></w:p><w:p><w:pPr/><w:r><w:rPr><w:i w:val="1"/><w:iCs w:val="1"/></w:rPr><w:t xml:space="preserve">Encomia</w:t></w:r><w:r><w:rPr/><w:t xml:space="preserve">, 2022, 43, pp.137-158. </w:t></w:r><w:hyperlink r:id="rId24" w:history="1"><w:r><w:rPr><w:color w:val="#410a8c"/><w:u w:val="single"/></w:rPr><w:t xml:space="preserve">⟨10.48611/isbn.978-2-406-13094-9.p.0137⟩</w:t></w:r></w:hyperlink></w:p><w:p><w:pPr/><w:r><w:rPr/><w:t xml:space="preserve">Article dans une revue</w:t></w:r></w:p><w:p><w:pPr/><w:hyperlink r:id="rId23" w:history="1"><w:r><w:rPr><w:color w:val="#410a8c"/><w:u w:val="single"/></w:rPr><w:t xml:space="preserve">hal-03759825v1</w:t></w:r></w:hyperlink></w:p></w:tc></w:tr><w:tr><w:trPr/><w:tc><w:tcPr><w:noWrap/></w:tcPr><w:p><w:pPr><w:spacing w:after="200"/></w:pPr><w:hyperlink r:id="rId25" w:history="1"><w:r><w:rPr><w:color w:val="1e198e"/><w:b w:val="1"/><w:bCs w:val="1"/><w:u w:val="single"/></w:rPr><w:t xml:space="preserve">Compte rendu de Adeline LATIMIER-IONOFF, Lire le nom propre dans le roman médiéval, Paris, Classiques Garnier, 2019</w:t></w:r></w:hyperlink></w:p><w:p><w:pPr/><w:hyperlink r:id="rId9" w:history="1"><w:r><w:rPr><w:color w:val="#410a8c"/><w:u w:val="single"/></w:rPr><w:t xml:space="preserve">Vanessa Obry</w:t></w:r></w:hyperlink></w:p><w:p><w:pPr/><w:r><w:rPr><w:i w:val="1"/><w:iCs w:val="1"/></w:rPr><w:t xml:space="preserve">Le Moyen Age. Revue d'histoire et de philologie</w:t></w:r><w:r><w:rPr/><w:t xml:space="preserve">, 2022, CXXVIII (2022-2), pp.505-506</w:t></w:r></w:p><w:p><w:pPr/><w:r><w:rPr/><w:t xml:space="preserve">Article dans une revue</w:t></w:r><w:r><w:rPr/><w:t xml:space="preserve"> (compte-rendu de lecture)</w:t></w:r></w:p><w:p><w:pPr/><w:hyperlink r:id="rId25" w:history="1"><w:r><w:rPr><w:color w:val="#410a8c"/><w:u w:val="single"/></w:rPr><w:t xml:space="preserve">hal-04109225v1</w:t></w:r></w:hyperlink></w:p></w:tc></w:tr><w:tr><w:trPr/><w:tc><w:tcPr><w:noWrap/></w:tcPr><w:p><w:pPr><w:spacing w:after="200"/></w:pPr><w:hyperlink r:id="rId26" w:history="1"><w:r><w:rPr><w:color w:val="1e198e"/><w:b w:val="1"/><w:bCs w:val="1"/><w:u w:val="single"/></w:rPr><w:t xml:space="preserve">« La phrase comme trait de style. L’exemple du roman en vers au XIIIe siècle », Perspectives médiévales</w:t></w:r></w:hyperlink></w:p><w:p><w:pPr/><w:hyperlink r:id="rId9" w:history="1"><w:r><w:rPr><w:color w:val="#410a8c"/><w:u w:val="single"/></w:rPr><w:t xml:space="preserve">Vanessa Obry</w:t></w:r></w:hyperlink></w:p><w:p><w:pPr/><w:r><w:rPr><w:i w:val="1"/><w:iCs w:val="1"/></w:rPr><w:t xml:space="preserve">Perspectives médiévales</w:t></w:r><w:r><w:rPr/><w:t xml:space="preserve">, 2022, 43, </w:t></w:r><w:hyperlink r:id="rId27" w:history="1"><w:r><w:rPr><w:color w:val="#410a8c"/><w:u w:val="single"/></w:rPr><w:t xml:space="preserve">⟨10.4000/peme.42988⟩</w:t></w:r></w:hyperlink></w:p><w:p><w:pPr/><w:r><w:rPr/><w:t xml:space="preserve">Article dans une revue</w:t></w:r></w:p><w:p><w:pPr/><w:hyperlink r:id="rId26" w:history="1"><w:r><w:rPr><w:color w:val="#410a8c"/><w:u w:val="single"/></w:rPr><w:t xml:space="preserve">hal-03843018v1</w:t></w:r></w:hyperlink></w:p></w:tc></w:tr><w:tr><w:trPr/><w:tc><w:tcPr><w:noWrap/></w:tcPr><w:p><w:pPr><w:spacing w:after="200"/></w:pPr><w:hyperlink r:id="rId28" w:history="1"><w:r><w:rPr><w:color w:val="1e198e"/><w:b w:val="1"/><w:bCs w:val="1"/><w:u w:val="single"/></w:rPr><w:t xml:space="preserve">Introduction : Les textes imagés. Histoire et Enjeux. Genèse et génétique éditoriale des textes imagés</w:t></w:r></w:hyperlink></w:p><w:p><w:pPr/><w:hyperlink r:id="rId29" w:history="1"><w:r><w:rPr><w:color w:val="#410a8c"/><w:u w:val="single"/></w:rPr><w:t xml:space="preserve">Dominique Massonnaud</w:t></w:r></w:hyperlink><w:r><w:rPr/><w:t xml:space="preserve">,</w:t></w:r><w:hyperlink r:id="rId9" w:history="1"><w:r><w:rPr><w:color w:val="#410a8c"/><w:u w:val="single"/></w:rPr><w:t xml:space="preserve">Vanessa Obry</w:t></w:r></w:hyperlink></w:p><w:p><w:pPr/><w:r><w:rPr><w:i w:val="1"/><w:iCs w:val="1"/></w:rPr><w:t xml:space="preserve">Textimage : revue d'étude du dialogue texte-image </w:t></w:r><w:r><w:rPr/><w:t xml:space="preserve">, 2021, 13</w:t></w:r></w:p><w:p><w:pPr/><w:r><w:rPr/><w:t xml:space="preserve">Article dans une revue</w:t></w:r></w:p><w:p><w:pPr/><w:hyperlink r:id="rId28" w:history="1"><w:r><w:rPr><w:color w:val="#410a8c"/><w:u w:val="single"/></w:rPr><w:t xml:space="preserve">hal-05284676v1</w:t></w:r></w:hyperlink></w:p></w:tc></w:tr><w:tr><w:trPr/><w:tc><w:tcPr><w:noWrap/></w:tcPr><w:p><w:pPr><w:spacing w:after="200"/></w:pPr><w:hyperlink r:id="rId30" w:history="1"><w:r><w:rPr><w:color w:val="1e198e"/><w:b w:val="1"/><w:bCs w:val="1"/><w:u w:val="single"/></w:rPr><w:t xml:space="preserve">Peut-on mesurer la vitesse du récit médiéval ? Réflexions sur le rythme, l’agencement et la lecture du roman en vers</w:t></w:r></w:hyperlink></w:p><w:p><w:pPr/><w:hyperlink r:id="rId9" w:history="1"><w:r><w:rPr><w:color w:val="#410a8c"/><w:u w:val="single"/></w:rPr><w:t xml:space="preserve">Vanessa Obry</w:t></w:r></w:hyperlink></w:p><w:p><w:pPr/><w:r><w:rPr><w:i w:val="1"/><w:iCs w:val="1"/></w:rPr><w:t xml:space="preserve">Perspectives médiévales</w:t></w:r><w:r><w:rPr/><w:t xml:space="preserve">, 2021, 42, </w:t></w:r><w:hyperlink r:id="rId31" w:history="1"><w:r><w:rPr><w:color w:val="#410a8c"/><w:u w:val="single"/></w:rPr><w:t xml:space="preserve">⟨10.4000/peme.37275⟩</w:t></w:r></w:hyperlink></w:p><w:p><w:pPr/><w:r><w:rPr/><w:t xml:space="preserve">Article dans une revue</w:t></w:r></w:p><w:p><w:pPr/><w:hyperlink r:id="rId30" w:history="1"><w:r><w:rPr><w:color w:val="#410a8c"/><w:u w:val="single"/></w:rPr><w:t xml:space="preserve">hal-03392499v1</w:t></w:r></w:hyperlink></w:p></w:tc></w:tr><w:tr><w:trPr/><w:tc><w:tcPr><w:noWrap/></w:tcPr><w:p><w:pPr><w:spacing w:after="200"/></w:pPr><w:hyperlink r:id="rId32" w:history="1"><w:r><w:rPr><w:color w:val="1e198e"/><w:b w:val="1"/><w:bCs w:val="1"/><w:u w:val="single"/></w:rPr><w:t xml:space="preserve">Les versions françaises de Floire et Blancheflor en contexte manuscrit : lectures médiévales et infléchissements génériques</w:t></w:r></w:hyperlink></w:p><w:p><w:pPr/><w:hyperlink r:id="rId9" w:history="1"><w:r><w:rPr><w:color w:val="#410a8c"/><w:u w:val="single"/></w:rPr><w:t xml:space="preserve">Vanessa Obry</w:t></w:r></w:hyperlink></w:p><w:p><w:pPr/><w:r><w:rPr><w:i w:val="1"/><w:iCs w:val="1"/></w:rPr><w:t xml:space="preserve">Cahiers de Recherches Médiévales et Humanistes = Journal of Medieval and Humanistic Studies</w:t></w:r><w:r><w:rPr/><w:t xml:space="preserve">, 2020, </w:t></w:r><w:hyperlink r:id="rId33" w:history="1"><w:r><w:rPr><w:color w:val="#410a8c"/><w:u w:val="single"/></w:rPr><w:t xml:space="preserve">⟨10.15122/isbn.978-2-406-10454-4.p.0243⟩</w:t></w:r></w:hyperlink></w:p><w:p><w:pPr/><w:r><w:rPr/><w:t xml:space="preserve">Article dans une revue</w:t></w:r></w:p><w:p><w:pPr/><w:hyperlink r:id="rId32" w:history="1"><w:r><w:rPr><w:color w:val="#410a8c"/><w:u w:val="single"/></w:rPr><w:t xml:space="preserve">hal-02615254v1</w:t></w:r></w:hyperlink></w:p></w:tc></w:tr><w:tr><w:trPr/><w:tc><w:tcPr><w:noWrap/></w:tcPr><w:p><w:pPr><w:spacing w:after="200"/></w:pPr><w:hyperlink r:id="rId34" w:history="1"><w:r><w:rPr><w:color w:val="1e198e"/><w:b w:val="1"/><w:bCs w:val="1"/><w:u w:val="single"/></w:rPr><w:t xml:space="preserve">« Sur la trace de l’auteur : le geste créateur de Raoul de Houdenc (XIIIe siècle) », Compte rendu de Sébastien Douchet (dir.), Raoul de Houdenc et les routes noveles de la fiction. 1200-1235, Aix-en-Provence, Presses Universitaires de Provence, coll. « Senefiance » n° 66, 2018, Acta fabula, vol. 21, n° 5, Essais critiques, Mai 2020, &amp;lt;http://www.fabula.org/revue/document12908.php&amp;gt;.</w:t></w:r></w:hyperlink></w:p><w:p><w:pPr/><w:hyperlink r:id="rId9" w:history="1"><w:r><w:rPr><w:color w:val="#410a8c"/><w:u w:val="single"/></w:rPr><w:t xml:space="preserve">Vanessa Obry</w:t></w:r></w:hyperlink></w:p><w:p><w:pPr/><w:r><w:rPr><w:i w:val="1"/><w:iCs w:val="1"/></w:rPr><w:t xml:space="preserve">Acta fabula : Revue des parutions pour les études littéraires</w:t></w:r><w:r><w:rPr/><w:t xml:space="preserve">, 2020</w:t></w:r></w:p><w:p><w:pPr/><w:r><w:rPr/><w:t xml:space="preserve">Article dans une revue</w:t></w:r><w:r><w:rPr/><w:t xml:space="preserve"> (compte-rendu de lecture)</w:t></w:r></w:p><w:p><w:pPr/><w:hyperlink r:id="rId34" w:history="1"><w:r><w:rPr><w:color w:val="#410a8c"/><w:u w:val="single"/></w:rPr><w:t xml:space="preserve">hal-03807453v1</w:t></w:r></w:hyperlink></w:p></w:tc></w:tr><w:tr><w:trPr/><w:tc><w:tcPr><w:noWrap/></w:tcPr><w:p><w:pPr><w:spacing w:after="200"/></w:pPr><w:hyperlink r:id="rId35" w:history="1"><w:r><w:rPr><w:color w:val="1e198e"/><w:b w:val="1"/><w:bCs w:val="1"/><w:u w:val="single"/></w:rPr><w:t xml:space="preserve">Ne pot eslire le meillur'. L’écriture du 'Chaitivel' et l’impossible singularisation</w:t></w:r></w:hyperlink></w:p><w:p><w:pPr/><w:hyperlink r:id="rId9" w:history="1"><w:r><w:rPr><w:color w:val="#410a8c"/><w:u w:val="single"/></w:rPr><w:t xml:space="preserve">Vanessa Obry</w:t></w:r></w:hyperlink></w:p><w:p><w:pPr/><w:r><w:rPr><w:i w:val="1"/><w:iCs w:val="1"/></w:rPr><w:t xml:space="preserve">Fabula. Colloques en ligne</w:t></w:r><w:r><w:rPr/><w:t xml:space="preserve">, 2019</w:t></w:r></w:p><w:p><w:pPr/><w:r><w:rPr/><w:t xml:space="preserve">Article dans une revue</w:t></w:r></w:p><w:p><w:pPr/><w:hyperlink r:id="rId35" w:history="1"><w:r><w:rPr><w:color w:val="#410a8c"/><w:u w:val="single"/></w:rPr><w:t xml:space="preserve">halshs-02158434v1</w:t></w:r></w:hyperlink></w:p></w:tc></w:tr><w:tr><w:trPr/><w:tc><w:tcPr><w:noWrap/></w:tcPr><w:p><w:pPr><w:spacing w:after="200"/></w:pPr><w:hyperlink r:id="rId36" w:history="1"><w:r><w:rPr><w:color w:val="1e198e"/><w:b w:val="1"/><w:bCs w:val="1"/><w:u w:val="single"/></w:rPr><w:t xml:space="preserve">« Chrétien de Troyes pluriel ». Compte rendu de Zrinka Stahuljak, Virginie Greene, Sarah Kay, Sharon Kinoshita, Peggy McCracken, Thinking Through Chrétien de Troyes, Woodbridge : D.S. Brewer, 2011 ; Paru dans Acta fabula &amp;quot;Le Moyen Age pour laboratoire&amp;quot;, janvier 2018.</w:t></w:r></w:hyperlink></w:p><w:p><w:pPr/><w:hyperlink r:id="rId9" w:history="1"><w:r><w:rPr><w:color w:val="#410a8c"/><w:u w:val="single"/></w:rPr><w:t xml:space="preserve">Vanessa Obry</w:t></w:r></w:hyperlink></w:p><w:p><w:pPr/><w:r><w:rPr><w:i w:val="1"/><w:iCs w:val="1"/></w:rPr><w:t xml:space="preserve">Acta fabula : Revue des parutions pour les études littéraires</w:t></w:r><w:r><w:rPr/><w:t xml:space="preserve">, 2018</w:t></w:r></w:p><w:p><w:pPr/><w:r><w:rPr/><w:t xml:space="preserve">Article dans une revue</w:t></w:r><w:r><w:rPr/><w:t xml:space="preserve"> (compte-rendu de lecture)</w:t></w:r></w:p><w:p><w:pPr/><w:hyperlink r:id="rId36" w:history="1"><w:r><w:rPr><w:color w:val="#410a8c"/><w:u w:val="single"/></w:rPr><w:t xml:space="preserve">hal-03807458v1</w:t></w:r></w:hyperlink></w:p></w:tc></w:tr><w:tr><w:trPr/><w:tc><w:tcPr><w:noWrap/></w:tcPr><w:p><w:pPr><w:spacing w:after="200"/></w:pPr><w:hyperlink r:id="rId37" w:history="1"><w:r><w:rPr><w:color w:val="1e198e"/><w:b w:val="1"/><w:bCs w:val="1"/><w:u w:val="single"/></w:rPr><w:t xml:space="preserve">. Compte rendu de Madeleine Jeay, Poétique de la nomination dans la lyrique médiévale. « Mult volentiers me numerai », Paris, Classiques Garnier, 2015 ; paru dans Le Moyen Âge, Tome CXXIII, 2017/3-4.</w:t></w:r></w:hyperlink></w:p><w:p><w:pPr/><w:hyperlink r:id="rId9" w:history="1"><w:r><w:rPr><w:color w:val="#410a8c"/><w:u w:val="single"/></w:rPr><w:t xml:space="preserve">Vanessa Obry</w:t></w:r></w:hyperlink></w:p><w:p><w:pPr/><w:r><w:rPr><w:i w:val="1"/><w:iCs w:val="1"/></w:rPr><w:t xml:space="preserve">Le Moyen Age. Revue d'histoire et de philologie</w:t></w:r><w:r><w:rPr/><w:t xml:space="preserve">, 2017</w:t></w:r></w:p><w:p><w:pPr/><w:r><w:rPr/><w:t xml:space="preserve">Article dans une revue</w:t></w:r><w:r><w:rPr/><w:t xml:space="preserve"> (compte-rendu de lecture)</w:t></w:r></w:p><w:p><w:pPr/><w:hyperlink r:id="rId37" w:history="1"><w:r><w:rPr><w:color w:val="#410a8c"/><w:u w:val="single"/></w:rPr><w:t xml:space="preserve">hal-03807456v1</w:t></w:r></w:hyperlink></w:p></w:tc></w:tr><w:tr><w:trPr/><w:tc><w:tcPr><w:noWrap/></w:tcPr><w:p><w:pPr><w:spacing w:after="200"/></w:pPr><w:hyperlink r:id="rId38" w:history="1"><w:r><w:rPr><w:color w:val="1e198e"/><w:b w:val="1"/><w:bCs w:val="1"/><w:u w:val="single"/></w:rPr><w:t xml:space="preserve">Les chaînes de référence dans les récits brefs en français : étude diachronique (XIIIe – XVIe s.)</w:t></w:r></w:hyperlink></w:p><w:p><w:pPr/><w:hyperlink r:id="rId9" w:history="1"><w:r><w:rPr><w:color w:val="#410a8c"/><w:u w:val="single"/></w:rPr><w:t xml:space="preserve">Vanessa Obry</w:t></w:r></w:hyperlink><w:r><w:rPr/><w:t xml:space="preserve">,</w:t></w:r><w:hyperlink r:id="rId14" w:history="1"><w:r><w:rPr><w:color w:val="#410a8c"/><w:u w:val="single"/></w:rPr><w:t xml:space="preserve">Julie Glikman</w:t></w:r></w:hyperlink><w:r><w:rPr/><w:t xml:space="preserve">,</w:t></w:r><w:hyperlink r:id="rId39" w:history="1"><w:r><w:rPr><w:color w:val="#410a8c"/><w:u w:val="single"/></w:rPr><w:t xml:space="preserve">Céline Guillot-Barbance</w:t></w:r></w:hyperlink><w:r><w:rPr/><w:t xml:space="preserve">,</w:t></w:r><w:hyperlink r:id="rId40" w:history="1"><w:r><w:rPr><w:color w:val="#410a8c"/><w:u w:val="single"/></w:rPr><w:t xml:space="preserve">Bénédicte Pincemin</w:t></w:r></w:hyperlink></w:p><w:p><w:pPr/><w:r><w:rPr><w:i w:val="1"/><w:iCs w:val="1"/></w:rPr><w:t xml:space="preserve">Langue française</w:t></w:r><w:r><w:rPr/><w:t xml:space="preserve">, 2017, Les chaînes de référence en corpus, 2017/3 (195), pp.91 - 110. </w:t></w:r><w:hyperlink r:id="rId41" w:history="1"><w:r><w:rPr><w:color w:val="#410a8c"/><w:u w:val="single"/></w:rPr><w:t xml:space="preserve">⟨10.3917/lf.195.0091⟩</w:t></w:r></w:hyperlink></w:p><w:p><w:pPr/><w:r><w:rPr/><w:t xml:space="preserve">Article dans une revue</w:t></w:r></w:p><w:p><w:pPr/><w:hyperlink r:id="rId38" w:history="1"><w:r><w:rPr><w:color w:val="#410a8c"/><w:u w:val="single"/></w:rPr><w:t xml:space="preserve">hal-01598911v1</w:t></w:r></w:hyperlink></w:p></w:tc></w:tr><w:tr><w:trPr/><w:tc><w:tcPr><w:noWrap/></w:tcPr><w:p><w:pPr><w:spacing w:after="200"/></w:pPr><w:hyperlink r:id="rId42" w:history="1"><w:r><w:rPr><w:color w:val="1e198e"/><w:b w:val="1"/><w:bCs w:val="1"/><w:u w:val="single"/></w:rPr><w:t xml:space="preserve">‘Or me rembeliz la pucele’, Discours sur Liénor et stylistique de la renommée dans le Roman de la rose ou de Guillaume de Dole</w:t></w:r></w:hyperlink></w:p><w:p><w:pPr/><w:hyperlink r:id="rId9" w:history="1"><w:r><w:rPr><w:color w:val="#410a8c"/><w:u w:val="single"/></w:rPr><w:t xml:space="preserve">Vanessa Obry</w:t></w:r></w:hyperlink></w:p><w:p><w:pPr/><w:r><w:rPr><w:i w:val="1"/><w:iCs w:val="1"/></w:rPr><w:t xml:space="preserve">Méthode ! : Revue de littératures française et comparée [Nous t'affirmons méthode !]</w:t></w:r><w:r><w:rPr/><w:t xml:space="preserve">, 2015, 25, pp.39-45</w:t></w:r></w:p><w:p><w:pPr/><w:r><w:rPr/><w:t xml:space="preserve">Article dans une revue</w:t></w:r></w:p><w:p><w:pPr/><w:hyperlink r:id="rId42" w:history="1"><w:r><w:rPr><w:color w:val="#410a8c"/><w:u w:val="single"/></w:rPr><w:t xml:space="preserve">hal-01853145v1</w:t></w:r></w:hyperlink></w:p></w:tc></w:tr><w:tr><w:trPr/><w:tc><w:tcPr><w:noWrap/></w:tcPr><w:p><w:pPr><w:spacing w:after="200"/></w:pPr><w:hyperlink r:id="rId43" w:history="1"><w:r><w:rPr><w:color w:val="1e198e"/><w:b w:val="1"/><w:bCs w:val="1"/><w:u w:val="single"/></w:rPr><w:t xml:space="preserve">Les chaînes de référence dans un corpus de textes narratifs médiévaux : traits généraux et facteurs de variation</w:t></w:r></w:hyperlink></w:p><w:p><w:pPr/><w:hyperlink r:id="rId14" w:history="1"><w:r><w:rPr><w:color w:val="#410a8c"/><w:u w:val="single"/></w:rPr><w:t xml:space="preserve">Julie Glikman</w:t></w:r></w:hyperlink><w:r><w:rPr/><w:t xml:space="preserve">,</w:t></w:r><w:hyperlink r:id="rId44" w:history="1"><w:r><w:rPr><w:color w:val="#410a8c"/><w:u w:val="single"/></w:rPr><w:t xml:space="preserve">Céline Guillot</w:t></w:r></w:hyperlink><w:r><w:rPr/><w:t xml:space="preserve">,</w:t></w:r><w:hyperlink r:id="rId9" w:history="1"><w:r><w:rPr><w:color w:val="#410a8c"/><w:u w:val="single"/></w:rPr><w:t xml:space="preserve">Vanessa Obry</w:t></w:r></w:hyperlink></w:p><w:p><w:pPr/><w:r><w:rPr><w:i w:val="1"/><w:iCs w:val="1"/></w:rPr><w:t xml:space="preserve">Langages</w:t></w:r><w:r><w:rPr/><w:t xml:space="preserve">, 2014, 3 (195), pp.43-60</w:t></w:r></w:p><w:p><w:pPr/><w:r><w:rPr/><w:t xml:space="preserve">Article dans une revue</w:t></w:r></w:p><w:p><w:pPr/><w:hyperlink r:id="rId43" w:history="1"><w:r><w:rPr><w:color w:val="#410a8c"/><w:u w:val="single"/></w:rPr><w:t xml:space="preserve">halshs-01073876v1</w:t></w:r></w:hyperlink></w:p></w:tc></w:tr><w:tr><w:trPr/><w:tc><w:tcPr><w:noWrap/></w:tcPr><w:p><w:pPr><w:spacing w:after="200"/></w:pPr><w:hyperlink r:id="rId45" w:history="1"><w:r><w:rPr><w:color w:val="1e198e"/><w:b w:val="1"/><w:bCs w:val="1"/><w:u w:val="single"/></w:rPr><w:t xml:space="preserve">Danz Eneas et Dame Dydo. Le nom propre dans l’épisode carthaginois du Roman d’Eneas</w:t></w:r></w:hyperlink></w:p><w:p><w:pPr/><w:hyperlink r:id="rId9" w:history="1"><w:r><w:rPr><w:color w:val="#410a8c"/><w:u w:val="single"/></w:rPr><w:t xml:space="preserve">Vanessa Obry</w:t></w:r></w:hyperlink></w:p><w:p><w:pPr/><w:r><w:rPr><w:i w:val="1"/><w:iCs w:val="1"/></w:rPr><w:t xml:space="preserve">L'information grammaticale</w:t></w:r><w:r><w:rPr/><w:t xml:space="preserve">, 2014, 143, pp.10-13</w:t></w:r></w:p><w:p><w:pPr/><w:r><w:rPr/><w:t xml:space="preserve">Article dans une revue</w:t></w:r></w:p><w:p><w:pPr/><w:hyperlink r:id="rId45" w:history="1"><w:r><w:rPr><w:color w:val="#410a8c"/><w:u w:val="single"/></w:rPr><w:t xml:space="preserve">hal-03099032v1</w:t></w:r></w:hyperlink></w:p></w:tc></w:tr><w:tr><w:trPr/><w:tc><w:tcPr><w:noWrap/></w:tcPr><w:p><w:pPr><w:spacing w:after="200"/></w:pPr><w:hyperlink r:id="rId46" w:history="1"><w:r><w:rPr><w:color w:val="1e198e"/><w:b w:val="1"/><w:bCs w:val="1"/><w:u w:val="single"/></w:rPr><w:t xml:space="preserve">« ‘Les merveilleuses limites du réalisme’ : la parodie dans le roman en vers du premier tiers du XIIIe siècle » (compte rendu de l’ouvrage d’Isabelle Arseneau, Parodie et merveilleux dans le roman dit réaliste au XIIIe siècle, Paris, Classiques Garnier, coll. « Recherches littéraires médiévales », 2012), Acta fabula, vol. 15, n° 1, Notes de lecture, Janvier 2014, &amp;lt;http://www.fabula.org/revue/document8369.php&amp;gt;.</w:t></w:r></w:hyperlink></w:p><w:p><w:pPr/><w:hyperlink r:id="rId9" w:history="1"><w:r><w:rPr><w:color w:val="#410a8c"/><w:u w:val="single"/></w:rPr><w:t xml:space="preserve">Vanessa Obry</w:t></w:r></w:hyperlink></w:p><w:p><w:pPr/><w:r><w:rPr><w:i w:val="1"/><w:iCs w:val="1"/></w:rPr><w:t xml:space="preserve">Acta fabula : Revue des parutions pour les études littéraires</w:t></w:r><w:r><w:rPr/><w:t xml:space="preserve">, 2014</w:t></w:r></w:p><w:p><w:pPr/><w:r><w:rPr/><w:t xml:space="preserve">Article dans une revue</w:t></w:r><w:r><w:rPr/><w:t xml:space="preserve"> (compte-rendu de lecture)</w:t></w:r></w:p><w:p><w:pPr/><w:hyperlink r:id="rId46" w:history="1"><w:r><w:rPr><w:color w:val="#410a8c"/><w:u w:val="single"/></w:rPr><w:t xml:space="preserve">hal-03807459v1</w:t></w:r></w:hyperlink></w:p></w:tc></w:tr><w:tr><w:trPr/><w:tc><w:tcPr><w:noWrap/></w:tcPr><w:p><w:pPr><w:spacing w:after="200"/></w:pPr><w:hyperlink r:id="rId47" w:history="1"><w:r><w:rPr><w:color w:val="1e198e"/><w:b w:val="1"/><w:bCs w:val="1"/><w:u w:val="single"/></w:rPr><w:t xml:space="preserve">« Désigner les héros de Thèbes : lecture médiévale de la geste antique », Cuadernos de Filologia francesa, 24, 2013, p. 363-380</w:t></w:r></w:hyperlink></w:p><w:p><w:pPr/><w:hyperlink r:id="rId9" w:history="1"><w:r><w:rPr><w:color w:val="#410a8c"/><w:u w:val="single"/></w:rPr><w:t xml:space="preserve">Vanessa Obry</w:t></w:r></w:hyperlink></w:p><w:p><w:pPr/><w:r><w:rPr><w:i w:val="1"/><w:iCs w:val="1"/></w:rPr><w:t xml:space="preserve">Cuadernos de Filología Francesa</w:t></w:r><w:r><w:rPr/><w:t xml:space="preserve">, 2013</w:t></w:r></w:p><w:p><w:pPr/><w:r><w:rPr/><w:t xml:space="preserve">Article dans une revue</w:t></w:r></w:p><w:p><w:pPr/><w:hyperlink r:id="rId47" w:history="1"><w:r><w:rPr><w:color w:val="#410a8c"/><w:u w:val="single"/></w:rPr><w:t xml:space="preserve">hal-03807441v1</w:t></w:r></w:hyperlink></w:p></w:tc></w:tr><w:tr><w:trPr/><w:tc><w:tcPr><w:noWrap/></w:tcPr><w:p><w:pPr><w:spacing w:after="200"/></w:pPr><w:hyperlink r:id="rId48" w:history="1"><w:r><w:rPr><w:color w:val="1e198e"/><w:b w:val="1"/><w:bCs w:val="1"/><w:u w:val="single"/></w:rPr><w:t xml:space="preserve">« Appel et rappel des personnages dans le Tristan de Béroul », dans Regards croisés sur le Tristan de Béroul, dir. Catherine Croizy-Naquet et Anne Paupert, Textuel, 66, 2012, p. 59-78.</w:t></w:r></w:hyperlink></w:p><w:p><w:pPr/><w:hyperlink r:id="rId9" w:history="1"><w:r><w:rPr><w:color w:val="#410a8c"/><w:u w:val="single"/></w:rPr><w:t xml:space="preserve">Vanessa Obry</w:t></w:r></w:hyperlink><w:r><w:rPr/><w:t xml:space="preserve">,</w:t></w:r><w:hyperlink r:id="rId11" w:history="1"><w:r><w:rPr><w:color w:val="#410a8c"/><w:u w:val="single"/></w:rPr><w:t xml:space="preserve">Bénédicte Milland-Bove</w:t></w:r></w:hyperlink></w:p><w:p><w:pPr/><w:r><w:rPr><w:i w:val="1"/><w:iCs w:val="1"/></w:rPr><w:t xml:space="preserve">Textuel</w:t></w:r><w:r><w:rPr/><w:t xml:space="preserve">, 2012</w:t></w:r></w:p><w:p><w:pPr/><w:r><w:rPr/><w:t xml:space="preserve">Article dans une revue</w:t></w:r></w:p><w:p><w:pPr/><w:hyperlink r:id="rId48" w:history="1"><w:r><w:rPr><w:color w:val="#410a8c"/><w:u w:val="single"/></w:rPr><w:t xml:space="preserve">hal-03807448v1</w:t></w:r></w:hyperlink></w:p></w:tc></w:tr><w:tr><w:trPr/><w:tc><w:tcPr><w:noWrap/></w:tcPr><w:p><w:pPr><w:spacing w:after="200"/></w:pPr><w:hyperlink r:id="rId49" w:history="1"><w:r><w:rPr><w:color w:val="1e198e"/><w:b w:val="1"/><w:bCs w:val="1"/><w:u w:val="single"/></w:rPr><w:t xml:space="preserve">« ’Li chivalier se desportoient / Lai ou dames les apeloient.’ Exemples de circulation des premiers vers d’Yvain ou le Chevalier au lion. », Atalaya, 12, 2011, en ligne &amp;lt;http://atalaya.revues.org/776&amp;gt;.</w:t></w:r></w:hyperlink></w:p><w:p><w:pPr/><w:hyperlink r:id="rId9" w:history="1"><w:r><w:rPr><w:color w:val="#410a8c"/><w:u w:val="single"/></w:rPr><w:t xml:space="preserve">Vanessa Obry</w:t></w:r></w:hyperlink><w:r><w:rPr/><w:t xml:space="preserve">,</w:t></w:r><w:hyperlink r:id="rId8" w:history="1"><w:r><w:rPr><w:color w:val="#410a8c"/><w:u w:val="single"/></w:rPr><w:t xml:space="preserve">Sofia Lodén</w:t></w:r></w:hyperlink></w:p><w:p><w:pPr/><w:r><w:rPr><w:i w:val="1"/><w:iCs w:val="1"/></w:rPr><w:t xml:space="preserve">Atalaya - Revue d'études médiévales romanes</w:t></w:r><w:r><w:rPr/><w:t xml:space="preserve">, 2011</w:t></w:r></w:p><w:p><w:pPr/><w:r><w:rPr/><w:t xml:space="preserve">Article dans une revue</w:t></w:r></w:p><w:p><w:pPr/><w:hyperlink r:id="rId49" w:history="1"><w:r><w:rPr><w:color w:val="#410a8c"/><w:u w:val="single"/></w:rPr><w:t xml:space="preserve">hal-03807440v1</w:t></w:r></w:hyperlink></w:p></w:tc></w:tr><w:tr><w:trPr/><w:tc><w:tcPr><w:noWrap/></w:tcPr><w:p><w:pPr><w:spacing w:after="200"/></w:pPr><w:hyperlink r:id="rId50" w:history="1"><w:r><w:rPr><w:color w:val="1e198e"/><w:b w:val="1"/><w:bCs w:val="1"/><w:u w:val="single"/></w:rPr><w:t xml:space="preserve">« Portraits de fugueuses : une relecture des récits courtois du XIIe siècle » (compte rendu de l’ouvrage de Yasmina Foehr-Janssens, La Jeune Fille et l’Amour. Pour une poétique courtoise de l’évasion, Genève, Droz, 2010), Acta Fabula, Notes de lecture, avril 2011, &amp;lt;http://www.fabula.org/revue/document6294.php&amp;gt;.</w:t></w:r></w:hyperlink></w:p><w:p><w:pPr/><w:hyperlink r:id="rId9" w:history="1"><w:r><w:rPr><w:color w:val="#410a8c"/><w:u w:val="single"/></w:rPr><w:t xml:space="preserve">Vanessa Obry</w:t></w:r></w:hyperlink></w:p><w:p><w:pPr/><w:r><w:rPr><w:i w:val="1"/><w:iCs w:val="1"/></w:rPr><w:t xml:space="preserve">Acta fabula : Revue des parutions pour les études littéraires</w:t></w:r><w:r><w:rPr/><w:t xml:space="preserve">, 2011</w:t></w:r></w:p><w:p><w:pPr/><w:r><w:rPr/><w:t xml:space="preserve">Article dans une revue</w:t></w:r><w:r><w:rPr/><w:t xml:space="preserve"> (compte-rendu de lecture)</w:t></w:r></w:p><w:p><w:pPr/><w:hyperlink r:id="rId50" w:history="1"><w:r><w:rPr><w:color w:val="#410a8c"/><w:u w:val="single"/></w:rPr><w:t xml:space="preserve">hal-03807460v1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Quand Érec rencontre Erec(k). Réflexions croisées sur l’édition et l’interprétation des romans de Chrétien de Troyes et de Hartmann von Aue</w:t></w:r></w:hyperlink></w:p><w:p><w:pPr/><w:hyperlink r:id="rId52" w:history="1"><w:r><w:rPr><w:color w:val="#410a8c"/><w:u w:val="single"/></w:rPr><w:t xml:space="preserve">Marie-Sophie Masse</w:t></w:r></w:hyperlink><w:r><w:rPr/><w:t xml:space="preserve">,</w:t></w:r><w:hyperlink r:id="rId9" w:history="1"><w:r><w:rPr><w:color w:val="#410a8c"/><w:u w:val="single"/></w:rPr><w:t xml:space="preserve">Vanessa Obry</w:t></w:r></w:hyperlink></w:p><w:p><w:pPr/><w:r><w:rPr/><w:t xml:space="preserve">T. Donnet, C. Putzo, R. Trachsler. </w:t></w:r><w:r><w:rPr><w:i w:val="1"/><w:iCs w:val="1"/></w:rPr><w:t xml:space="preserve">Artus trifft Arthur. Der deutschsprachige und französischsprachige Artusroman im Dialog / Quand Arthur rencontre Artus. Dialogue entre romans arthuriens francophones et germanophones</w:t></w:r><w:r><w:rPr/><w:t xml:space="preserve">, Winter, 2026, Beihefte zur Germanisch- Romanischen Monatsschrift</w:t></w:r></w:p><w:p><w:pPr/><w:r><w:rPr/><w:t xml:space="preserve">Chapitre d'ouvrage</w:t></w:r></w:p><w:p><w:pPr/><w:hyperlink r:id="rId51" w:history="1"><w:r><w:rPr><w:color w:val="#410a8c"/><w:u w:val="single"/></w:rPr><w:t xml:space="preserve">hal-05331810v1</w:t></w:r></w:hyperlink></w:p></w:tc></w:tr><w:tr><w:trPr/><w:tc><w:tcPr><w:noWrap/></w:tcPr><w:p><w:pPr><w:spacing w:after="200"/></w:pPr><w:hyperlink r:id="rId53" w:history="1"><w:r><w:rPr><w:color w:val="1e198e"/><w:b w:val="1"/><w:bCs w:val="1"/><w:u w:val="single"/></w:rPr><w:t xml:space="preserve">Blanchefleur en mouvement</w:t></w:r></w:hyperlink></w:p><w:p><w:pPr/><w:hyperlink r:id="rId9" w:history="1"><w:r><w:rPr><w:color w:val="#410a8c"/><w:u w:val="single"/></w:rPr><w:t xml:space="preserve">Vanessa Obry</w:t></w:r></w:hyperlink></w:p><w:p><w:pPr/><w:r><w:rPr/><w:t xml:space="preserve">Hélène Bellon-Méguelle; Camille Carnaille; Philippe Frieden; Marion Uhlig. </w:t></w:r><w:r><w:rPr><w:i w:val="1"/><w:iCs w:val="1"/></w:rPr><w:t xml:space="preserve">Une autre cité des dames. Hommage à Yasmina Foehr-Janssens</w:t></w:r><w:r><w:rPr/><w:t xml:space="preserve">, Droz, p. 91-105, 2025</w:t></w:r></w:p><w:p><w:pPr/><w:r><w:rPr/><w:t xml:space="preserve">Chapitre d'ouvrage</w:t></w:r></w:p><w:p><w:pPr/><w:hyperlink r:id="rId53" w:history="1"><w:r><w:rPr><w:color w:val="#410a8c"/><w:u w:val="single"/></w:rPr><w:t xml:space="preserve">hal-05115372v1</w:t></w:r></w:hyperlink></w:p></w:tc></w:tr><w:tr><w:trPr/><w:tc><w:tcPr><w:noWrap/></w:tcPr><w:p><w:pPr><w:spacing w:after="200"/></w:pPr><w:hyperlink r:id="rId54" w:history="1"><w:r><w:rPr><w:color w:val="1e198e"/><w:b w:val="1"/><w:bCs w:val="1"/><w:u w:val="single"/></w:rPr><w:t xml:space="preserve">Car des Grezois ne des Romains / ne dit an mes ne plus ne mains&amp;quot; : translatio, renommée et mémoire dans Cligès de Chrétien de Troyes</w:t></w:r></w:hyperlink></w:p><w:p><w:pPr/><w:hyperlink r:id="rId9" w:history="1"><w:r><w:rPr><w:color w:val="#410a8c"/><w:u w:val="single"/></w:rPr><w:t xml:space="preserve">Vanessa Obry</w:t></w:r></w:hyperlink></w:p><w:p><w:pPr/><w:r><w:rPr/><w:t xml:space="preserve">Marie-Ange Fougère. </w:t></w:r><w:r><w:rPr><w:i w:val="1"/><w:iCs w:val="1"/></w:rPr><w:t xml:space="preserve">Réussir les agrégations de lettres 2026</w:t></w:r><w:r><w:rPr/><w:t xml:space="preserve">, 2025, 978-2-36441-584-3</w:t></w:r></w:p><w:p><w:pPr/><w:r><w:rPr/><w:t xml:space="preserve">Chapitre d'ouvrage</w:t></w:r></w:p><w:p><w:pPr/><w:hyperlink r:id="rId54" w:history="1"><w:r><w:rPr><w:color w:val="#410a8c"/><w:u w:val="single"/></w:rPr><w:t xml:space="preserve">hal-05253082v1</w:t></w:r></w:hyperlink></w:p></w:tc></w:tr><w:tr><w:trPr/><w:tc><w:tcPr><w:noWrap/></w:tcPr><w:p><w:pPr><w:spacing w:after="200"/></w:pPr><w:hyperlink r:id="rId55" w:history="1"><w:r><w:rPr><w:color w:val="1e198e"/><w:b w:val="1"/><w:bCs w:val="1"/><w:u w:val="single"/></w:rPr><w:t xml:space="preserve">Finir pour recommencer. Du texte aux manuscrits : l'exemple d'Erec et Enide</w:t></w:r></w:hyperlink></w:p><w:p><w:pPr/><w:hyperlink r:id="rId9" w:history="1"><w:r><w:rPr><w:color w:val="#410a8c"/><w:u w:val="single"/></w:rPr><w:t xml:space="preserve">Vanessa Obry</w:t></w:r></w:hyperlink><w:r><w:rPr/><w:t xml:space="preserve">,</w:t></w:r><w:hyperlink r:id="rId11" w:history="1"><w:r><w:rPr><w:color w:val="#410a8c"/><w:u w:val="single"/></w:rPr><w:t xml:space="preserve">Bénédicte Milland-Bove</w:t></w:r></w:hyperlink></w:p><w:p><w:pPr/><w:r><w:rPr/><w:t xml:space="preserve">Catherine Croizy-Naquet, Dominique Demartini, Michelle Szkilnik. </w:t></w:r><w:r><w:rPr><w:i w:val="1"/><w:iCs w:val="1"/></w:rPr><w:t xml:space="preserve">Comment finir?</w:t></w:r><w:r><w:rPr/><w:t xml:space="preserve">, PSN, p. 155-179, 2025</w:t></w:r></w:p><w:p><w:pPr/><w:r><w:rPr/><w:t xml:space="preserve">Chapitre d'ouvrage</w:t></w:r></w:p><w:p><w:pPr/><w:hyperlink r:id="rId55" w:history="1"><w:r><w:rPr><w:color w:val="#410a8c"/><w:u w:val="single"/></w:rPr><w:t xml:space="preserve">hal-05270774v1</w:t></w:r></w:hyperlink></w:p></w:tc></w:tr><w:tr><w:trPr/><w:tc><w:tcPr><w:noWrap/></w:tcPr><w:p><w:pPr><w:spacing w:after="200"/></w:pPr><w:hyperlink r:id="rId56" w:history="1"><w:r><w:rPr><w:color w:val="1e198e"/><w:b w:val="1"/><w:bCs w:val="1"/><w:u w:val="single"/></w:rPr><w:t xml:space="preserve">French in Harmony? The Representation of Language in BnF fr. 1588</w:t></w:r></w:hyperlink></w:p><w:p><w:pPr/><w:hyperlink r:id="rId9" w:history="1"><w:r><w:rPr><w:color w:val="#410a8c"/><w:u w:val="single"/></w:rPr><w:t xml:space="preserve">Vanessa Obry</w:t></w:r></w:hyperlink></w:p><w:p><w:pPr/><w:r><w:rPr/><w:t xml:space="preserve">Leah Tether; Patrick Moran; Anne Salamon. </w:t></w:r><w:r><w:rPr><w:i w:val="1"/><w:iCs w:val="1"/></w:rPr><w:t xml:space="preserve">Medieval French on the Move. Studies in Honour of Keith Busby</w:t></w:r><w:r><w:rPr/><w:t xml:space="preserve">, De Gruyter, pp.111-130, 2025, 9783111006765. </w:t></w:r><w:hyperlink r:id="rId57" w:history="1"><w:r><w:rPr><w:color w:val="#410a8c"/><w:u w:val="single"/></w:rPr><w:t xml:space="preserve">⟨10.1515/9783111006987⟩</w:t></w:r></w:hyperlink></w:p><w:p><w:pPr/><w:r><w:rPr/><w:t xml:space="preserve">Chapitre d'ouvrage</w:t></w:r></w:p><w:p><w:pPr/><w:hyperlink r:id="rId56" w:history="1"><w:r><w:rPr><w:color w:val="#410a8c"/><w:u w:val="single"/></w:rPr><w:t xml:space="preserve">hal-04983387v1</w:t></w:r></w:hyperlink></w:p></w:tc></w:tr><w:tr><w:trPr/><w:tc><w:tcPr><w:noWrap/></w:tcPr><w:p><w:pPr><w:spacing w:after="200"/></w:pPr><w:hyperlink r:id="rId58" w:history="1"><w:r><w:rPr><w:color w:val="1e198e"/><w:b w:val="1"/><w:bCs w:val="1"/><w:u w:val="single"/></w:rPr><w:t xml:space="preserve">« Le conte Amis, Amile le guerrier » Emploi du nom propre et variations génériques</w:t></w:r></w:hyperlink></w:p><w:p><w:pPr/><w:hyperlink r:id="rId9" w:history="1"><w:r><w:rPr><w:color w:val="#410a8c"/><w:u w:val="single"/></w:rPr><w:t xml:space="preserve">Vanessa Obry</w:t></w:r></w:hyperlink></w:p><w:p><w:pPr/><w:r><w:rPr/><w:t xml:space="preserve">Damien de Carné; Florent Coste. </w:t></w:r><w:r><w:rPr><w:i w:val="1"/><w:iCs w:val="1"/></w:rPr><w:t xml:space="preserve">Autour du personnage de chanson de geste</w:t></w:r><w:r><w:rPr/><w:t xml:space="preserve">, Classiques Garnier, 2023, 978-2-406-14544-8. </w:t></w:r><w:hyperlink r:id="rId59" w:history="1"><w:r><w:rPr><w:color w:val="#410a8c"/><w:u w:val="single"/></w:rPr><w:t xml:space="preserve">⟨10.48611/isbn.978-2-406-14546-2.p.0063⟩</w:t></w:r></w:hyperlink></w:p><w:p><w:pPr/><w:r><w:rPr/><w:t xml:space="preserve">Chapitre d'ouvrage</w:t></w:r></w:p><w:p><w:pPr/><w:hyperlink r:id="rId58" w:history="1"><w:r><w:rPr><w:color w:val="#410a8c"/><w:u w:val="single"/></w:rPr><w:t xml:space="preserve">hal-04091710v1</w:t></w:r></w:hyperlink></w:p></w:tc></w:tr><w:tr><w:trPr/><w:tc><w:tcPr><w:noWrap/></w:tcPr><w:p><w:pPr><w:spacing w:after="200"/></w:pPr><w:hyperlink r:id="rId60" w:history="1"><w:r><w:rPr><w:color w:val="1e198e"/><w:b w:val="1"/><w:bCs w:val="1"/><w:u w:val="single"/></w:rPr><w:t xml:space="preserve">De la cour à la ville : Art du résumé et usage des textes dans le catalogue de Perot de Neele (Paris, BnF, fr. 375)</w:t></w:r></w:hyperlink></w:p><w:p><w:pPr/><w:hyperlink r:id="rId9" w:history="1"><w:r><w:rPr><w:color w:val="#410a8c"/><w:u w:val="single"/></w:rPr><w:t xml:space="preserve">Vanessa Obry</w:t></w:r></w:hyperlink></w:p><w:p><w:pPr/><w:r><w:rPr/><w:t xml:space="preserve">Ludmilla Evdokimova (dir.); Françoise Laurent (dir.). </w:t></w:r><w:r><w:rPr><w:i w:val="1"/><w:iCs w:val="1"/></w:rPr><w:t xml:space="preserve">Littérature urbaine. Donnée culturelle médiévale ou concept de l'histoire littéraire ?</w:t></w:r><w:r><w:rPr/><w:t xml:space="preserve">, Classiques Garnier, pp.507-524, 2022, 978-2-406-13248-6</w:t></w:r></w:p><w:p><w:pPr/><w:r><w:rPr/><w:t xml:space="preserve">Chapitre d'ouvrage</w:t></w:r></w:p><w:p><w:pPr/><w:hyperlink r:id="rId60" w:history="1"><w:r><w:rPr><w:color w:val="#410a8c"/><w:u w:val="single"/></w:rPr><w:t xml:space="preserve">hal-03783114v1</w:t></w:r></w:hyperlink></w:p></w:tc></w:tr><w:tr><w:trPr/><w:tc><w:tcPr><w:noWrap/></w:tcPr><w:p><w:pPr><w:spacing w:after="200"/></w:pPr><w:hyperlink r:id="rId61" w:history="1"><w:r><w:rPr><w:color w:val="1e198e"/><w:b w:val="1"/><w:bCs w:val="1"/><w:u w:val="single"/></w:rPr><w:t xml:space="preserve">Floire et Blancheflor en Europe : anthologie (Introduction).</w:t></w:r></w:hyperlink></w:p><w:p><w:pPr/><w:hyperlink r:id="rId8" w:history="1"><w:r><w:rPr><w:color w:val="#410a8c"/><w:u w:val="single"/></w:rPr><w:t xml:space="preserve">Sofia Lodén</w:t></w:r></w:hyperlink><w:r><w:rPr/><w:t xml:space="preserve">,</w:t></w:r><w:hyperlink r:id="rId9" w:history="1"><w:r><w:rPr><w:color w:val="#410a8c"/><w:u w:val="single"/></w:rPr><w:t xml:space="preserve">Vanessa Obry</w:t></w:r></w:hyperlink></w:p><w:p><w:pPr/><w:r><w:rPr><w:i w:val="1"/><w:iCs w:val="1"/></w:rPr><w:t xml:space="preserve">Floire et Blancheflor en Europe : anthologie, dir. Sofia Lodén et Vanessa Obry, Grenoble, UGA-Editions, "Moyen Âge Européen", 2022</w:t></w:r><w:r><w:rPr/><w:t xml:space="preserve">, pp.7-21, 2022, 978-2-37747-320-5</w:t></w:r></w:p><w:p><w:pPr/><w:r><w:rPr/><w:t xml:space="preserve">Chapitre d'ouvrage</w:t></w:r></w:p><w:p><w:pPr/><w:hyperlink r:id="rId61" w:history="1"><w:r><w:rPr><w:color w:val="#410a8c"/><w:u w:val="single"/></w:rPr><w:t xml:space="preserve">hal-03813159v1</w:t></w:r></w:hyperlink></w:p></w:tc></w:tr><w:tr><w:trPr/><w:tc><w:tcPr><w:noWrap/></w:tcPr><w:p><w:pPr><w:spacing w:after="200"/></w:pPr><w:hyperlink r:id="rId62" w:history="1"><w:r><w:rPr><w:color w:val="1e198e"/><w:b w:val="1"/><w:bCs w:val="1"/><w:u w:val="single"/></w:rPr><w:t xml:space="preserve">Poétique du nom et traits génériques : l’emploi du nom propre dans les récits idylliques</w:t></w:r></w:hyperlink></w:p><w:p><w:pPr/><w:hyperlink r:id="rId9" w:history="1"><w:r><w:rPr><w:color w:val="#410a8c"/><w:u w:val="single"/></w:rPr><w:t xml:space="preserve">Vanessa Obry</w:t></w:r></w:hyperlink></w:p><w:p><w:pPr/><w:r><w:rPr><w:i w:val="1"/><w:iCs w:val="1"/></w:rPr><w:t xml:space="preserve">"Par le non conuist an l'ome". Etudes d'onomastique littéraire médiévale, éd. C. Ferlampin-Acher, F. Pomel et E. Egedi-Kovács, Budapest, Collège Eötvös Jozsef ELTE, 2021, p. 267-281. https://eotvos.elte.hu/media/81/d6/df42c5b998cafd98fffa442738017f46e17fcf82e2da84c68d1dcb44bdb6/ec_Onomastique.pdf</w:t></w:r><w:r><w:rPr/><w:t xml:space="preserve">, pp.267-281, 2021</w:t></w:r></w:p><w:p><w:pPr/><w:r><w:rPr/><w:t xml:space="preserve">Chapitre d'ouvrage</w:t></w:r></w:p><w:p><w:pPr/><w:hyperlink r:id="rId62" w:history="1"><w:r><w:rPr><w:color w:val="#410a8c"/><w:u w:val="single"/></w:rPr><w:t xml:space="preserve">hal-03392469v1</w:t></w:r></w:hyperlink></w:p></w:tc></w:tr><w:tr><w:trPr/><w:tc><w:tcPr><w:noWrap/></w:tcPr><w:p><w:pPr><w:spacing w:after="200"/></w:pPr><w:hyperlink r:id="rId63" w:history="1"><w:r><w:rPr><w:color w:val="1e198e"/><w:b w:val="1"/><w:bCs w:val="1"/><w:u w:val="single"/></w:rPr><w:t xml:space="preserve">Introduction [ L’Expérience des frontières et les littératures de l’Europe médiévale]</w:t></w:r></w:hyperlink></w:p><w:p><w:pPr/><w:hyperlink r:id="rId9" w:history="1"><w:r><w:rPr><w:color w:val="#410a8c"/><w:u w:val="single"/></w:rPr><w:t xml:space="preserve">Vanessa Obry</w:t></w:r></w:hyperlink><w:r><w:rPr/><w:t xml:space="preserve">,</w:t></w:r><w:hyperlink r:id="rId8" w:history="1"><w:r><w:rPr><w:color w:val="#410a8c"/><w:u w:val="single"/></w:rPr><w:t xml:space="preserve">Sofia Lodén</w:t></w:r></w:hyperlink></w:p><w:p><w:pPr/><w:r><w:rPr/><w:t xml:space="preserve">Sofia Lodén et Vanessa Obry. </w:t></w:r><w:r><w:rPr><w:i w:val="1"/><w:iCs w:val="1"/></w:rPr><w:t xml:space="preserve">L’Expérience des frontières et les littératures de l’Europe médiévale</w:t></w:r><w:r><w:rPr/><w:t xml:space="preserve">, 26, Honoré Champion, pp.11-25, 2019, coll. Colloques, congrès et conférences – Le Moyen Âge</w:t></w:r></w:p><w:p><w:pPr/><w:r><w:rPr/><w:t xml:space="preserve">Chapitre d'ouvrage</w:t></w:r></w:p><w:p><w:pPr/><w:hyperlink r:id="rId63" w:history="1"><w:r><w:rPr><w:color w:val="#410a8c"/><w:u w:val="single"/></w:rPr><w:t xml:space="preserve">hal-02627006v1</w:t></w:r></w:hyperlink></w:p></w:tc></w:tr><w:tr><w:trPr/><w:tc><w:tcPr><w:noWrap/></w:tcPr><w:p><w:pPr><w:spacing w:after="200"/></w:pPr><w:hyperlink r:id="rId64" w:history="1"><w:r><w:rPr><w:color w:val="1e198e"/><w:b w:val="1"/><w:bCs w:val="1"/><w:u w:val="single"/></w:rPr><w:t xml:space="preserve">Les objets miroirs du récit dans la tradition européenne des aventures de Floire et de Blanchefleur</w:t></w:r></w:hyperlink></w:p><w:p><w:pPr/><w:hyperlink r:id="rId8" w:history="1"><w:r><w:rPr><w:color w:val="#410a8c"/><w:u w:val="single"/></w:rPr><w:t xml:space="preserve">Sofia Lodén</w:t></w:r></w:hyperlink><w:r><w:rPr/><w:t xml:space="preserve">,</w:t></w:r><w:hyperlink r:id="rId9" w:history="1"><w:r><w:rPr><w:color w:val="#410a8c"/><w:u w:val="single"/></w:rPr><w:t xml:space="preserve">Vanessa Obry</w:t></w:r></w:hyperlink></w:p><w:p><w:pPr/><w:r><w:rPr/><w:t xml:space="preserve">Luc Fraisse et Eric Wessler. </w:t></w:r><w:r><w:rPr><w:i w:val="1"/><w:iCs w:val="1"/></w:rPr><w:t xml:space="preserve">L’œuvre et ses miniatures. Les objets autoréflexifs dans la littérature européenne</w:t></w:r><w:r><w:rPr/><w:t xml:space="preserve">, 307, </w:t></w:r><w:hyperlink r:id="rId65" w:history="1"><w:r><w:rPr><w:color w:val="#410a8c"/><w:u w:val="single"/></w:rPr><w:t xml:space="preserve">Classiques Garnier</w:t></w:r></w:hyperlink><w:r><w:rPr/><w:t xml:space="preserve">, pp.523-555, 2018, Rencontres, 978-2-406-06359-9</w:t></w:r></w:p><w:p><w:pPr/><w:r><w:rPr/><w:t xml:space="preserve">Chapitre d'ouvrage</w:t></w:r></w:p><w:p><w:pPr/><w:hyperlink r:id="rId64" w:history="1"><w:r><w:rPr><w:color w:val="#410a8c"/><w:u w:val="single"/></w:rPr><w:t xml:space="preserve">hal-01853141v1</w:t></w:r></w:hyperlink></w:p></w:tc></w:tr><w:tr><w:trPr/><w:tc><w:tcPr><w:noWrap/></w:tcPr><w:p><w:pPr><w:spacing w:after="200"/></w:pPr><w:hyperlink r:id="rId66" w:history="1"><w:r><w:rPr><w:color w:val="1e198e"/><w:b w:val="1"/><w:bCs w:val="1"/><w:u w:val="single"/></w:rPr><w:t xml:space="preserve">Noms de poètes, personnages d’auteurs : réflexions sur l’oralité et sa conservation, de la poésie des troubadours et trouvères à l’art des ashiq</w:t></w:r></w:hyperlink></w:p><w:p><w:pPr/><w:hyperlink r:id="rId9" w:history="1"><w:r><w:rPr><w:color w:val="#410a8c"/><w:u w:val="single"/></w:rPr><w:t xml:space="preserve">Vanessa Obry</w:t></w:r></w:hyperlink></w:p><w:p><w:pPr/><w:r><w:rPr><w:i w:val="1"/><w:iCs w:val="1"/></w:rPr><w:t xml:space="preserve">L'ashiq et le troubadour : perspectives transversales sur l'art et la poésie musicale</w:t></w:r><w:r><w:rPr/><w:t xml:space="preserve">, Presses Universitaires de Reims, 2017, 9782374960425</w:t></w:r></w:p><w:p><w:pPr/><w:r><w:rPr/><w:t xml:space="preserve">Chapitre d'ouvrage</w:t></w:r></w:p><w:p><w:pPr/><w:hyperlink r:id="rId66" w:history="1"><w:r><w:rPr><w:color w:val="#410a8c"/><w:u w:val="single"/></w:rPr><w:t xml:space="preserve">hal-04245238v1</w:t></w:r></w:hyperlink></w:p></w:tc></w:tr><w:tr><w:trPr/><w:tc><w:tcPr><w:noWrap/></w:tcPr><w:p><w:pPr><w:spacing w:after="200"/></w:pPr><w:hyperlink r:id="rId67" w:history="1"><w:r><w:rPr><w:color w:val="1e198e"/><w:b w:val="1"/><w:bCs w:val="1"/><w:u w:val="single"/></w:rPr><w:t xml:space="preserve">L’entourage du nom propre dans le roman médiéval : Chrétien de Troyes et Jean Renart</w:t></w:r></w:hyperlink></w:p><w:p><w:pPr/><w:hyperlink r:id="rId9" w:history="1"><w:r><w:rPr><w:color w:val="#410a8c"/><w:u w:val="single"/></w:rPr><w:t xml:space="preserve">Vanessa Obry</w:t></w:r></w:hyperlink></w:p><w:p><w:pPr/><w:r><w:rPr/><w:t xml:space="preserve">Nicolas Laurent et Christelle Reggiani. </w:t></w:r><w:r><w:rPr><w:i w:val="1"/><w:iCs w:val="1"/></w:rPr><w:t xml:space="preserve">Seuils du nom propre</w:t></w:r><w:r><w:rPr/><w:t xml:space="preserve">, </w:t></w:r><w:hyperlink r:id="rId68" w:history="1"><w:r><w:rPr><w:color w:val="#410a8c"/><w:u w:val="single"/></w:rPr><w:t xml:space="preserve">Lambert Lucas</w:t></w:r></w:hyperlink><w:r><w:rPr/><w:t xml:space="preserve">, pp.23-34, 2017, Études linguistiques et textuelles, 978-2-35935-217-7</w:t></w:r></w:p><w:p><w:pPr/><w:r><w:rPr/><w:t xml:space="preserve">Chapitre d'ouvrage</w:t></w:r></w:p><w:p><w:pPr/><w:hyperlink r:id="rId67" w:history="1"><w:r><w:rPr><w:color w:val="#410a8c"/><w:u w:val="single"/></w:rPr><w:t xml:space="preserve">hal-01853130v1</w:t></w:r></w:hyperlink></w:p></w:tc></w:tr><w:tr><w:trPr/><w:tc><w:tcPr><w:noWrap/></w:tcPr><w:p><w:pPr><w:spacing w:after="200"/></w:pPr><w:hyperlink r:id="rId69" w:history="1"><w:r><w:rPr><w:color w:val="1e198e"/><w:b w:val="1"/><w:bCs w:val="1"/><w:u w:val="single"/></w:rPr><w:t xml:space="preserve">La ponctuation du Roman de la Rose ou de Guillaume de Dole: Remarques sur le style de Jean Renart</w:t></w:r></w:hyperlink></w:p><w:p><w:pPr/><w:hyperlink r:id="rId9" w:history="1"><w:r><w:rPr><w:color w:val="#410a8c"/><w:u w:val="single"/></w:rPr><w:t xml:space="preserve">Vanessa Obry</w:t></w:r></w:hyperlink></w:p><w:p><w:pPr/><w:r><w:rPr><w:i w:val="1"/><w:iCs w:val="1"/></w:rPr><w:t xml:space="preserve">Ponctuer l’œuvre médiévale, dir. Valérie Fasseur et Cécile Le Cornec-Rochelois, Genève, Droz, 2016, p. 573-559.</w:t></w:r><w:r><w:rPr/><w:t xml:space="preserve">, 2016</w:t></w:r></w:p><w:p><w:pPr/><w:r><w:rPr/><w:t xml:space="preserve">Chapitre d'ouvrage</w:t></w:r></w:p><w:p><w:pPr/><w:hyperlink r:id="rId69" w:history="1"><w:r><w:rPr><w:color w:val="#410a8c"/><w:u w:val="single"/></w:rPr><w:t xml:space="preserve">hal-01932532v1</w:t></w:r></w:hyperlink></w:p></w:tc></w:tr><w:tr><w:trPr/><w:tc><w:tcPr><w:noWrap/></w:tcPr><w:p><w:pPr><w:spacing w:after="200"/></w:pPr><w:hyperlink r:id="rId70" w:history="1"><w:r><w:rPr><w:color w:val="1e198e"/><w:b w:val="1"/><w:bCs w:val="1"/><w:u w:val="single"/></w:rPr><w:t xml:space="preserve">« Styles de Gautier d’Arras : Héritage épique et écriture du personnage dans Ille et Galeron », dans Effets de style au Moyen Âge, dir. Chantal Connochie-Bourgne et Sébastien Douchet, Aix-en-Provence, Presses de l’Université de Provence, Senefiance 58, 2012, p. 157-167.</w:t></w:r></w:hyperlink></w:p><w:p><w:pPr/><w:hyperlink r:id="rId9" w:history="1"><w:r><w:rPr><w:color w:val="#410a8c"/><w:u w:val="single"/></w:rPr><w:t xml:space="preserve">Vanessa Obry</w:t></w:r></w:hyperlink></w:p><w:p><w:pPr/><w:r><w:rPr><w:i w:val="1"/><w:iCs w:val="1"/></w:rPr><w:t xml:space="preserve">Effets de style au Moyen Âge</w:t></w:r><w:r><w:rPr/><w:t xml:space="preserve">, 2012</w:t></w:r></w:p><w:p><w:pPr/><w:r><w:rPr/><w:t xml:space="preserve">Chapitre d'ouvrage</w:t></w:r></w:p><w:p><w:pPr/><w:hyperlink r:id="rId70" w:history="1"><w:r><w:rPr><w:color w:val="#410a8c"/><w:u w:val="single"/></w:rPr><w:t xml:space="preserve">hal-03807450v1</w:t></w:r></w:hyperlink></w:p></w:tc></w:tr><w:tr><w:trPr/><w:tc><w:tcPr><w:noWrap/></w:tcPr><w:p><w:pPr><w:spacing w:after="200"/></w:pPr><w:hyperlink r:id="rId71" w:history="1"><w:r><w:rPr><w:color w:val="1e198e"/><w:b w:val="1"/><w:bCs w:val="1"/><w:u w:val="single"/></w:rPr><w:t xml:space="preserve">« L’héritage d’Eliduc : trios et construction de figures historiques d’Ille et Galeron de Gautier d’Arras à Gillion de Trazegnies », dans Le Moyen Âge par le Moyen Âge, même. Réception, relectures et réécritures des textes médiévaux dans la littérature française des XIVe et XVe siècles, dir. Laurent Brun, Silvère Menegaldo, Anders Bengtsson et Dominique Boutet, Paris, Champion, 2012, p. 223-238.</w:t></w:r></w:hyperlink></w:p><w:p><w:pPr/><w:hyperlink r:id="rId9" w:history="1"><w:r><w:rPr><w:color w:val="#410a8c"/><w:u w:val="single"/></w:rPr><w:t xml:space="preserve">Vanessa Obry</w:t></w:r></w:hyperlink></w:p><w:p><w:pPr/><w:r><w:rPr><w:i w:val="1"/><w:iCs w:val="1"/></w:rPr><w:t xml:space="preserve">Le Moyen Âge par le Moyen Âge, même. Réception, relectures et réécritures des textes médiévaux dans la littérature française des XIVe et XVe siècles</w:t></w:r><w:r><w:rPr/><w:t xml:space="preserve">, 2012</w:t></w:r></w:p><w:p><w:pPr/><w:r><w:rPr/><w:t xml:space="preserve">Chapitre d'ouvrage</w:t></w:r></w:p><w:p><w:pPr/><w:hyperlink r:id="rId71" w:history="1"><w:r><w:rPr><w:color w:val="#410a8c"/><w:u w:val="single"/></w:rPr><w:t xml:space="preserve">hal-03807451v1</w:t></w:r></w:hyperlink></w:p></w:tc></w:tr><w:tr><w:trPr/><w:tc><w:tcPr><w:noWrap/></w:tcPr><w:p><w:pPr><w:spacing w:after="200"/></w:pPr><w:hyperlink r:id="rId72" w:history="1"><w:r><w:rPr><w:color w:val="1e198e"/><w:b w:val="1"/><w:bCs w:val="1"/><w:u w:val="single"/></w:rPr><w:t xml:space="preserve">« Ore est Lanval mut entrepris. Formules et construction du personnage dans quelques récits du XIIe siècle en français », dans La Formule au Moyen Âge, dir. Elise Louviot, Turnhout, Brepols, 2012, p. 45-62.</w:t></w:r></w:hyperlink></w:p><w:p><w:pPr/><w:hyperlink r:id="rId9" w:history="1"><w:r><w:rPr><w:color w:val="#410a8c"/><w:u w:val="single"/></w:rPr><w:t xml:space="preserve">Vanessa Obry</w:t></w:r></w:hyperlink></w:p><w:p><w:pPr/><w:r><w:rPr><w:i w:val="1"/><w:iCs w:val="1"/></w:rPr><w:t xml:space="preserve">La Formule au Moyen Âge</w:t></w:r><w:r><w:rPr/><w:t xml:space="preserve">, 2012</w:t></w:r></w:p><w:p><w:pPr/><w:r><w:rPr/><w:t xml:space="preserve">Chapitre d'ouvrage</w:t></w:r></w:p><w:p><w:pPr/><w:hyperlink r:id="rId72" w:history="1"><w:r><w:rPr><w:color w:val="#410a8c"/><w:u w:val="single"/></w:rPr><w:t xml:space="preserve">hal-03807445v1</w:t></w:r></w:hyperlink></w:p></w:tc></w:tr></w:tbl><w:p><w:pPr><w:spacing w:before="200"/></w:pPr></w:p><w:p><w:pPr><w:pStyle w:val="Heading2"/></w:pPr><w:r><w:rPr><w:color w:val="1e198e"/><w:b w:val="1"/><w:bCs w:val="1"/></w:rPr><w:t xml:space="preserve">Communication dans un congrès (9)</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‘Celui qui le jaiant ocist’. Réflexions sur le nom et ses substituts dans le Chevalier au lion</w:t></w:r></w:hyperlink></w:p><w:p><w:pPr/><w:hyperlink r:id="rId9" w:history="1"><w:r><w:rPr><w:color w:val="#410a8c"/><w:u w:val="single"/></w:rPr><w:t xml:space="preserve">Vanessa Obry</w:t></w:r></w:hyperlink></w:p><w:p><w:pPr/><w:r><w:rPr><w:i w:val="1"/><w:iCs w:val="1"/></w:rPr><w:t xml:space="preserve">Actes de la Journée d'étude organisée le 9 décembre 2017 par l'Université Paris-Diderot 7 et l'Université Sorbonne Nouvelle Paris 3 (09-12-2017, Paris : France)</w:t></w:r><w:r><w:rPr/><w:t xml:space="preserve">, Dec 2017, Paris, France</w:t></w:r></w:p><w:p><w:pPr/><w:r><w:rPr/><w:t xml:space="preserve">Communication dans un congrès</w:t></w:r></w:p><w:p><w:pPr/><w:hyperlink r:id="rId73" w:history="1"><w:r><w:rPr><w:color w:val="#410a8c"/><w:u w:val="single"/></w:rPr><w:t xml:space="preserve">hal-01894555v1</w:t></w:r></w:hyperlink></w:p></w:tc></w:tr><w:tr><w:trPr/><w:tc><w:tcPr><w:noWrap/></w:tcPr><w:p><w:pPr><w:spacing w:after="200"/></w:pPr><w:hyperlink r:id="rId74" w:history="1"><w:r><w:rPr><w:color w:val="1e198e"/><w:b w:val="1"/><w:bCs w:val="1"/><w:u w:val="single"/></w:rPr><w:t xml:space="preserve">Celui qui le jaiant ocist&amp;quot;. Réflexions sur le nom et ses substituts dans le Chevalier au lion</w:t></w:r></w:hyperlink></w:p><w:p><w:pPr/><w:hyperlink r:id="rId9" w:history="1"><w:r><w:rPr><w:color w:val="#410a8c"/><w:u w:val="single"/></w:rPr><w:t xml:space="preserve">Vanessa Obry</w:t></w:r></w:hyperlink></w:p><w:p><w:pPr/><w:r><w:rPr><w:i w:val="1"/><w:iCs w:val="1"/></w:rPr><w:t xml:space="preserve">« Chose qui face a escouter » : études sur le Chevalier au lion de Chrétien de Troyes</w:t></w:r><w:r><w:rPr/><w:t xml:space="preserve">, Dec 2017, Paris, France. pp.51-62</w:t></w:r></w:p><w:p><w:pPr/><w:r><w:rPr/><w:t xml:space="preserve">Communication dans un congrès</w:t></w:r></w:p><w:p><w:pPr/><w:hyperlink r:id="rId74" w:history="1"><w:r><w:rPr><w:color w:val="#410a8c"/><w:u w:val="single"/></w:rPr><w:t xml:space="preserve">hal-01853136v1</w:t></w:r></w:hyperlink></w:p></w:tc></w:tr><w:tr><w:trPr/><w:tc><w:tcPr><w:noWrap/></w:tcPr><w:p><w:pPr><w:spacing w:after="200"/></w:pPr><w:hyperlink r:id="rId75" w:history="1"><w:r><w:rPr><w:color w:val="1e198e"/><w:b w:val="1"/><w:bCs w:val="1"/><w:u w:val="single"/></w:rPr><w:t xml:space="preserve">« A tous ditteurs » : Le Livre du duc des vrais amants de Christine de Pizan.</w:t></w:r></w:hyperlink></w:p><w:p><w:pPr/><w:hyperlink r:id="rId76" w:history="1"><w:r><w:rPr><w:color w:val="#410a8c"/><w:u w:val="single"/></w:rPr><w:t xml:space="preserve">Didier Lechat</w:t></w:r></w:hyperlink><w:r><w:rPr/><w:t xml:space="preserve">,</w:t></w:r><w:hyperlink r:id="rId77" w:history="1"><w:r><w:rPr><w:color w:val="#410a8c"/><w:u w:val="single"/></w:rPr><w:t xml:space="preserve">Dominique Demartini</w:t></w:r></w:hyperlink><w:r><w:rPr/><w:t xml:space="preserve">,</w:t></w:r><w:hyperlink r:id="rId78" w:history="1"><w:r><w:rPr><w:color w:val="#410a8c"/><w:u w:val="single"/></w:rPr><w:t xml:space="preserve">Gabriella Parussa</w:t></w:r></w:hyperlink><w:r><w:rPr/><w:t xml:space="preserve">,</w:t></w:r><w:hyperlink r:id="rId79" w:history="1"><w:r><w:rPr><w:color w:val="#410a8c"/><w:u w:val="single"/></w:rPr><w:t xml:space="preserve">Paupert Anne</w:t></w:r></w:hyperlink><w:r><w:rPr/><w:t xml:space="preserve">,</w:t></w:r><w:hyperlink r:id="rId9" w:history="1"><w:r><w:rPr><w:color w:val="#410a8c"/><w:u w:val="single"/></w:rPr><w:t xml:space="preserve">Vanessa Obry</w:t></w:r></w:hyperlink></w:p><w:p><w:pPr/><w:r><w:rPr><w:i w:val="1"/><w:iCs w:val="1"/></w:rPr><w:t xml:space="preserve">actes de la journée d'étude organisée le 26 novembre 2016 à l'Université Sorbonne Nouvelle Paris 3</w:t></w:r><w:r><w:rPr/><w:t xml:space="preserve">, Nov 2016, Paris, France</w:t></w:r></w:p><w:p><w:pPr/><w:r><w:rPr/><w:t xml:space="preserve">Communication dans un congrès</w:t></w:r></w:p><w:p><w:pPr/><w:hyperlink r:id="rId75" w:history="1"><w:r><w:rPr><w:color w:val="#410a8c"/><w:u w:val="single"/></w:rPr><w:t xml:space="preserve">hal-04215883v1</w:t></w:r></w:hyperlink></w:p></w:tc></w:tr><w:tr><w:trPr/><w:tc><w:tcPr><w:noWrap/></w:tcPr><w:p><w:pPr><w:spacing w:after="200"/></w:pPr><w:hyperlink r:id="rId80" w:history="1"><w:r><w:rPr><w:color w:val="1e198e"/><w:b w:val="1"/><w:bCs w:val="1"/><w:u w:val="single"/></w:rPr><w:t xml:space="preserve">Amitiés de femmes, ordre social et ordre narratif dans les romans français en vers du XIIIe siècle</w:t></w:r></w:hyperlink></w:p><w:p><w:pPr/><w:hyperlink r:id="rId9" w:history="1"><w:r><w:rPr><w:color w:val="#410a8c"/><w:u w:val="single"/></w:rPr><w:t xml:space="preserve">Vanessa Obry</w:t></w:r></w:hyperlink></w:p><w:p><w:pPr/><w:r><w:rPr><w:i w:val="1"/><w:iCs w:val="1"/></w:rPr><w:t xml:space="preserve">Colloque "Freundschaft. Eine politisch-soziale Beziehung in Deutschland und Frankreich, 12.-19. Jahrundert", Institut historique allemand (2011-07-03 au 2011-07-06: Paris, France)</w:t></w:r><w:r><w:rPr/><w:t xml:space="preserve">, Jul 2011, Paris, France</w:t></w:r></w:p><w:p><w:pPr/><w:r><w:rPr/><w:t xml:space="preserve">Communication dans un congrès</w:t></w:r></w:p><w:p><w:pPr/><w:hyperlink r:id="rId80" w:history="1"><w:r><w:rPr><w:color w:val="#410a8c"/><w:u w:val="single"/></w:rPr><w:t xml:space="preserve">hal-04210548v1</w:t></w:r></w:hyperlink></w:p></w:tc></w:tr><w:tr><w:trPr/><w:tc><w:tcPr><w:noWrap/></w:tcPr><w:p><w:pPr><w:spacing w:after="200"/></w:pPr><w:hyperlink r:id="rId81" w:history="1"><w:r><w:rPr><w:color w:val="1e198e"/><w:b w:val="1"/><w:bCs w:val="1"/><w:u w:val="single"/></w:rPr><w:t xml:space="preserve">L’héritage d’Eliduc : trios et construction de figures historiques d’Ille et Galeron de Gautier d’Arras à Gillion de Trazegnies</w:t></w:r></w:hyperlink></w:p><w:p><w:pPr/><w:hyperlink r:id="rId9" w:history="1"><w:r><w:rPr><w:color w:val="#410a8c"/><w:u w:val="single"/></w:rPr><w:t xml:space="preserve">Vanessa Obry</w:t></w:r></w:hyperlink></w:p><w:p><w:pPr/><w:r><w:rPr><w:i w:val="1"/><w:iCs w:val="1"/></w:rPr><w:t xml:space="preserve">Colloque international "Le Moyen Âge revu par le Moyen Âge. Réception, relectures et réécritures des textes médiévaux dans la littérature française des XIVe et XVe siècles", Université de Stockholm (2009-07-02 au 2009-07-04: Stockholm, Suède)</w:t></w:r><w:r><w:rPr/><w:t xml:space="preserve">, Jul 2009, Stockholm, Suède. pp.223-238</w:t></w:r></w:p><w:p><w:pPr/><w:r><w:rPr/><w:t xml:space="preserve">Communication dans un congrès</w:t></w:r></w:p><w:p><w:pPr/><w:hyperlink r:id="rId81" w:history="1"><w:r><w:rPr><w:color w:val="#410a8c"/><w:u w:val="single"/></w:rPr><w:t xml:space="preserve">hal-04231868v1</w:t></w:r></w:hyperlink></w:p></w:tc></w:tr><w:tr><w:trPr/><w:tc><w:tcPr><w:noWrap/></w:tcPr><w:p><w:pPr><w:spacing w:after="200"/></w:pPr><w:hyperlink r:id="rId82" w:history="1"><w:r><w:rPr><w:color w:val="1e198e"/><w:b w:val="1"/><w:bCs w:val="1"/><w:u w:val="single"/></w:rPr><w:t xml:space="preserve">Ore est Lanval mut entrepris. Formules et construction du personnage dans quelques récits du XIIe siècle en français</w:t></w:r></w:hyperlink></w:p><w:p><w:pPr/><w:hyperlink r:id="rId9" w:history="1"><w:r><w:rPr><w:color w:val="#410a8c"/><w:u w:val="single"/></w:rPr><w:t xml:space="preserve">Vanessa Obry</w:t></w:r></w:hyperlink></w:p><w:p><w:pPr/><w:r><w:rPr><w:i w:val="1"/><w:iCs w:val="1"/></w:rPr><w:t xml:space="preserve">La formule au Moyen Âge</w:t></w:r><w:r><w:rPr/><w:t xml:space="preserve">, Nov 2010, Nancy, France. pp.45-62</w:t></w:r></w:p><w:p><w:pPr/><w:r><w:rPr/><w:t xml:space="preserve">Communication dans un congrès</w:t></w:r></w:p><w:p><w:pPr/><w:hyperlink r:id="rId82" w:history="1"><w:r><w:rPr><w:color w:val="#410a8c"/><w:u w:val="single"/></w:rPr><w:t xml:space="preserve">hal-04285423v1</w:t></w:r></w:hyperlink></w:p></w:tc></w:tr><w:tr><w:trPr/><w:tc><w:tcPr><w:noWrap/></w:tcPr><w:p><w:pPr><w:spacing w:after="200"/></w:pPr><w:hyperlink r:id="rId83" w:history="1"><w:r><w:rPr><w:color w:val="1e198e"/><w:b w:val="1"/><w:bCs w:val="1"/><w:u w:val="single"/></w:rPr><w:t xml:space="preserve">Appel et rappel des personnages dans le Tristan de Béroul</w:t></w:r></w:hyperlink></w:p><w:p><w:pPr/><w:hyperlink r:id="rId11" w:history="1"><w:r><w:rPr><w:color w:val="#410a8c"/><w:u w:val="single"/></w:rPr><w:t xml:space="preserve">Bénédicte Milland-Bove</w:t></w:r></w:hyperlink><w:r><w:rPr/><w:t xml:space="preserve">,</w:t></w:r><w:hyperlink r:id="rId9" w:history="1"><w:r><w:rPr><w:color w:val="#410a8c"/><w:u w:val="single"/></w:rPr><w:t xml:space="preserve">Vanessa Obry</w:t></w:r></w:hyperlink></w:p><w:p><w:pPr/><w:r><w:rPr><w:i w:val="1"/><w:iCs w:val="1"/></w:rPr><w:t xml:space="preserve">Journée "Regards croisés sur le Tristan de Béroul" (2011-12-02: Paris, France)</w:t></w:r><w:r><w:rPr/><w:t xml:space="preserve">, Dec 2011, Paris, France. pp.59-78</w:t></w:r></w:p><w:p><w:pPr/><w:r><w:rPr/><w:t xml:space="preserve">Communication dans un congrès</w:t></w:r></w:p><w:p><w:pPr/><w:hyperlink r:id="rId83" w:history="1"><w:r><w:rPr><w:color w:val="#410a8c"/><w:u w:val="single"/></w:rPr><w:t xml:space="preserve">hal-04209055v1</w:t></w:r></w:hyperlink></w:p></w:tc></w:tr><w:tr><w:trPr/><w:tc><w:tcPr><w:noWrap/></w:tcPr><w:p><w:pPr><w:spacing w:after="200"/></w:pPr><w:hyperlink r:id="rId84" w:history="1"><w:r><w:rPr><w:color w:val="1e198e"/><w:b w:val="1"/><w:bCs w:val="1"/><w:u w:val="single"/></w:rPr><w:t xml:space="preserve">Chanson de geste, livre pour enfants ou expérience poétique. La Chanson de Roland de Sergeï Bobrov</w:t></w:r></w:hyperlink></w:p><w:p><w:pPr/><w:hyperlink r:id="rId9" w:history="1"><w:r><w:rPr><w:color w:val="#410a8c"/><w:u w:val="single"/></w:rPr><w:t xml:space="preserve">Vanessa Obry</w:t></w:r></w:hyperlink></w:p><w:p><w:pPr/><w:r><w:rPr><w:i w:val="1"/><w:iCs w:val="1"/></w:rPr><w:t xml:space="preserve">Colloque international « Les métamorphoses du Moyen Âge: Réécritures transgénériques et transmodales du texte médiéval (XVIe-XXIe siècles) », organisé par Beate Langenbruch et Jean Maurice, ENS de Lyon (2012-10-18 au 2012-10-19: Lyon, France)</w:t></w:r><w:r><w:rPr/><w:t xml:space="preserve">, Oct 2012, Lyon, France</w:t></w:r></w:p><w:p><w:pPr/><w:r><w:rPr/><w:t xml:space="preserve">Communication dans un congrès</w:t></w:r></w:p><w:p><w:pPr/><w:hyperlink r:id="rId84" w:history="1"><w:r><w:rPr><w:color w:val="#410a8c"/><w:u w:val="single"/></w:rPr><w:t xml:space="preserve">hal-04211811v1</w:t></w:r></w:hyperlink></w:p></w:tc></w:tr><w:tr><w:trPr/><w:tc><w:tcPr><w:noWrap/></w:tcPr><w:p><w:pPr><w:spacing w:after="200"/></w:pPr><w:hyperlink r:id="rId85" w:history="1"><w:r><w:rPr><w:color w:val="1e198e"/><w:b w:val="1"/><w:bCs w:val="1"/><w:u w:val="single"/></w:rPr><w:t xml:space="preserve">Représenter les discours (il)légitimes : réflexions sur les paroles rapportées en ancien françaisscience</w:t></w:r></w:hyperlink></w:p><w:p><w:pPr/><w:hyperlink r:id="rId9" w:history="1"><w:r><w:rPr><w:color w:val="#410a8c"/><w:u w:val="single"/></w:rPr><w:t xml:space="preserve">Vanessa Obry</w:t></w:r></w:hyperlink></w:p><w:p><w:pPr/><w:r><w:rPr><w:i w:val="1"/><w:iCs w:val="1"/></w:rPr><w:t xml:space="preserve">Colloque international « L’argumentation illégitime dans la culture intellectuelle occidentale de saint Anselme à Isaac Newton », Poletayev Institute for Theoretical and Historical Studies in the Humanities</w:t></w:r><w:r><w:rPr/><w:t xml:space="preserve">, Sep 2011, Moscou, Russie</w:t></w:r></w:p><w:p><w:pPr/><w:r><w:rPr/><w:t xml:space="preserve">Communication dans un congrès</w:t></w:r></w:p><w:p><w:pPr/><w:hyperlink r:id="rId85" w:history="1"><w:r><w:rPr><w:color w:val="#410a8c"/><w:u w:val="single"/></w:rPr><w:t xml:space="preserve">hal-04288462v1</w:t></w:r></w:hyperlink></w:p></w:tc></w:tr></w:tbl><w:p><w:pPr><w:spacing w:before="200"/></w:pPr></w:p><w:p><w:pPr><w:pStyle w:val="Heading2"/></w:pPr><w:r><w:rPr><w:color w:val="1e198e"/><w:b w:val="1"/><w:bCs w:val="1"/></w:rPr><w:t xml:space="preserve">Proceedings/Recueil des communications (4)</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Deschamps, poète courtois?</w:t></w:r></w:hyperlink></w:p><w:p><w:pPr/><w:hyperlink r:id="rId9" w:history="1"><w:r><w:rPr><w:color w:val="#410a8c"/><w:u w:val="single"/></w:rPr><w:t xml:space="preserve">Vanessa Obry</w:t></w:r></w:hyperlink><w:r><w:rPr/><w:t xml:space="preserve">,</w:t></w:r><w:hyperlink r:id="rId87" w:history="1"><w:r><w:rPr><w:color w:val="#410a8c"/><w:u w:val="single"/></w:rPr><w:t xml:space="preserve">Anne Rochebouet</w:t></w:r></w:hyperlink></w:p><w:p><w:pPr/><w:r><w:rPr/><w:t xml:space="preserve">2023</w:t></w:r></w:p><w:p><w:pPr/><w:r><w:rPr/><w:t xml:space="preserve">Proceedings/Recueil des communications</w:t></w:r></w:p><w:p><w:pPr/><w:hyperlink r:id="rId86" w:history="1"><w:r><w:rPr><w:color w:val="#410a8c"/><w:u w:val="single"/></w:rPr><w:t xml:space="preserve">hal-04033095v1</w:t></w:r></w:hyperlink></w:p></w:tc></w:tr><w:tr><w:trPr/><w:tc><w:tcPr><w:noWrap/></w:tcPr><w:p><w:pPr><w:spacing w:after="200"/></w:pPr><w:hyperlink r:id="rId88" w:history="1"><w:r><w:rPr><w:color w:val="1e198e"/><w:b w:val="1"/><w:bCs w:val="1"/><w:u w:val="single"/></w:rPr><w:t xml:space="preserve">Villon à la lettre</w:t></w:r></w:hyperlink></w:p><w:p><w:pPr/><w:hyperlink r:id="rId89" w:history="1"><w:r><w:rPr><w:color w:val="#410a8c"/><w:u w:val="single"/></w:rPr><w:t xml:space="preserve">Nathalie Koble</w:t></w:r></w:hyperlink><w:r><w:rPr/><w:t xml:space="preserve">,</w:t></w:r><w:hyperlink r:id="rId90" w:history="1"><w:r><w:rPr><w:color w:val="#410a8c"/><w:u w:val="single"/></w:rPr><w:t xml:space="preserve">Amandine Mussou</w:t></w:r></w:hyperlink><w:r><w:rPr/><w:t xml:space="preserve">,</w:t></w:r><w:hyperlink r:id="rId91" w:history="1"><w:r><w:rPr><w:color w:val="#410a8c"/><w:u w:val="single"/></w:rPr><w:t xml:space="preserve">Anne Paupert</w:t></w:r></w:hyperlink><w:r><w:rPr/><w:t xml:space="preserve">,</w:t></w:r><w:hyperlink r:id="rId92" w:history="1"><w:r><w:rPr><w:color w:val="#410a8c"/><w:u w:val="single"/></w:rPr><w:t xml:space="preserve">Michelle Szkilnik</w:t></w:r></w:hyperlink><w:r><w:rPr/><w:t xml:space="preserve">,</w:t></w:r><w:hyperlink r:id="rId9" w:history="1"><w:r><w:rPr><w:color w:val="#410a8c"/><w:u w:val="single"/></w:rPr><w:t xml:space="preserve">Vanessa Obry</w:t></w:r></w:hyperlink></w:p><w:p><w:pPr/><w:r><w:rPr/><w:t xml:space="preserve">2022</w:t></w:r></w:p><w:p><w:pPr/><w:r><w:rPr/><w:t xml:space="preserve">Proceedings/Recueil des communications</w:t></w:r></w:p><w:p><w:pPr/><w:hyperlink r:id="rId88" w:history="1"><w:r><w:rPr><w:color w:val="#410a8c"/><w:u w:val="single"/></w:rPr><w:t xml:space="preserve">hal-04154724v1</w:t></w:r></w:hyperlink></w:p></w:tc></w:tr><w:tr><w:trPr/><w:tc><w:tcPr><w:noWrap/></w:tcPr><w:p><w:pPr><w:spacing w:after="200"/></w:pPr><w:hyperlink r:id="rId93" w:history="1"><w:r><w:rPr><w:color w:val="1e198e"/><w:b w:val="1"/><w:bCs w:val="1"/><w:u w:val="single"/></w:rPr><w:t xml:space="preserve">« Chose qui face a escouter » : études sur Le Chevalier au lion de Chrétien de Troyes.</w:t></w:r></w:hyperlink></w:p><w:p><w:pPr/><w:hyperlink r:id="rId90" w:history="1"><w:r><w:rPr><w:color w:val="#410a8c"/><w:u w:val="single"/></w:rPr><w:t xml:space="preserve">Amandine Mussou</w:t></w:r></w:hyperlink><w:r><w:rPr/><w:t xml:space="preserve">,</w:t></w:r><w:hyperlink r:id="rId79" w:history="1"><w:r><w:rPr><w:color w:val="#410a8c"/><w:u w:val="single"/></w:rPr><w:t xml:space="preserve">Paupert Anne</w:t></w:r></w:hyperlink><w:r><w:rPr/><w:t xml:space="preserve">,</w:t></w:r><w:hyperlink r:id="rId92" w:history="1"><w:r><w:rPr><w:color w:val="#410a8c"/><w:u w:val="single"/></w:rPr><w:t xml:space="preserve">Michelle Szkilnik</w:t></w:r></w:hyperlink><w:r><w:rPr/><w:t xml:space="preserve">,</w:t></w:r><w:hyperlink r:id="rId9" w:history="1"><w:r><w:rPr><w:color w:val="#410a8c"/><w:u w:val="single"/></w:rPr><w:t xml:space="preserve">Vanessa Obry</w:t></w:r></w:hyperlink></w:p><w:p><w:pPr/><w:r><w:rPr/><w:t xml:space="preserve">2017</w:t></w:r></w:p><w:p><w:pPr/><w:r><w:rPr/><w:t xml:space="preserve">Proceedings/Recueil des communications</w:t></w:r></w:p><w:p><w:pPr/><w:hyperlink r:id="rId93" w:history="1"><w:r><w:rPr><w:color w:val="#410a8c"/><w:u w:val="single"/></w:rPr><w:t xml:space="preserve">hal-04161564v1</w:t></w:r></w:hyperlink></w:p></w:tc></w:tr><w:tr><w:trPr/><w:tc><w:tcPr><w:noWrap/></w:tcPr><w:p><w:pPr><w:spacing w:after="200"/></w:pPr><w:hyperlink r:id="rId94" w:history="1"><w:r><w:rPr><w:color w:val="1e198e"/><w:b w:val="1"/><w:bCs w:val="1"/><w:u w:val="single"/></w:rPr><w:t xml:space="preserve">A tous ditteurs&amp;quot; : Le Livre du duc des vrais amants de Christine de Pizan</w:t></w:r></w:hyperlink></w:p><w:p><w:pPr/><w:hyperlink r:id="rId76" w:history="1"><w:r><w:rPr><w:color w:val="#410a8c"/><w:u w:val="single"/></w:rPr><w:t xml:space="preserve">Didier Lechat</w:t></w:r></w:hyperlink><w:r><w:rPr/><w:t xml:space="preserve">,</w:t></w:r><w:hyperlink r:id="rId77" w:history="1"><w:r><w:rPr><w:color w:val="#410a8c"/><w:u w:val="single"/></w:rPr><w:t xml:space="preserve">Dominique Demartini</w:t></w:r></w:hyperlink><w:r><w:rPr/><w:t xml:space="preserve">,</w:t></w:r><w:hyperlink r:id="rId78" w:history="1"><w:r><w:rPr><w:color w:val="#410a8c"/><w:u w:val="single"/></w:rPr><w:t xml:space="preserve">Gabriella Parussa</w:t></w:r></w:hyperlink><w:r><w:rPr/><w:t xml:space="preserve">,</w:t></w:r><w:hyperlink r:id="rId79" w:history="1"><w:r><w:rPr><w:color w:val="#410a8c"/><w:u w:val="single"/></w:rPr><w:t xml:space="preserve">Paupert Anne</w:t></w:r></w:hyperlink><w:r><w:rPr/><w:t xml:space="preserve">,</w:t></w:r><w:hyperlink r:id="rId9" w:history="1"><w:r><w:rPr><w:color w:val="#410a8c"/><w:u w:val="single"/></w:rPr><w:t xml:space="preserve">Vanessa Obry</w:t></w:r></w:hyperlink></w:p><w:p><w:pPr/><w:r><w:rPr><w:i w:val="1"/><w:iCs w:val="1"/></w:rPr><w:t xml:space="preserve">Journée d'étude : "A tous ditteurs" : "Le Livre du duc des vrais amants" de Christine de Pizan</w:t></w:r><w:r><w:rPr/><w:t xml:space="preserve">, Université Sorbonne Nouvelle - Paris 3, 95 p., 2017</w:t></w:r></w:p><w:p><w:pPr/><w:r><w:rPr/><w:t xml:space="preserve">Proceedings/Recueil des communications</w:t></w:r></w:p><w:p><w:pPr/><w:hyperlink r:id="rId94" w:history="1"><w:r><w:rPr><w:color w:val="#410a8c"/><w:u w:val="single"/></w:rPr><w:t xml:space="preserve">hal-02149681v1</w:t></w:r></w:hyperlink></w:p></w:tc></w:tr></w:tbl><w:sectPr><w:footerReference w:type="default" r:id="rId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670654v1" TargetMode="External"/><Relationship Id="rId8" Type="http://schemas.openxmlformats.org/officeDocument/2006/relationships/hyperlink" Target="https://hal.science/search/index/?q=*&amp;authFullName_s=Sofia Lod&#233;n" TargetMode="External"/><Relationship Id="rId9" Type="http://schemas.openxmlformats.org/officeDocument/2006/relationships/hyperlink" Target="https://hal.science/search/index/?q=*&amp;authFullName_s=Vanessa Obry" TargetMode="External"/><Relationship Id="rId10" Type="http://schemas.openxmlformats.org/officeDocument/2006/relationships/hyperlink" Target="https://hal.science/hal-03807437v1" TargetMode="External"/><Relationship Id="rId11" Type="http://schemas.openxmlformats.org/officeDocument/2006/relationships/hyperlink" Target="https://hal.science/search/index/?q=*&amp;authFullName_s=B&#233;n&#233;dicte Milland-Bove" TargetMode="External"/><Relationship Id="rId12" Type="http://schemas.openxmlformats.org/officeDocument/2006/relationships/hyperlink" Target="https://shs.hal.science/halshs-03549273v1" TargetMode="External"/><Relationship Id="rId13" Type="http://schemas.openxmlformats.org/officeDocument/2006/relationships/hyperlink" Target="https://hal.science/search/index/?q=*&amp;authFullName_s=Dani&#233;la Capin" TargetMode="External"/><Relationship Id="rId14" Type="http://schemas.openxmlformats.org/officeDocument/2006/relationships/hyperlink" Target="https://hal.science/search/index/?q=*&amp;authFullName_s=Julie Glikman" TargetMode="External"/><Relationship Id="rId15" Type="http://schemas.openxmlformats.org/officeDocument/2006/relationships/hyperlink" Target="https://hal.science/search/index/?q=*&amp;authFullName_s=Thierry Revol" TargetMode="External"/><Relationship Id="rId16" Type="http://schemas.openxmlformats.org/officeDocument/2006/relationships/hyperlink" Target="https://hal.science/hal-03807609v1" TargetMode="External"/><Relationship Id="rId17" Type="http://schemas.openxmlformats.org/officeDocument/2006/relationships/hyperlink" Target="https://hal.science/hal-03807433v1" TargetMode="External"/><Relationship Id="rId18" Type="http://schemas.openxmlformats.org/officeDocument/2006/relationships/hyperlink" Target="https://hal.science/hal-03807439v1" TargetMode="External"/><Relationship Id="rId19" Type="http://schemas.openxmlformats.org/officeDocument/2006/relationships/hyperlink" Target="https://hal.science/search/index/?q=*&amp;authFullName_s=Clotilde Dauphant" TargetMode="External"/><Relationship Id="rId20" Type="http://schemas.openxmlformats.org/officeDocument/2006/relationships/hyperlink" Target="https://hal.science/hal-05063971v1" TargetMode="External"/><Relationship Id="rId21" Type="http://schemas.openxmlformats.org/officeDocument/2006/relationships/hyperlink" Target="https://hal.science/hal-03670650v1" TargetMode="External"/><Relationship Id="rId22" Type="http://schemas.openxmlformats.org/officeDocument/2006/relationships/hyperlink" Target="https://hal.science/hal-04109222v1" TargetMode="External"/><Relationship Id="rId23" Type="http://schemas.openxmlformats.org/officeDocument/2006/relationships/hyperlink" Target="https://hal.science/hal-03759825v1" TargetMode="External"/><Relationship Id="rId24" Type="http://schemas.openxmlformats.org/officeDocument/2006/relationships/hyperlink" Target="https://dx.doi.org/10.48611/isbn.978-2-406-13094-9.p.0137" TargetMode="External"/><Relationship Id="rId25" Type="http://schemas.openxmlformats.org/officeDocument/2006/relationships/hyperlink" Target="https://hal.science/hal-04109225v1" TargetMode="External"/><Relationship Id="rId26" Type="http://schemas.openxmlformats.org/officeDocument/2006/relationships/hyperlink" Target="https://hal.science/hal-03843018v1" TargetMode="External"/><Relationship Id="rId27" Type="http://schemas.openxmlformats.org/officeDocument/2006/relationships/hyperlink" Target="https://dx.doi.org/10.4000/peme.42988" TargetMode="External"/><Relationship Id="rId28" Type="http://schemas.openxmlformats.org/officeDocument/2006/relationships/hyperlink" Target="https://uha.hal.science/hal-05284676v1" TargetMode="External"/><Relationship Id="rId29" Type="http://schemas.openxmlformats.org/officeDocument/2006/relationships/hyperlink" Target="https://hal.science/search/index/?q=*&amp;authFullName_s=Dominique Massonnaud" TargetMode="External"/><Relationship Id="rId30" Type="http://schemas.openxmlformats.org/officeDocument/2006/relationships/hyperlink" Target="https://hal.science/hal-03392499v1" TargetMode="External"/><Relationship Id="rId31" Type="http://schemas.openxmlformats.org/officeDocument/2006/relationships/hyperlink" Target="https://dx.doi.org/10.4000/peme.37275" TargetMode="External"/><Relationship Id="rId32" Type="http://schemas.openxmlformats.org/officeDocument/2006/relationships/hyperlink" Target="https://hal.science/hal-02615254v1" TargetMode="External"/><Relationship Id="rId33" Type="http://schemas.openxmlformats.org/officeDocument/2006/relationships/hyperlink" Target="https://dx.doi.org/10.15122/isbn.978-2-406-10454-4.p.0243" TargetMode="External"/><Relationship Id="rId34" Type="http://schemas.openxmlformats.org/officeDocument/2006/relationships/hyperlink" Target="https://hal.science/hal-03807453v1" TargetMode="External"/><Relationship Id="rId35" Type="http://schemas.openxmlformats.org/officeDocument/2006/relationships/hyperlink" Target="https://shs.hal.science/halshs-02158434v1" TargetMode="External"/><Relationship Id="rId36" Type="http://schemas.openxmlformats.org/officeDocument/2006/relationships/hyperlink" Target="https://hal.science/hal-03807458v1" TargetMode="External"/><Relationship Id="rId37" Type="http://schemas.openxmlformats.org/officeDocument/2006/relationships/hyperlink" Target="https://hal.science/hal-03807456v1" TargetMode="External"/><Relationship Id="rId38" Type="http://schemas.openxmlformats.org/officeDocument/2006/relationships/hyperlink" Target="https://hal.science/hal-01598911v1" TargetMode="External"/><Relationship Id="rId39" Type="http://schemas.openxmlformats.org/officeDocument/2006/relationships/hyperlink" Target="https://hal.science/search/index/?q=*&amp;authFullName_s=C&#233;line Guillot-Barbance" TargetMode="External"/><Relationship Id="rId40" Type="http://schemas.openxmlformats.org/officeDocument/2006/relationships/hyperlink" Target="https://hal.science/search/index/?q=*&amp;authFullName_s=B&#233;n&#233;dicte Pincemin" TargetMode="External"/><Relationship Id="rId41" Type="http://schemas.openxmlformats.org/officeDocument/2006/relationships/hyperlink" Target="https://dx.doi.org/10.3917/lf.195.0091" TargetMode="External"/><Relationship Id="rId42" Type="http://schemas.openxmlformats.org/officeDocument/2006/relationships/hyperlink" Target="https://hal.science/hal-01853145v1" TargetMode="External"/><Relationship Id="rId43" Type="http://schemas.openxmlformats.org/officeDocument/2006/relationships/hyperlink" Target="https://shs.hal.science/halshs-01073876v1" TargetMode="External"/><Relationship Id="rId44" Type="http://schemas.openxmlformats.org/officeDocument/2006/relationships/hyperlink" Target="https://hal.science/search/index/?q=*&amp;authFullName_s=C&#233;line Guillot" TargetMode="External"/><Relationship Id="rId45" Type="http://schemas.openxmlformats.org/officeDocument/2006/relationships/hyperlink" Target="https://hal.science/hal-03099032v1" TargetMode="External"/><Relationship Id="rId46" Type="http://schemas.openxmlformats.org/officeDocument/2006/relationships/hyperlink" Target="https://hal.science/hal-03807459v1" TargetMode="External"/><Relationship Id="rId47" Type="http://schemas.openxmlformats.org/officeDocument/2006/relationships/hyperlink" Target="https://hal.science/hal-03807441v1" TargetMode="External"/><Relationship Id="rId48" Type="http://schemas.openxmlformats.org/officeDocument/2006/relationships/hyperlink" Target="https://hal.science/hal-03807448v1" TargetMode="External"/><Relationship Id="rId49" Type="http://schemas.openxmlformats.org/officeDocument/2006/relationships/hyperlink" Target="https://hal.science/hal-03807440v1" TargetMode="External"/><Relationship Id="rId50" Type="http://schemas.openxmlformats.org/officeDocument/2006/relationships/hyperlink" Target="https://hal.science/hal-03807460v1" TargetMode="External"/><Relationship Id="rId51" Type="http://schemas.openxmlformats.org/officeDocument/2006/relationships/hyperlink" Target="https://hal.science/hal-05331810v1" TargetMode="External"/><Relationship Id="rId52" Type="http://schemas.openxmlformats.org/officeDocument/2006/relationships/hyperlink" Target="https://hal.science/search/index/?q=*&amp;authFullName_s=Marie-Sophie Masse" TargetMode="External"/><Relationship Id="rId53" Type="http://schemas.openxmlformats.org/officeDocument/2006/relationships/hyperlink" Target="https://hal.science/hal-05115372v1" TargetMode="External"/><Relationship Id="rId54" Type="http://schemas.openxmlformats.org/officeDocument/2006/relationships/hyperlink" Target="https://hal.science/hal-05253082v1" TargetMode="External"/><Relationship Id="rId55" Type="http://schemas.openxmlformats.org/officeDocument/2006/relationships/hyperlink" Target="https://hal.science/hal-05270774v1" TargetMode="External"/><Relationship Id="rId56" Type="http://schemas.openxmlformats.org/officeDocument/2006/relationships/hyperlink" Target="https://hal.science/hal-04983387v1" TargetMode="External"/><Relationship Id="rId57" Type="http://schemas.openxmlformats.org/officeDocument/2006/relationships/hyperlink" Target="https://dx.doi.org/10.1515/9783111006987" TargetMode="External"/><Relationship Id="rId58" Type="http://schemas.openxmlformats.org/officeDocument/2006/relationships/hyperlink" Target="https://hal.science/hal-04091710v1" TargetMode="External"/><Relationship Id="rId59" Type="http://schemas.openxmlformats.org/officeDocument/2006/relationships/hyperlink" Target="https://dx.doi.org/10.48611/isbn.978-2-406-14546-2.p.0063" TargetMode="External"/><Relationship Id="rId60" Type="http://schemas.openxmlformats.org/officeDocument/2006/relationships/hyperlink" Target="https://hal.science/hal-03783114v1" TargetMode="External"/><Relationship Id="rId61" Type="http://schemas.openxmlformats.org/officeDocument/2006/relationships/hyperlink" Target="https://hal.science/hal-03813159v1" TargetMode="External"/><Relationship Id="rId62" Type="http://schemas.openxmlformats.org/officeDocument/2006/relationships/hyperlink" Target="https://hal.science/hal-03392469v1" TargetMode="External"/><Relationship Id="rId63" Type="http://schemas.openxmlformats.org/officeDocument/2006/relationships/hyperlink" Target="https://hal.science/hal-02627006v1" TargetMode="External"/><Relationship Id="rId64" Type="http://schemas.openxmlformats.org/officeDocument/2006/relationships/hyperlink" Target="https://hal.science/hal-01853141v1" TargetMode="External"/><Relationship Id="rId65" Type="http://schemas.openxmlformats.org/officeDocument/2006/relationships/hyperlink" Target="https://classiques-garnier.com/l-oeuvre-et-ses-miniatures-les-objets-autoreflexifs-dans-la-litterature-europeenne.html" TargetMode="External"/><Relationship Id="rId66" Type="http://schemas.openxmlformats.org/officeDocument/2006/relationships/hyperlink" Target="https://hal.science/hal-04245238v1" TargetMode="External"/><Relationship Id="rId67" Type="http://schemas.openxmlformats.org/officeDocument/2006/relationships/hyperlink" Target="https://hal.science/hal-01853130v1" TargetMode="External"/><Relationship Id="rId68" Type="http://schemas.openxmlformats.org/officeDocument/2006/relationships/hyperlink" Target="http://www.lambert-lucas.com/livre/seuils-du-nom-propre/" TargetMode="External"/><Relationship Id="rId69" Type="http://schemas.openxmlformats.org/officeDocument/2006/relationships/hyperlink" Target="https://hal.science/hal-01932532v1" TargetMode="External"/><Relationship Id="rId70" Type="http://schemas.openxmlformats.org/officeDocument/2006/relationships/hyperlink" Target="https://hal.science/hal-03807450v1" TargetMode="External"/><Relationship Id="rId71" Type="http://schemas.openxmlformats.org/officeDocument/2006/relationships/hyperlink" Target="https://hal.science/hal-03807451v1" TargetMode="External"/><Relationship Id="rId72" Type="http://schemas.openxmlformats.org/officeDocument/2006/relationships/hyperlink" Target="https://hal.science/hal-03807445v1" TargetMode="External"/><Relationship Id="rId73" Type="http://schemas.openxmlformats.org/officeDocument/2006/relationships/hyperlink" Target="https://hal.science/hal-01894555v1" TargetMode="External"/><Relationship Id="rId74" Type="http://schemas.openxmlformats.org/officeDocument/2006/relationships/hyperlink" Target="https://hal.science/hal-01853136v1" TargetMode="External"/><Relationship Id="rId75" Type="http://schemas.openxmlformats.org/officeDocument/2006/relationships/hyperlink" Target="https://hal.science/hal-04215883v1" TargetMode="External"/><Relationship Id="rId76" Type="http://schemas.openxmlformats.org/officeDocument/2006/relationships/hyperlink" Target="https://hal.science/search/index/?q=*&amp;authFullName_s=Didier Lechat" TargetMode="External"/><Relationship Id="rId77" Type="http://schemas.openxmlformats.org/officeDocument/2006/relationships/hyperlink" Target="https://hal.science/search/index/?q=*&amp;authFullName_s=Dominique Demartini" TargetMode="External"/><Relationship Id="rId78" Type="http://schemas.openxmlformats.org/officeDocument/2006/relationships/hyperlink" Target="https://hal.science/search/index/?q=*&amp;authFullName_s=Gabriella Parussa" TargetMode="External"/><Relationship Id="rId79" Type="http://schemas.openxmlformats.org/officeDocument/2006/relationships/hyperlink" Target="https://hal.science/search/index/?q=*&amp;authFullName_s=Paupert Anne" TargetMode="External"/><Relationship Id="rId80" Type="http://schemas.openxmlformats.org/officeDocument/2006/relationships/hyperlink" Target="https://hal.science/hal-04210548v1" TargetMode="External"/><Relationship Id="rId81" Type="http://schemas.openxmlformats.org/officeDocument/2006/relationships/hyperlink" Target="https://hal.science/hal-04231868v1" TargetMode="External"/><Relationship Id="rId82" Type="http://schemas.openxmlformats.org/officeDocument/2006/relationships/hyperlink" Target="https://uha.hal.science/hal-04285423v1" TargetMode="External"/><Relationship Id="rId83" Type="http://schemas.openxmlformats.org/officeDocument/2006/relationships/hyperlink" Target="https://hal.science/hal-04209055v1" TargetMode="External"/><Relationship Id="rId84" Type="http://schemas.openxmlformats.org/officeDocument/2006/relationships/hyperlink" Target="https://hal.science/hal-04211811v1" TargetMode="External"/><Relationship Id="rId85" Type="http://schemas.openxmlformats.org/officeDocument/2006/relationships/hyperlink" Target="https://uha.hal.science/hal-04288462v1" TargetMode="External"/><Relationship Id="rId86" Type="http://schemas.openxmlformats.org/officeDocument/2006/relationships/hyperlink" Target="https://hal.science/hal-04033095v1" TargetMode="External"/><Relationship Id="rId87" Type="http://schemas.openxmlformats.org/officeDocument/2006/relationships/hyperlink" Target="https://hal.science/search/index/?q=*&amp;authFullName_s=Anne Rochebouet" TargetMode="External"/><Relationship Id="rId88" Type="http://schemas.openxmlformats.org/officeDocument/2006/relationships/hyperlink" Target="https://hal.science/hal-04154724v1" TargetMode="External"/><Relationship Id="rId89" Type="http://schemas.openxmlformats.org/officeDocument/2006/relationships/hyperlink" Target="https://hal.science/search/index/?q=*&amp;authFullName_s=Nathalie Koble" TargetMode="External"/><Relationship Id="rId90" Type="http://schemas.openxmlformats.org/officeDocument/2006/relationships/hyperlink" Target="https://hal.science/search/index/?q=*&amp;authFullName_s=Amandine Mussou" TargetMode="External"/><Relationship Id="rId91" Type="http://schemas.openxmlformats.org/officeDocument/2006/relationships/hyperlink" Target="https://hal.science/search/index/?q=*&amp;authFullName_s=Anne Paupert" TargetMode="External"/><Relationship Id="rId92" Type="http://schemas.openxmlformats.org/officeDocument/2006/relationships/hyperlink" Target="https://hal.science/search/index/?q=*&amp;authFullName_s=Michelle Szkilnik" TargetMode="External"/><Relationship Id="rId93" Type="http://schemas.openxmlformats.org/officeDocument/2006/relationships/hyperlink" Target="https://hal.science/hal-04161564v1" TargetMode="External"/><Relationship Id="rId94" Type="http://schemas.openxmlformats.org/officeDocument/2006/relationships/hyperlink" Target="https://normandie-univ.hal.science/hal-02149681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Obry</dc:title>
  <dc:description>CV</dc:description>
  <dc:subject/>
  <cp:keywords/>
  <cp:category/>
  <cp:lastModifiedBy/>
  <dcterms:created xsi:type="dcterms:W3CDTF">2026-04-05T00:59:01+02:00</dcterms:created>
  <dcterms:modified xsi:type="dcterms:W3CDTF">2026-04-05T00:59:01+02:00</dcterms:modified>
</cp:coreProperties>
</file>

<file path=docProps/custom.xml><?xml version="1.0" encoding="utf-8"?>
<Properties xmlns="http://schemas.openxmlformats.org/officeDocument/2006/custom-properties" xmlns:vt="http://schemas.openxmlformats.org/officeDocument/2006/docPropsVTypes"/>
</file>