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Vanille Laborde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vanille-laborde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0009-0006-5314-427X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contractuelle en science politique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L’École et le politique : pour un renouveau pluridisciplinaire des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Douniès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Vanille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and after fieldwork. Utilization of scientific public policy knowledge as 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Vanille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Public Policy (IWPP)</w:t>
            </w:r>
            <w:r>
              <w:rPr/>
              <w:t xml:space="preserve">, International Public Policy Association (IPPA), Jun 2024,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halshs-04635899v1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Intertwining of Laïcité and Ethnicity: Observations from Teachers' Practices in State Schools in Provence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Vanille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2018, 10 (3), pp.58-81.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⟨10.14658/pupj-ijse-2018-3-4⟩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hal-05176293v1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1B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ille-laborde" TargetMode="External"/><Relationship Id="rId8" Type="http://schemas.openxmlformats.org/officeDocument/2006/relationships/hyperlink" Target="https://orcid.org/0009-0006-5314-427X" TargetMode="External"/><Relationship Id="rId9" Type="http://schemas.openxmlformats.org/officeDocument/2006/relationships/hyperlink" Target="https://hal.science/hal-05485867v1" TargetMode="External"/><Relationship Id="rId10" Type="http://schemas.openxmlformats.org/officeDocument/2006/relationships/hyperlink" Target="https://hal.science/search/index/?q=*&amp;authFullName_s=Thomas Douni&#232;s" TargetMode="External"/><Relationship Id="rId11" Type="http://schemas.openxmlformats.org/officeDocument/2006/relationships/hyperlink" Target="https://hal.science/search/index/?q=*&amp;authFullName_s=Vanille Laborde" TargetMode="External"/><Relationship Id="rId12" Type="http://schemas.openxmlformats.org/officeDocument/2006/relationships/hyperlink" Target="https://hal.science/search/index/?q=*&amp;authFullName_s=Guillaume Silhol" TargetMode="External"/><Relationship Id="rId13" Type="http://schemas.openxmlformats.org/officeDocument/2006/relationships/hyperlink" Target="https://shs.hal.science/halshs-04635899v1" TargetMode="External"/><Relationship Id="rId14" Type="http://schemas.openxmlformats.org/officeDocument/2006/relationships/hyperlink" Target="https://hal.science/search/index/?q=*&amp;authFullName_s=Charles Reveillere" TargetMode="External"/><Relationship Id="rId15" Type="http://schemas.openxmlformats.org/officeDocument/2006/relationships/hyperlink" Target="https://hal.science/hal-05176293v1" TargetMode="External"/><Relationship Id="rId16" Type="http://schemas.openxmlformats.org/officeDocument/2006/relationships/hyperlink" Target="https://dx.doi.org/10.14658/pupj-ijse-2018-3-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Vanille Laborde</dc:title>
  <dc:description>CV</dc:description>
  <dc:subject/>
  <cp:keywords/>
  <cp:category/>
  <cp:lastModifiedBy/>
  <dcterms:created xsi:type="dcterms:W3CDTF">2026-03-10T11:27:43+01:00</dcterms:created>
  <dcterms:modified xsi:type="dcterms:W3CDTF">2026-03-10T11:27:43+01:00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