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Vanina Billot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en ligne des données de : Bridiers (Haut Empire) avec l'application web archeoViz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archeoViz platform maintainers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Vanina Billot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funéraire de Bridiers : restitution des pratiques funéraires par l'analyse d'un dépôt d'objets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"Construire des liens" ACQuA : Approches Computationnelles et Quantitatives en Archéologie</w:t>
            </w:r>
            <w:r>
              <w:rPr/>
              <w:t xml:space="preserve">, Jan 2025,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élites et des marqueurs d’autoreprésentation dans les agglomérations secondaires lémovices : l’exemple de Bridiers (La Souterraine, Creuse)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Vanina Billot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marqueurs des statuts sociaux dans les campagnes romaines des Gaules et leurs périphéries. XVIe colloque de l’association AGER</w:t>
            </w:r>
            <w:r>
              <w:rPr/>
              <w:t xml:space="preserve">, AGER, Nov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hal-04905540v1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534v1" TargetMode="External"/><Relationship Id="rId8" Type="http://schemas.openxmlformats.org/officeDocument/2006/relationships/hyperlink" Target="https://hal.science/search/index/?q=*&amp;authFullName_s=archeoViz platform maintainers" TargetMode="External"/><Relationship Id="rId9" Type="http://schemas.openxmlformats.org/officeDocument/2006/relationships/hyperlink" Target="https://hal.science/search/index/?q=*&amp;authFullName_s=Florian Baret" TargetMode="External"/><Relationship Id="rId10" Type="http://schemas.openxmlformats.org/officeDocument/2006/relationships/hyperlink" Target="https://hal.science/search/index/?q=*&amp;authFullName_s=Vanina Billot" TargetMode="External"/><Relationship Id="rId11" Type="http://schemas.openxmlformats.org/officeDocument/2006/relationships/hyperlink" Target="https://hal.science/hal-05474254v1" TargetMode="External"/><Relationship Id="rId12" Type="http://schemas.openxmlformats.org/officeDocument/2006/relationships/hyperlink" Target="https://hal.science/hal-04905540v1" TargetMode="External"/><Relationship Id="rId13" Type="http://schemas.openxmlformats.org/officeDocument/2006/relationships/hyperlink" Target="https://hal.science/search/index/?q=*&amp;authFullName_s=Guillaume Florent" TargetMode="External"/><Relationship Id="rId14" Type="http://schemas.openxmlformats.org/officeDocument/2006/relationships/hyperlink" Target="https://hal.science/search/index/?q=*&amp;authFullName_s=Erwan Nivez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Vanina Billot</dc:title>
  <dc:description>CV</dc:description>
  <dc:subject/>
  <cp:keywords/>
  <cp:category/>
  <cp:lastModifiedBy/>
  <dcterms:created xsi:type="dcterms:W3CDTF">2026-05-05T08:56:15+02:00</dcterms:created>
  <dcterms:modified xsi:type="dcterms:W3CDTF">2026-05-05T08:56:15+02:00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