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Vassili Rivron </w:t>
      </w:r>
      <w:r>
        <w:rPr>
          <w:color w:val="641e6e"/>
        </w:rPr>
        <w:t xml:space="preserve">Maître de Conférences en sociologie— UR 3918 CERREV / UNICAEN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vassili-rivron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0000-0002-6447-063X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086297473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pict>
          <v:shape type="#_x0000_t75" stroked="f" style="width:346pt; height:1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pStyle w:val="Heading2"/>
      </w:pPr>
      <w:r>
        <w:rPr>
          <w:b w:val="1"/>
          <w:bCs w:val="1"/>
        </w:rPr>
        <w:t xml:space="preserve">Axes de recherche</w:t>
      </w:r>
    </w:p>
    <w:p>
      <w:pPr/>
      <w:r>
        <w:rPr/>
        <w:t xml:space="preserve">Sociologie et anthropologie des industries culturelles et médiatiques (livre, radio, informatique connectée)</w:t>
      </w:r>
    </w:p>
    <w:p>
      <w:pPr>
        <w:pStyle w:val="Heading2"/>
      </w:pPr>
      <w:r>
        <w:rPr>
          <w:b w:val="1"/>
          <w:bCs w:val="1"/>
        </w:rPr>
        <w:t xml:space="preserve">Carnets hypothese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https://plateforme.hypotheses.org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https://littographie.hypotheses.org</w:t>
        </w:r>
      </w:hyperlink>
    </w:p>
    <w:p>
      <w:pPr>
        <w:pStyle w:val="Heading2"/>
      </w:pPr>
      <w:r>
        <w:rPr>
          <w:b w:val="1"/>
          <w:bCs w:val="1"/>
        </w:rPr>
        <w:t xml:space="preserve">Statut et qualifications</w:t>
      </w:r>
    </w:p>
    <w:p>
      <w:pPr>
        <w:numPr>
          <w:ilvl w:val="0"/>
          <w:numId w:val="3"/>
        </w:numPr>
      </w:pPr>
      <w:r>
        <w:rPr/>
        <w:t xml:space="preserve">2019 : </w:t>
      </w:r>
      <w:r>
        <w:rPr>
          <w:b w:val="1"/>
          <w:bCs w:val="1"/>
        </w:rPr>
        <w:t xml:space="preserve">Maître de Conférences</w:t>
      </w:r>
      <w:r>
        <w:rPr/>
        <w:t xml:space="preserve"> à l'Université de Caen (Département Sociologie)</w:t>
      </w:r>
    </w:p>
    <w:p>
      <w:pPr>
        <w:numPr>
          <w:ilvl w:val="0"/>
          <w:numId w:val="3"/>
        </w:numPr>
      </w:pPr>
      <w:r>
        <w:rPr/>
        <w:t xml:space="preserve">2013-2017 : </w:t>
      </w:r>
      <w:r>
        <w:rPr>
          <w:b w:val="1"/>
          <w:bCs w:val="1"/>
        </w:rPr>
        <w:t xml:space="preserve">Détachement</w:t>
      </w:r>
      <w:r>
        <w:rPr/>
        <w:t xml:space="preserve"> à l’Inria (Institut de Recherche en Informatique et Automatique ; laboratoire Madynes).</w:t>
      </w:r>
    </w:p>
    <w:p>
      <w:pPr>
        <w:numPr>
          <w:ilvl w:val="0"/>
          <w:numId w:val="3"/>
        </w:numPr>
      </w:pPr>
      <w:r>
        <w:rPr/>
        <w:t xml:space="preserve">2007  :  </w:t>
      </w:r>
      <w:r>
        <w:rPr>
          <w:b w:val="1"/>
          <w:bCs w:val="1"/>
        </w:rPr>
        <w:t xml:space="preserve">Maître de Conférences</w:t>
      </w:r>
      <w:r>
        <w:rPr/>
        <w:t xml:space="preserve"> à l'Université de Caen (“Sociologie et Epistémologie des NTIC”, Département Info Com, IUT) et recherches au CERREV.</w:t>
      </w:r>
    </w:p>
    <w:p>
      <w:pPr>
        <w:numPr>
          <w:ilvl w:val="0"/>
          <w:numId w:val="3"/>
        </w:numPr>
      </w:pPr>
      <w:r>
        <w:rPr/>
        <w:t xml:space="preserve">2006 : </w:t>
      </w:r>
      <w:r>
        <w:rPr>
          <w:b w:val="1"/>
          <w:bCs w:val="1"/>
        </w:rPr>
        <w:t xml:space="preserve">Qualifié</w:t>
      </w:r>
      <w:r>
        <w:rPr/>
        <w:t xml:space="preserve"> en 4 sections du CNU : Science Politique (04), Arts (18), Sociologie (19) et Anthropologie (20)</w:t>
      </w:r>
    </w:p>
    <w:p>
      <w:pPr>
        <w:numPr>
          <w:ilvl w:val="0"/>
          <w:numId w:val="3"/>
        </w:numPr>
      </w:pPr>
      <w:r>
        <w:rPr/>
        <w:t xml:space="preserve">2005 : </w:t>
      </w:r>
      <w:r>
        <w:rPr>
          <w:b w:val="1"/>
          <w:bCs w:val="1"/>
        </w:rPr>
        <w:t xml:space="preserve">Docteur</w:t>
      </w:r>
      <w:r>
        <w:rPr/>
        <w:t xml:space="preserve"> en Sociologie par l’Ecole des Hautes Etudes en Sciences Sociales (Cf infra : formation)</w:t>
      </w:r>
    </w:p>
    <w:p>
      <w:pPr>
        <w:numPr>
          <w:ilvl w:val="0"/>
          <w:numId w:val="3"/>
        </w:numPr>
      </w:pPr>
      <w:r>
        <w:rPr/>
        <w:t xml:space="preserve">1998-99 et 2003-05 : </w:t>
      </w:r>
      <w:r>
        <w:rPr>
          <w:b w:val="1"/>
          <w:bCs w:val="1"/>
        </w:rPr>
        <w:t xml:space="preserve">Allocataire</w:t>
      </w:r>
      <w:r>
        <w:rPr/>
        <w:t xml:space="preserve"> de Recherche (MENRST, Académie de Paris / Centre de Recherches sur le Brésil Contemporain: CRBC/EHESS)</w:t>
      </w:r>
    </w:p>
    <w:p>
      <w:pPr>
        <w:pStyle w:val="Heading2"/>
      </w:pPr>
      <w:r>
        <w:rPr>
          <w:b w:val="1"/>
          <w:bCs w:val="1"/>
        </w:rPr>
        <w:t xml:space="preserve">Formation et diplômes</w:t>
      </w:r>
    </w:p>
    <w:p>
      <w:pPr>
        <w:numPr>
          <w:ilvl w:val="0"/>
          <w:numId w:val="4"/>
        </w:numPr>
      </w:pPr>
      <w:r>
        <w:rPr/>
        <w:t xml:space="preserve">2013-2016  : </w:t>
      </w:r>
      <w:r>
        <w:rPr>
          <w:b w:val="1"/>
          <w:bCs w:val="1"/>
        </w:rPr>
        <w:t xml:space="preserve">Formation</w:t>
      </w:r>
      <w:r>
        <w:rPr/>
        <w:t xml:space="preserve">  aux méthodes statistiques (UNICAEN, MOOCS-FUN, INRIA) : SPSS, R, descriptives, ACM, visualisation, formation par l'enquête.</w:t>
      </w:r>
    </w:p>
    <w:p>
      <w:pPr>
        <w:numPr>
          <w:ilvl w:val="0"/>
          <w:numId w:val="4"/>
        </w:numPr>
      </w:pPr>
      <w:r>
        <w:rPr/>
        <w:t xml:space="preserve">2005 : </w:t>
      </w:r>
      <w:r>
        <w:rPr>
          <w:b w:val="1"/>
          <w:bCs w:val="1"/>
        </w:rPr>
        <w:t xml:space="preserve">Doctorat</w:t>
      </w:r>
      <w:r>
        <w:rPr/>
        <w:t xml:space="preserve"> à l’École de Hautes Études en Sciences Sociales (Sociologie) :  “Enracinement de la littérature et anoblissement de la musique populaire — Etude comparée de deux modalités de construction culturelle du Brésil (1888-1964)”- Directeur de recherches : Afrânio García.- Jury : François Laplantine (président) ; Roger Chartier, Esteban Buch, Anne-Marie Thiesse et Annick Lempérière).</w:t>
      </w:r>
    </w:p>
    <w:p>
      <w:pPr>
        <w:numPr>
          <w:ilvl w:val="0"/>
          <w:numId w:val="4"/>
        </w:numPr>
      </w:pPr>
      <w:r>
        <w:rPr/>
        <w:t xml:space="preserve">Août-déc. 1999 : </w:t>
      </w:r>
      <w:r>
        <w:rPr>
          <w:b w:val="1"/>
          <w:bCs w:val="1"/>
        </w:rPr>
        <w:t xml:space="preserve">Stage doctoral</w:t>
      </w:r>
      <w:r>
        <w:rPr/>
        <w:t xml:space="preserve"> en Anthropologie Sociale (scolarité de 6 mois) dans le cadre du Museu Nacional/PPGAS/UFRJ (avec examen de qualification par le Programme d’Anthropologie Sociale / Université Fédérale de Rio de Janeiro ; dir. : José Sérgio Leite Lopes)</w:t>
      </w:r>
    </w:p>
    <w:p>
      <w:pPr>
        <w:numPr>
          <w:ilvl w:val="0"/>
          <w:numId w:val="4"/>
        </w:numPr>
      </w:pPr>
      <w:r>
        <w:rPr/>
        <w:t xml:space="preserve">1996-1998 : </w:t>
      </w:r>
      <w:r>
        <w:rPr>
          <w:b w:val="1"/>
          <w:bCs w:val="1"/>
        </w:rPr>
        <w:t xml:space="preserve">DEA</w:t>
      </w:r>
      <w:r>
        <w:rPr/>
        <w:t xml:space="preserve"> en Recherches Comparatives sur le Développement (EHESS) réalisé sur deux ans (salarié) : Titre du mémoire : “L’invention d’un Patrimoine Culturel — les Histoires de la Littérature Brésilienne de Sílvio Romero à Nelson Werneck Sodré ” (Dir. Afrânio García ; Jury : Anne-Marie Thiesse et Rose-Marie Lagrave)</w:t>
      </w:r>
    </w:p>
    <w:p>
      <w:pPr>
        <w:numPr>
          <w:ilvl w:val="0"/>
          <w:numId w:val="4"/>
        </w:numPr>
      </w:pPr>
      <w:r>
        <w:rPr/>
        <w:t xml:space="preserve">1993-1996 </w:t>
      </w:r>
      <w:r>
        <w:rPr>
          <w:b w:val="1"/>
          <w:bCs w:val="1"/>
        </w:rPr>
        <w:t xml:space="preserve">Cursus</w:t>
      </w:r>
      <w:r>
        <w:rPr/>
        <w:t xml:space="preserve"> à l'Institut d'Études Politiques de Grenoble (Section : ”Economie et Politiques Sociales”) :  Mémoire : “L’Epopée Moderniste — Construction d’un imaginaire politique au Brésil 1917-1930” (Co-dir. Jean-Pierre Bernard et François Laplantine).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Pour une épistémologie des fabriques sonores du Sud global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Costantini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2024, 1-2 (21), pp.7-20.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⟨10.4000/12vk8⟩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à l’état numérique. Division du travail et identités professionnelles en archives départementales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2024, L’administration et le numérique au défi du travail, 14, [24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⟨10.4000/136ah⟩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fact-checking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2021, Savoirs incertains, 10, 27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⟨10.4000/reset.3173⟩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chemins n’existent pas : ça devient un chemin dès que tu marches dessus ». Entretien avec Lord Ékomy Ndong ☥, artiste et producteur de rap gabonais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Industries Culturelles dans les Suds à l'heure d'internet, 1 (277), pp.215-238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culturelles et plateformes numériques dans les Suds : des reconfigurations sociales et spatiales en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Industries Culturelles dans les Suds à l'Heure d'Internet, 1 (277), pp.5-36.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⟨10.4000/com.8581⟩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culturas populares na mundialização: desarrumando esquemas habituais de interpretação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Mariana Barreto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Nicolau 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2017, 14 (28), pp.13-18.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⟨10.18764/2236-9473.v14n28p13-18⟩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sonores du Brésil : reconfiguration de l'industrie musicale et différenciation de la musique populaire brésilienne comme objet d'érudition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2017, 14 (28), pp.72-105.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⟨10.18764/2236-9473.v14n28p73-106⟩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l’immortalité. La Petite Histoire de la Littérature Brésilienne de Ronald de Carvalho, de l’essai au classique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2016, De l’émergence à la canonisation, 17, 16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⟨10.4000/contextes.6214⟩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ou abus… pour le sociologue, la réalité sociale est grise. Entretien avec Rémy Rieffel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2016, Us et abus de l'Internet, 119, [12 p.].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⟨10.4000/terminal.1547⟩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baguette magique du tout-connecté. Entretien avec Évelyne Broudoux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2016, Us et abus de l'Internet, 119, [11 p.].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⟨10.4000/terminal.1552⟩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d’adopter une posture scientifique et critique au temps du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Proulx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2016, Us et abus de l'Internet, 119, [15 p.].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⟨10.4000/terminal.1512⟩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et consécration : trajectoires de musiciens savants et valorisation de la musique populaire brésilienne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Trajectoires de consécration et transformations des champs artistiques, 47 (2), pp.211-235.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⟨10.7202/1036346ar⟩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capteur, c'est vous !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Ribeiro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Charneau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L'Usine Nouvelle</w:t>
            </w:r>
            <w:r>
              <w:rPr/>
              <w:t xml:space="preserve">, 2013, 3353,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ces choses bien à nous : la valorisation de la samba comme emblème national (Brésil, années 1920-1940)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 (181-182), pp.126-141.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⟨10.3917/arss.181.0126⟩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Indigène ? Archives de l’“expédition Lévi-Strauss“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2003, Image et anthropologie, 165, pp.301-308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Impulsar a pesquisa brasileira em ciências sociais franco brasileiras sob fogos cruzados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- Artífice do Intercâmbio intelectual Brasil-França: Afrânio Garcia</w:t>
            </w:r>
            <w:r>
              <w:rPr/>
              <w:t xml:space="preserve">, FFLCH/USP; CNRS, Centro Internacional de Pesquisa, Jun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moderne tradition des Ekang : médias sociaux, objectivation culturelle et mobilisations artistiques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Kwame Nkrumah</w:t>
            </w:r>
            <w:r>
              <w:rPr/>
              <w:t xml:space="preserve">, École Normale Supérieure de Yaoundé, Feb 2025,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 l'industrie musicale et reconversions patrimoniales : genèse de la musique populaire brésilienne comme objet d'érudition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n°3. Photographie / Musique populaire. Citoyennetés plurielles et enjeux matri/patrimoniaux dans les Amériques</w:t>
            </w:r>
            <w:r>
              <w:rPr/>
              <w:t xml:space="preserve">, Université de Rennes 2; Institut des Amériques; ERIMIT,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sentiments de l’archiviste à l’ère du numérique : mises en scène, solitudes et rapports à l’altérité des archives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GT 07 Émotions &amp; Société : Vers une société sensible ? Morale, politique, réflexivité</w:t>
            </w:r>
            <w:r>
              <w:rPr/>
              <w:t xml:space="preserve">, Julie Costa de Suza; Fabrice Fernandez; Hélène Marche,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aux manettes ou le technicien en vedette ? Trajectoires phonographiques en Afrique centrale, de la désintermédiation aux plateformes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AFRINUM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des écoles de samba du Carnaval de Rio en contexte critique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Renata de Castro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invités du Master de sociologie. Séance du 8 mars 2022</w:t>
            </w:r>
            <w:r>
              <w:rPr/>
              <w:t xml:space="preserve">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de la culture nationale : critique littéraire et production musicale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Art(s) et migrations dans les Amériques et les Caraïbes : dissonances, fissures, marges</w:t>
            </w:r>
            <w:r>
              <w:rPr/>
              <w:t xml:space="preserve">, ERLIS (EA 4254); HCTI (EA 4249),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laços invisiveis : circuitos musicais e identificação afro-brasileira para além das evidências pós-coloniais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África e Brasil nos movimentos de circulação das produções culturais</w:t>
            </w:r>
            <w:r>
              <w:rPr/>
              <w:t xml:space="preserve">, Sociedade Brasileira de Sociologia (SBS); Universidade Federal do Ceará, May 2021,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Access to Platforms : The Artist-Producer in the Reorganization of Musical Sectors in Brazil and Central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Platforms in Global South: Shaping a Critical Approach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infox et mobilisation de l’esprit critique en temps de crise sanitaire : les apports de la méthode Living Lab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Journalisme et plateformes 2ème éd. : information, infomédiation et "fake news"</w:t>
            </w:r>
            <w:r>
              <w:rPr/>
              <w:t xml:space="preserve">, Jan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sociais e etnicidade na Africa Central : objetivação cultural et reunificação ekang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Conferências do Comitê de Pesquisa em Sociologia da Cultura da SBS</w:t>
            </w:r>
            <w:r>
              <w:rPr/>
              <w:t xml:space="preserve">, Universidade Federal do Ceará, Mar 2021,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laços invisíveis : circuitos musicais e identificação afro-brasileira para além das evidências pós-coloniais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África e Brasil nos movimentos de circulação das produções culturais</w:t>
            </w:r>
            <w:r>
              <w:rPr/>
              <w:t xml:space="preserve">, Sociedade Brasileira de Sociologia; Comitê de Pesquisa em Sociologia da Cultura, May 2021, Caxambu,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Access to Platforms: The Artist-Producer in the Reorganization of Musical Sectors in Brazil and Central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Platforms in the Global South: Shaping a Critical Approach</w:t>
            </w:r>
            <w:r>
              <w:rPr/>
              <w:t xml:space="preserve">, Philippe Bouquillion; Christine Ithurbide; Tristan Mattelard,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familial et patrimoine symbolique national : les Buarque de Holanda, père et fils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Afrânio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Réflexion sur le Brésil Contemporain (EHESS)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Periferias da mundialização digital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Leonardo de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Projeto de Extensão : Fazendo música: Música brasileira na sociedade contemporânea</w:t>
            </w:r>
            <w:r>
              <w:rPr/>
              <w:t xml:space="preserve">, Pró-Reitoria de Extensão e Cultura da UNIRIO; Universidade Federal do Estado do Rio de Janeiro, Jul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premises for national sentiment: scientific, educational and social logics of radio volunteering (Brazil, 1923-32)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Mobilization : cultural consciousness and national movements in Europe and the World (SPIN)</w:t>
            </w:r>
            <w:r>
              <w:rPr/>
              <w:t xml:space="preserve">, SPIN Study Platform on Interlocking Nationalisms; NISE Nationale Bewegingen en Intermediaire Structuren in Europa; ASEN Association for the Study of Ethnicity and Nationalism, Sep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within cyberspace: promises and regulations of the creative industries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: Tangible and Intangible impacts of information and communication in the digital age (IFAP/IITE UNESCO)</w:t>
            </w:r>
            <w:r>
              <w:rPr/>
              <w:t xml:space="preserve">, Government of the Khanty-Mansi Autonomous Okrug – Ugra; Commission of the Russian Federation for UNESCO; UNESCO / UNESCO Information for All Programme; UNESCO Institute for Information Technologies in Education; Russian Committee of the UNESCO Information for All Programme; Interregional Library Cooperation Centre, Jun 2018, Khanty-Mansyisk,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Smartphone Application Usage Logs with Declared Sociological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Mohammad Irfan Khan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Charneau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 2016 - 9th IEEE International Conference on Social Computing and Networking</w:t>
            </w:r>
            <w:r>
              <w:rPr/>
              <w:t xml:space="preserve">, IEEE, Oct 2016, Atlanta, United States. pp.266-273,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⟨10.1109/BDCloud-SocialCom-SustainCom.2016.49⟩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avec son smartphone ? Les médiations culturelles et leurs traces dans l'usage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2015,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ethnicité en Afrique Centrale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à l'ère de l'Internet des objets, de l'hypertexte à l'hyper-objet</w:t>
            </w:r>
            <w:r>
              <w:rPr/>
              <w:t xml:space="preserve">, Oct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Linguistic Affirmation in Central Africa.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Cultural Diversity in Cyberspace</w:t>
            </w:r>
            <w:r>
              <w:rPr/>
              <w:t xml:space="preserve">, UNESCO / IFAP, Jun 2014,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vibrer la nation : musiciens savants et culture de masse au Brésil (1930-1960)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Orchestrer la nation : Musiques, danses et (trans)nationalismes [dans le cadre du 19ème Festival de l'Imaginaire]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smartphone usage analysis by combining crowdsensing and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Mohammad Irfan Khan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Charneau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Workshops 2015 - 2nd IEEE International Workshop on Crowd Assisted Sensing Pervasive Systems and Communications</w:t>
            </w:r>
            <w:r>
              <w:rPr/>
              <w:t xml:space="preserve">, Mar 2015, St Louis, United States. pp.366-371,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⟨10.1109/PERCOMW.2015.7134065⟩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ethnicité en Afrique Centrale : objectivation culturelle et réunification Ekang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pp.159-173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Utopias tecnológicas e recomposição das fronteiras sociais : a cultura em configurações radiofônicas e digitais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Seminário Internacional - PPGCIS 10 anos "Desafios da diversidade e da desigualdade" (PUC-RJ)</w:t>
            </w:r>
            <w:r>
              <w:rPr/>
              <w:t xml:space="preserve">, Sep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Utopias tecnológicas e recomposição das fronteiras sociais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seminário Internacional “Desafios da diversidade e da desigualdade“</w:t>
            </w:r>
            <w:r>
              <w:rPr/>
              <w:t xml:space="preserve">, 10 anos do PPGCIS (PUC-Rio), Sep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sonores du Sud global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Costantini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21 (1-2), 314 p.,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⟨10.4000/12vl5⟩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Culturelles dans les Suds à l'heure d'Internet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1 (277), 243 p., 2018, Industries culturelles dans les Suds à l'heure de l'internet, 979-10-300-0468-7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et abus de l'Internet : Enjeux sociaux et psychologiques des pratiques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119, 146 p.,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⟨10.4000/terminal.1509⟩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Brésil, le siècle des grandes transformations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Afrânio Garcia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Brésil Contemporain</w:t>
            </w:r>
            <w:r>
              <w:rPr/>
              <w:t xml:space="preserve">, 40, 2000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Meus Casamentos e outras histórias</w:t>
            </w:r>
            <w:r>
              <w:rPr/>
              <w:t xml:space="preserve">, Birrumba/Spalding, pp.11-12, 2018, 978-85-5996-878-1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 – Saison 2025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train de se faire [carnet de recherche]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ans du modernisme brésilien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travail archivistique dans les services d'archives départementales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</w:p>
          <w:p>
            <w:pPr/>
            <w:r>
              <w:rPr/>
              <w:t xml:space="preserve">Service interministériel des Archives de France; Département des études, de la prospective et des statistiques du ministère de la Culture.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hal-04681040v1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Enracinement de la littérature et anoblissement de la musique populaire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/>
              <w:t xml:space="preserve">Sociologie. Ecole des Hautes Etudes en Sciences Sociales, 2005.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tel-05294998v1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l'innovation technologique, du réseau au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CITI / INSA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Cyber-Physical Tasks using Mobile Crowdsourcing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Ribeiro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Crowdsourcing and human computation multidisciplinary workshop</w:t>
            </w:r>
            <w:r>
              <w:rPr/>
              <w:t xml:space="preserve">, Sep 2014, Auditorium Marie Curie CNRS, France.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hal-01087396v1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33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C9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01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97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ssili-rivron" TargetMode="External"/><Relationship Id="rId9" Type="http://schemas.openxmlformats.org/officeDocument/2006/relationships/hyperlink" Target="https://orcid.org/0000-0002-6447-063X" TargetMode="External"/><Relationship Id="rId10" Type="http://schemas.openxmlformats.org/officeDocument/2006/relationships/hyperlink" Target="https://www.idref.fr/086297473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plateforme.hypotheses.org" TargetMode="External"/><Relationship Id="rId13" Type="http://schemas.openxmlformats.org/officeDocument/2006/relationships/hyperlink" Target="https://littographie.hypotheses.org" TargetMode="External"/><Relationship Id="rId14" Type="http://schemas.openxmlformats.org/officeDocument/2006/relationships/hyperlink" Target="https://shs.hal.science/halshs-04757677v1" TargetMode="External"/><Relationship Id="rId15" Type="http://schemas.openxmlformats.org/officeDocument/2006/relationships/hyperlink" Target="https://hal.science/search/index/?q=*&amp;authFullName_s=Stephane Costantini" TargetMode="External"/><Relationship Id="rId16" Type="http://schemas.openxmlformats.org/officeDocument/2006/relationships/hyperlink" Target="https://hal.science/search/index/?q=*&amp;authFullName_s=Vassili Rivron" TargetMode="External"/><Relationship Id="rId17" Type="http://schemas.openxmlformats.org/officeDocument/2006/relationships/hyperlink" Target="https://dx.doi.org/10.4000/12vk8" TargetMode="External"/><Relationship Id="rId18" Type="http://schemas.openxmlformats.org/officeDocument/2006/relationships/hyperlink" Target="https://hal.science/hal-04916416v1" TargetMode="External"/><Relationship Id="rId19" Type="http://schemas.openxmlformats.org/officeDocument/2006/relationships/hyperlink" Target="https://hal.science/search/index/?q=*&amp;authFullName_s=Ma&#235;lle Moalic-Minnaert" TargetMode="External"/><Relationship Id="rId20" Type="http://schemas.openxmlformats.org/officeDocument/2006/relationships/hyperlink" Target="https://hal.science/search/index/?q=*&amp;authFullName_s=Pauline Seiller" TargetMode="External"/><Relationship Id="rId21" Type="http://schemas.openxmlformats.org/officeDocument/2006/relationships/hyperlink" Target="https://hal.science/search/index/?q=*&amp;authFullName_s=H&#233;l&#232;ne Marche" TargetMode="External"/><Relationship Id="rId22" Type="http://schemas.openxmlformats.org/officeDocument/2006/relationships/hyperlink" Target="https://dx.doi.org/10.4000/136ah" TargetMode="External"/><Relationship Id="rId23" Type="http://schemas.openxmlformats.org/officeDocument/2006/relationships/hyperlink" Target="https://hal.science/hal-03408027v1" TargetMode="External"/><Relationship Id="rId24" Type="http://schemas.openxmlformats.org/officeDocument/2006/relationships/hyperlink" Target="https://hal.science/search/index/?q=*&amp;authFullName_s=Elsa Jaubert" TargetMode="External"/><Relationship Id="rId25" Type="http://schemas.openxmlformats.org/officeDocument/2006/relationships/hyperlink" Target="https://dx.doi.org/10.4000/reset.3173" TargetMode="External"/><Relationship Id="rId26" Type="http://schemas.openxmlformats.org/officeDocument/2006/relationships/hyperlink" Target="https://normandie-univ.hal.science/hal-02307530v1" TargetMode="External"/><Relationship Id="rId27" Type="http://schemas.openxmlformats.org/officeDocument/2006/relationships/hyperlink" Target="https://normandie-univ.hal.science/hal-02307520v1" TargetMode="External"/><Relationship Id="rId28" Type="http://schemas.openxmlformats.org/officeDocument/2006/relationships/hyperlink" Target="https://hal.science/search/index/?q=*&amp;authFullName_s=Christine Ithurbide" TargetMode="External"/><Relationship Id="rId29" Type="http://schemas.openxmlformats.org/officeDocument/2006/relationships/hyperlink" Target="https://dx.doi.org/10.4000/com.8581" TargetMode="External"/><Relationship Id="rId30" Type="http://schemas.openxmlformats.org/officeDocument/2006/relationships/hyperlink" Target="https://normandie-univ.hal.science/hal-01938639v1" TargetMode="External"/><Relationship Id="rId31" Type="http://schemas.openxmlformats.org/officeDocument/2006/relationships/hyperlink" Target="https://hal.science/search/index/?q=*&amp;authFullName_s=Mariana Barreto" TargetMode="External"/><Relationship Id="rId32" Type="http://schemas.openxmlformats.org/officeDocument/2006/relationships/hyperlink" Target="https://hal.science/search/index/?q=*&amp;authFullName_s=Michel Nicolau Netto" TargetMode="External"/><Relationship Id="rId33" Type="http://schemas.openxmlformats.org/officeDocument/2006/relationships/hyperlink" Target="https://dx.doi.org/10.18764/2236-9473.v14n28p13-18" TargetMode="External"/><Relationship Id="rId34" Type="http://schemas.openxmlformats.org/officeDocument/2006/relationships/hyperlink" Target="https://normandie-univ.hal.science/hal-01902873v1" TargetMode="External"/><Relationship Id="rId35" Type="http://schemas.openxmlformats.org/officeDocument/2006/relationships/hyperlink" Target="https://dx.doi.org/10.18764/2236-9473.v14n28p73-106" TargetMode="External"/><Relationship Id="rId36" Type="http://schemas.openxmlformats.org/officeDocument/2006/relationships/hyperlink" Target="https://normandie-univ.hal.science/hal-01938643v1" TargetMode="External"/><Relationship Id="rId37" Type="http://schemas.openxmlformats.org/officeDocument/2006/relationships/hyperlink" Target="https://dx.doi.org/10.4000/contextes.6214" TargetMode="External"/><Relationship Id="rId38" Type="http://schemas.openxmlformats.org/officeDocument/2006/relationships/hyperlink" Target="https://shs.hal.science/halshs-01994915v1" TargetMode="External"/><Relationship Id="rId39" Type="http://schemas.openxmlformats.org/officeDocument/2006/relationships/hyperlink" Target="https://hal.science/search/index/?q=*&amp;authFullName_s=C&#233;cile Dolbeau-Bandin" TargetMode="External"/><Relationship Id="rId40" Type="http://schemas.openxmlformats.org/officeDocument/2006/relationships/hyperlink" Target="https://dx.doi.org/10.4000/terminal.1547" TargetMode="External"/><Relationship Id="rId41" Type="http://schemas.openxmlformats.org/officeDocument/2006/relationships/hyperlink" Target="https://normandie-univ.hal.science/hal-01938635v1" TargetMode="External"/><Relationship Id="rId42" Type="http://schemas.openxmlformats.org/officeDocument/2006/relationships/hyperlink" Target="https://dx.doi.org/10.4000/terminal.1552" TargetMode="External"/><Relationship Id="rId43" Type="http://schemas.openxmlformats.org/officeDocument/2006/relationships/hyperlink" Target="https://api.istex.fr/ark:/67375/G14-D0DLCGMX-R/fulltext.pdf?sid=hal" TargetMode="External"/><Relationship Id="rId44" Type="http://schemas.openxmlformats.org/officeDocument/2006/relationships/hyperlink" Target="https://normandie-univ.hal.science/hal-01938637v1" TargetMode="External"/><Relationship Id="rId45" Type="http://schemas.openxmlformats.org/officeDocument/2006/relationships/hyperlink" Target="https://hal.science/search/index/?q=*&amp;authFullName_s=Serge Proulx" TargetMode="External"/><Relationship Id="rId46" Type="http://schemas.openxmlformats.org/officeDocument/2006/relationships/hyperlink" Target="https://dx.doi.org/10.4000/terminal.1512" TargetMode="External"/><Relationship Id="rId47" Type="http://schemas.openxmlformats.org/officeDocument/2006/relationships/hyperlink" Target="https://normandie-univ.hal.science/hal-01938946v1" TargetMode="External"/><Relationship Id="rId48" Type="http://schemas.openxmlformats.org/officeDocument/2006/relationships/hyperlink" Target="https://dx.doi.org/10.7202/1036346ar" TargetMode="External"/><Relationship Id="rId49" Type="http://schemas.openxmlformats.org/officeDocument/2006/relationships/hyperlink" Target="https://inria.hal.science/hal-00910722v1" TargetMode="External"/><Relationship Id="rId50" Type="http://schemas.openxmlformats.org/officeDocument/2006/relationships/hyperlink" Target="https://hal.science/search/index/?q=*&amp;authFullName_s=Nicolas Haderer" TargetMode="External"/><Relationship Id="rId51" Type="http://schemas.openxmlformats.org/officeDocument/2006/relationships/hyperlink" Target="https://hal.science/search/index/?q=*&amp;authFullName_s=Christophe Ribeiro" TargetMode="External"/><Relationship Id="rId52" Type="http://schemas.openxmlformats.org/officeDocument/2006/relationships/hyperlink" Target="https://hal.science/search/index/?q=*&amp;authFullName_s=Romain Rouvoy" TargetMode="External"/><Relationship Id="rId53" Type="http://schemas.openxmlformats.org/officeDocument/2006/relationships/hyperlink" Target="https://hal.science/search/index/?q=*&amp;authFullName_s=Simon Charneau" TargetMode="External"/><Relationship Id="rId54" Type="http://schemas.openxmlformats.org/officeDocument/2006/relationships/hyperlink" Target="https://normandie-univ.hal.science/hal-01938940v1" TargetMode="External"/><Relationship Id="rId55" Type="http://schemas.openxmlformats.org/officeDocument/2006/relationships/hyperlink" Target="https://dx.doi.org/10.3917/arss.181.0126" TargetMode="External"/><Relationship Id="rId56" Type="http://schemas.openxmlformats.org/officeDocument/2006/relationships/hyperlink" Target="https://normandie-univ.hal.science/hal-01902861v1" TargetMode="External"/><Relationship Id="rId57" Type="http://schemas.openxmlformats.org/officeDocument/2006/relationships/hyperlink" Target="https://hal.science/hal-05422160v1" TargetMode="External"/><Relationship Id="rId58" Type="http://schemas.openxmlformats.org/officeDocument/2006/relationships/hyperlink" Target="https://hal.science/search/index/?q=*&amp;authFullName_s=Marie-France Garcia Parpet" TargetMode="External"/><Relationship Id="rId59" Type="http://schemas.openxmlformats.org/officeDocument/2006/relationships/hyperlink" Target="https://hal.science/hal-05279650v1" TargetMode="External"/><Relationship Id="rId60" Type="http://schemas.openxmlformats.org/officeDocument/2006/relationships/hyperlink" Target="https://hal.science/hal-05279643v1" TargetMode="External"/><Relationship Id="rId61" Type="http://schemas.openxmlformats.org/officeDocument/2006/relationships/hyperlink" Target="https://hal.science/hal-05563699v1" TargetMode="External"/><Relationship Id="rId62" Type="http://schemas.openxmlformats.org/officeDocument/2006/relationships/hyperlink" Target="https://normandie-univ.hal.science/hal-04027795v1" TargetMode="External"/><Relationship Id="rId63" Type="http://schemas.openxmlformats.org/officeDocument/2006/relationships/hyperlink" Target="https://normandie-univ.hal.science/hal-04624749v1" TargetMode="External"/><Relationship Id="rId64" Type="http://schemas.openxmlformats.org/officeDocument/2006/relationships/hyperlink" Target="https://hal.science/search/index/?q=*&amp;authFullName_s=Renata de Castro Menezes" TargetMode="External"/><Relationship Id="rId65" Type="http://schemas.openxmlformats.org/officeDocument/2006/relationships/hyperlink" Target="https://normandie-univ.hal.science/hal-04027799v1" TargetMode="External"/><Relationship Id="rId66" Type="http://schemas.openxmlformats.org/officeDocument/2006/relationships/hyperlink" Target="https://normandie-univ.hal.science/hal-04622119v1" TargetMode="External"/><Relationship Id="rId67" Type="http://schemas.openxmlformats.org/officeDocument/2006/relationships/hyperlink" Target="https://normandie-univ.hal.science/hal-04622117v1" TargetMode="External"/><Relationship Id="rId68" Type="http://schemas.openxmlformats.org/officeDocument/2006/relationships/hyperlink" Target="https://hal.science/hal-03629979v1" TargetMode="External"/><Relationship Id="rId69" Type="http://schemas.openxmlformats.org/officeDocument/2006/relationships/hyperlink" Target="https://hal.science/search/index/?q=*&amp;authFullName_s=Anne Cordier" TargetMode="External"/><Relationship Id="rId70" Type="http://schemas.openxmlformats.org/officeDocument/2006/relationships/hyperlink" Target="https://hal.science/search/index/?q=*&amp;authFullName_s=Patrice Georget" TargetMode="External"/><Relationship Id="rId71" Type="http://schemas.openxmlformats.org/officeDocument/2006/relationships/hyperlink" Target="https://hal.science/search/index/?q=*&amp;authFullName_s=Fran&#231;ois Millet" TargetMode="External"/><Relationship Id="rId72" Type="http://schemas.openxmlformats.org/officeDocument/2006/relationships/hyperlink" Target="https://normandie-univ.hal.science/hal-04622118v1" TargetMode="External"/><Relationship Id="rId73" Type="http://schemas.openxmlformats.org/officeDocument/2006/relationships/hyperlink" Target="https://normandie-univ.hal.science/hal-04027823v1" TargetMode="External"/><Relationship Id="rId74" Type="http://schemas.openxmlformats.org/officeDocument/2006/relationships/hyperlink" Target="https://normandie-univ.hal.science/hal-04027792v1" TargetMode="External"/><Relationship Id="rId75" Type="http://schemas.openxmlformats.org/officeDocument/2006/relationships/hyperlink" Target="https://normandie-univ.hal.science/hal-04027841v1" TargetMode="External"/><Relationship Id="rId76" Type="http://schemas.openxmlformats.org/officeDocument/2006/relationships/hyperlink" Target="https://hal.science/search/index/?q=*&amp;authFullName_s=Afr&#226;nio Garcia" TargetMode="External"/><Relationship Id="rId77" Type="http://schemas.openxmlformats.org/officeDocument/2006/relationships/hyperlink" Target="https://normandie-univ.hal.science/hal-04622425v1" TargetMode="External"/><Relationship Id="rId78" Type="http://schemas.openxmlformats.org/officeDocument/2006/relationships/hyperlink" Target="https://hal.science/search/index/?q=*&amp;authFullName_s=Leonardo de Marchi" TargetMode="External"/><Relationship Id="rId79" Type="http://schemas.openxmlformats.org/officeDocument/2006/relationships/hyperlink" Target="https://normandie-univ.hal.science/hal-01938952v1" TargetMode="External"/><Relationship Id="rId80" Type="http://schemas.openxmlformats.org/officeDocument/2006/relationships/hyperlink" Target="https://normandie-univ.hal.science/hal-01938957v1" TargetMode="External"/><Relationship Id="rId81" Type="http://schemas.openxmlformats.org/officeDocument/2006/relationships/hyperlink" Target="https://inria.hal.science/hal-01378795v1" TargetMode="External"/><Relationship Id="rId82" Type="http://schemas.openxmlformats.org/officeDocument/2006/relationships/hyperlink" Target="https://hal.science/search/index/?q=*&amp;authFullName_s=Mohammad Irfan Khan" TargetMode="External"/><Relationship Id="rId83" Type="http://schemas.openxmlformats.org/officeDocument/2006/relationships/hyperlink" Target="https://hal.science/search/index/?q=*&amp;authFullName_s=Isabelle Chrisment" TargetMode="External"/><Relationship Id="rId84" Type="http://schemas.openxmlformats.org/officeDocument/2006/relationships/hyperlink" Target="https://dx.doi.org/10.1109/BDCloud-SocialCom-SustainCom.2016.49" TargetMode="External"/><Relationship Id="rId85" Type="http://schemas.openxmlformats.org/officeDocument/2006/relationships/hyperlink" Target="https://inria.hal.science/hal-01213931v1" TargetMode="External"/><Relationship Id="rId86" Type="http://schemas.openxmlformats.org/officeDocument/2006/relationships/hyperlink" Target="https://inria.hal.science/hal-01245396v1" TargetMode="External"/><Relationship Id="rId87" Type="http://schemas.openxmlformats.org/officeDocument/2006/relationships/hyperlink" Target="https://inria.hal.science/hal-01245420v1" TargetMode="External"/><Relationship Id="rId88" Type="http://schemas.openxmlformats.org/officeDocument/2006/relationships/hyperlink" Target="https://normandie-univ.hal.science/hal-01902869v1" TargetMode="External"/><Relationship Id="rId89" Type="http://schemas.openxmlformats.org/officeDocument/2006/relationships/hyperlink" Target="https://inria.hal.science/hal-01154975v1" TargetMode="External"/><Relationship Id="rId90" Type="http://schemas.openxmlformats.org/officeDocument/2006/relationships/hyperlink" Target="https://dx.doi.org/10.1109/PERCOMW.2015.7134065" TargetMode="External"/><Relationship Id="rId91" Type="http://schemas.openxmlformats.org/officeDocument/2006/relationships/hyperlink" Target="https://normandie-univ.hal.science/hal-02142802v1" TargetMode="External"/><Relationship Id="rId92" Type="http://schemas.openxmlformats.org/officeDocument/2006/relationships/hyperlink" Target="https://normandie-univ.hal.science/hal-01902871v1" TargetMode="External"/><Relationship Id="rId93" Type="http://schemas.openxmlformats.org/officeDocument/2006/relationships/hyperlink" Target="https://inria.hal.science/hal-01250125v1" TargetMode="External"/><Relationship Id="rId94" Type="http://schemas.openxmlformats.org/officeDocument/2006/relationships/hyperlink" Target="https://hal.science/hal-05540030v1" TargetMode="External"/><Relationship Id="rId95" Type="http://schemas.openxmlformats.org/officeDocument/2006/relationships/hyperlink" Target="https://dx.doi.org/10.4000/12vl5" TargetMode="External"/><Relationship Id="rId96" Type="http://schemas.openxmlformats.org/officeDocument/2006/relationships/hyperlink" Target="https://normandie-univ.hal.science/hal-02307499v1" TargetMode="External"/><Relationship Id="rId97" Type="http://schemas.openxmlformats.org/officeDocument/2006/relationships/hyperlink" Target="https://normandie-univ.hal.science/hal-04027887v1" TargetMode="External"/><Relationship Id="rId98" Type="http://schemas.openxmlformats.org/officeDocument/2006/relationships/hyperlink" Target="https://dx.doi.org/10.4000/terminal.1509" TargetMode="External"/><Relationship Id="rId99" Type="http://schemas.openxmlformats.org/officeDocument/2006/relationships/hyperlink" Target="https://normandie-univ.hal.science/hal-04027897v1" TargetMode="External"/><Relationship Id="rId100" Type="http://schemas.openxmlformats.org/officeDocument/2006/relationships/hyperlink" Target="https://hal.science/search/index/?q=*&amp;authFullName_s=Patrick Bouvier" TargetMode="External"/><Relationship Id="rId101" Type="http://schemas.openxmlformats.org/officeDocument/2006/relationships/hyperlink" Target="https://normandie-univ.hal.science/hal-02142808v1" TargetMode="External"/><Relationship Id="rId102" Type="http://schemas.openxmlformats.org/officeDocument/2006/relationships/hyperlink" Target="https://hal.science/hal-05422199v1" TargetMode="External"/><Relationship Id="rId103" Type="http://schemas.openxmlformats.org/officeDocument/2006/relationships/hyperlink" Target="https://normandie-univ.hal.science/hal-04027869v1" TargetMode="External"/><Relationship Id="rId104" Type="http://schemas.openxmlformats.org/officeDocument/2006/relationships/hyperlink" Target="https://normandie-univ.hal.science/hal-04027812v1" TargetMode="External"/><Relationship Id="rId105" Type="http://schemas.openxmlformats.org/officeDocument/2006/relationships/hyperlink" Target="https://hal.science/hal-04681040v1" TargetMode="External"/><Relationship Id="rId106" Type="http://schemas.openxmlformats.org/officeDocument/2006/relationships/hyperlink" Target="https://hal.science/tel-05294998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inria.hal.science/hal-01250145v1" TargetMode="External"/><Relationship Id="rId109" Type="http://schemas.openxmlformats.org/officeDocument/2006/relationships/hyperlink" Target="https://inria.hal.science/hal-01087396v1" TargetMode="External"/><Relationship Id="rId110" Type="http://schemas.openxmlformats.org/officeDocument/2006/relationships/hyperlink" Target="https://hal.science/search/index/?q=*&amp;authFullName_s=Lionel Seinturier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Vassili Rivron</dc:title>
  <dc:description>CV</dc:description>
  <dc:subject/>
  <cp:keywords/>
  <cp:category/>
  <cp:lastModifiedBy/>
  <dcterms:created xsi:type="dcterms:W3CDTF">2026-04-17T02:29:41+02:00</dcterms:created>
  <dcterms:modified xsi:type="dcterms:W3CDTF">2026-04-17T02:29:41+02:00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