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Beaubois </w:t>
      </w:r>
      <w:r>
        <w:rPr>
          <w:color w:val="641e6e"/>
        </w:rPr>
        <w:t xml:space="preserve">Maître de conférences Philosophie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la forme « projet » : du design du « choc » au design des « programmes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2023, 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⟨10.4000/appareil.6328⟩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pharmacodynamics of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n° 88 (3), pp.172-178.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⟨10.3917/mult.088.0172⟩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pharmacodynamie des 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n° 88 (3), pp.172-178.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⟨10.3917/mult.088.0172⟩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« choses » : le tournant chosique en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n° 891-892 (8), pp.691-702.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⟨10.3917/criti.891.0691⟩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L’éco-design ou l’épreuve de l’invisible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2020, n° 11 (1), pp.51-59.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⟨10.3917/sdd.011.0051⟩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la fonctionnalité : échanges opératoires entre Ettore Sottsass et Allen Ginsberg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Raddar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médium chez Arthur Danto : les choses banales comme médiums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2017, 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⟨10.4000/appareil.2363⟩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Pluraliser les régimes de signe pour rendre compte de l'usage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Chamois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2017, 40,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Ralentissement et intensification de l'espace du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2015, 29,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du design. Vers une diagrammatisation de la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2015, 64, pp.48-63.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⟨10.4000/tc.7558⟩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schématisme pratique de l’imagination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2015, 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⟨10.4000/appareil.2247⟩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Superflux ralenti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Peyricot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2013, n° 53 (2), pp.198-201.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⟨10.3917/mult.053.0198⟩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technophanie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Simondon</w:t>
            </w:r>
            <w:r>
              <w:rPr/>
              <w:t xml:space="preserve">, 2013, 5,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et pensée diagrammatique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Reticulum 4</w:t>
            </w:r>
            <w:r>
              <w:rPr/>
              <w:t xml:space="preserve">, Florian Harmand; Arthur Perret,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limbique et métabolisme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technique et nature dans l’Anthropocène. Une discussion politique entre marxismes et écologies</w:t>
            </w:r>
            <w:r>
              <w:rPr/>
              <w:t xml:space="preserve">, Beaubois Vincent; Cukier Alexier; Flipo Fabrice; Guillibert Paul; Saburova Daria,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Schématisme et Technologie de Kant à Simondon : vers un schématisme expérientiel de l'imagination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l'imagination aujourd'hui</w:t>
            </w:r>
            <w:r>
              <w:rPr/>
              <w:t xml:space="preserve">, Jean-Luc Amalric, Apr 2021,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 : La zone obscure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Transpatialités : de la modulation chez Simondon à la zone chez Guattari</w:t>
            </w:r>
            <w:r>
              <w:rPr/>
              <w:t xml:space="preserve">, Vincent Beaubois; Jeanne Etelain; Anaïs Nony; Anne Sauvagnargues, May 2020,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informationnel et métadesign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Anthropogénie. De la technique à la sémiotique</w:t>
            </w:r>
            <w:r>
              <w:rPr/>
              <w:t xml:space="preserve">, Marc Van Lier, Dec 2019,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diagrammatique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Forme&amp;Diagramme. Problèmes de morphogenèse dans la pensée, l'art et la nature</w:t>
            </w:r>
            <w:r>
              <w:rPr/>
              <w:t xml:space="preserve">, Fabien Ferri; Laurence Gaida, Apr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Réincarnation d'objets et temporalité mythique des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CinéDesign2</w:t>
            </w:r>
            <w:r>
              <w:rPr/>
              <w:t xml:space="preserve">, Saul Pandelakis; Irène Dunyach; Anthony Masure,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Simondon, Le Corbusier : la &amp;quot;machine&amp;quot; comme concept opératoire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mode d'existence de l'objet architectural. Autour de la pensée de Gilbert Simondon</w:t>
            </w:r>
            <w:r>
              <w:rPr/>
              <w:t xml:space="preserve">, Anne Lefebvre; Pierre-Albert Perrillat, Mar 2015, Eveux,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obscure. Vers une pensée mineure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It: éditions; Les Presses du réel, 2022, 978-2-917053-33-1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Sémiotiques et micro-esthétique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Anne Querrien; Anne Sauvagnargues; Arnaud Villani. </w:t>
            </w:r>
            <w:r>
              <w:rPr>
                <w:i w:val="1"/>
                <w:iCs w:val="1"/>
              </w:rPr>
              <w:t xml:space="preserve">Agencer les multiplicités avec Deleuze</w:t>
            </w:r>
            <w:r>
              <w:rPr/>
              <w:t xml:space="preserve">, Hermann, 2019, 978-2-7056-9577-4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Made in France: Perspectives on “Industrial Aesthetics”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French Philosophy of Technology: Classical Readings and Contemporary Approaches</w:t>
            </w:r>
            <w:r>
              <w:rPr/>
              <w:t xml:space="preserve">, Springer, 2018, 9783319895185.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⟨10.1007/978-3-319-89518-5_21⟩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médium chez Arthur Danto : les choses banales comme médium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Art, médium, média</w:t>
            </w:r>
            <w:r>
              <w:rPr/>
              <w:t xml:space="preserve">, L'Harmattan, 2018, Esthétiques, 978-2-343-13800-8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simondoniennes pour une pensée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Vincent Bontems. </w:t>
            </w:r>
            <w:r>
              <w:rPr>
                <w:i w:val="1"/>
                <w:iCs w:val="1"/>
              </w:rPr>
              <w:t xml:space="preserve">Simondon ou l'invention du futur</w:t>
            </w:r>
            <w:r>
              <w:rPr/>
              <w:t xml:space="preserve">, Klincksieck, pp.100-106, 2016, 978-2-252-04020-1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design, chien de garde du capitalisme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Stéphane Haber. </w:t>
            </w:r>
            <w:r>
              <w:rPr>
                <w:i w:val="1"/>
                <w:iCs w:val="1"/>
              </w:rPr>
              <w:t xml:space="preserve">Le capitalisme des philosophes</w:t>
            </w:r>
            <w:r>
              <w:rPr/>
              <w:t xml:space="preserve">, Presses Universitaires de Paris Ouest, pp.53-62, 2016, 9782840164005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Assemblage and Functionality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Edinburgh University Press. </w:t>
            </w:r>
            <w:r>
              <w:rPr>
                <w:i w:val="1"/>
                <w:iCs w:val="1"/>
              </w:rPr>
              <w:t xml:space="preserve">Deleuze and Design</w:t>
            </w:r>
            <w:r>
              <w:rPr/>
              <w:t xml:space="preserve">, Edinburgh University Press, pp.173-190, 2015, 9780748691548.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⟨10.1515/9780748691555-008⟩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Simondon : technicité, design,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Brigitte Flamand. </w:t>
            </w:r>
            <w:r>
              <w:rPr>
                <w:i w:val="1"/>
                <w:iCs w:val="1"/>
              </w:rPr>
              <w:t xml:space="preserve">Le Design. Essais sur des théories et des pratiques, 2ème édition revue et augmentée</w:t>
            </w:r>
            <w:r>
              <w:rPr/>
              <w:t xml:space="preserve">, Éditions IFM/Regard, pp.255-267, 2013, 978-2914863278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obscure du design. Une pensée des pratiques de conception (d’)après Gilbert Simondon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Sciences de l'Homme et Société. Université Paris Nanterre,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tel-04384896v1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4863v1" TargetMode="External"/><Relationship Id="rId9" Type="http://schemas.openxmlformats.org/officeDocument/2006/relationships/hyperlink" Target="https://hal.science/search/index/?q=*&amp;authFullName_s=Vincent Beaubois" TargetMode="External"/><Relationship Id="rId10" Type="http://schemas.openxmlformats.org/officeDocument/2006/relationships/hyperlink" Target="https://dx.doi.org/10.4000/appareil.6328" TargetMode="External"/><Relationship Id="rId11" Type="http://schemas.openxmlformats.org/officeDocument/2006/relationships/hyperlink" Target="https://hal.parisnanterre.fr/hal-04384852v1" TargetMode="External"/><Relationship Id="rId12" Type="http://schemas.openxmlformats.org/officeDocument/2006/relationships/hyperlink" Target="https://dx.doi.org/10.3917/mult.088.0172" TargetMode="External"/><Relationship Id="rId13" Type="http://schemas.openxmlformats.org/officeDocument/2006/relationships/hyperlink" Target="https://hal.parisnanterre.fr/hal-04384835v1" TargetMode="External"/><Relationship Id="rId14" Type="http://schemas.openxmlformats.org/officeDocument/2006/relationships/hyperlink" Target="https://hal.parisnanterre.fr/hal-04384782v1" TargetMode="External"/><Relationship Id="rId15" Type="http://schemas.openxmlformats.org/officeDocument/2006/relationships/hyperlink" Target="https://dx.doi.org/10.3917/criti.891.0691" TargetMode="External"/><Relationship Id="rId16" Type="http://schemas.openxmlformats.org/officeDocument/2006/relationships/hyperlink" Target="https://hal.parisnanterre.fr/hal-04384767v1" TargetMode="External"/><Relationship Id="rId17" Type="http://schemas.openxmlformats.org/officeDocument/2006/relationships/hyperlink" Target="https://hal.science/search/index/?q=*&amp;authFullName_s=Fran&#231;ois-Xavier Ferrari" TargetMode="External"/><Relationship Id="rId18" Type="http://schemas.openxmlformats.org/officeDocument/2006/relationships/hyperlink" Target="https://dx.doi.org/10.3917/sdd.011.0051" TargetMode="External"/><Relationship Id="rId19" Type="http://schemas.openxmlformats.org/officeDocument/2006/relationships/hyperlink" Target="https://hal.science/hal-04384639v1" TargetMode="External"/><Relationship Id="rId20" Type="http://schemas.openxmlformats.org/officeDocument/2006/relationships/hyperlink" Target="https://hal.parisnanterre.fr/hal-04387373v1" TargetMode="External"/><Relationship Id="rId21" Type="http://schemas.openxmlformats.org/officeDocument/2006/relationships/hyperlink" Target="https://dx.doi.org/10.4000/appareil.2363" TargetMode="External"/><Relationship Id="rId22" Type="http://schemas.openxmlformats.org/officeDocument/2006/relationships/hyperlink" Target="https://hal.parisnanterre.fr/hal-04387461v1" TargetMode="External"/><Relationship Id="rId23" Type="http://schemas.openxmlformats.org/officeDocument/2006/relationships/hyperlink" Target="https://hal.science/search/index/?q=*&amp;authFullName_s=Camille Chamois" TargetMode="External"/><Relationship Id="rId24" Type="http://schemas.openxmlformats.org/officeDocument/2006/relationships/hyperlink" Target="https://hal.parisnanterre.fr/hal-04387157v1" TargetMode="External"/><Relationship Id="rId25" Type="http://schemas.openxmlformats.org/officeDocument/2006/relationships/hyperlink" Target="https://hal.parisnanterre.fr/hal-04387364v1" TargetMode="External"/><Relationship Id="rId26" Type="http://schemas.openxmlformats.org/officeDocument/2006/relationships/hyperlink" Target="https://dx.doi.org/10.4000/tc.7558" TargetMode="External"/><Relationship Id="rId27" Type="http://schemas.openxmlformats.org/officeDocument/2006/relationships/hyperlink" Target="https://hal.parisnanterre.fr/hal-04387249v1" TargetMode="External"/><Relationship Id="rId28" Type="http://schemas.openxmlformats.org/officeDocument/2006/relationships/hyperlink" Target="https://dx.doi.org/10.4000/appareil.2247" TargetMode="External"/><Relationship Id="rId29" Type="http://schemas.openxmlformats.org/officeDocument/2006/relationships/hyperlink" Target="https://hal.parisnanterre.fr/hal-04387062v1" TargetMode="External"/><Relationship Id="rId30" Type="http://schemas.openxmlformats.org/officeDocument/2006/relationships/hyperlink" Target="https://hal.science/search/index/?q=*&amp;authFullName_s=Olivier Peyricot" TargetMode="External"/><Relationship Id="rId31" Type="http://schemas.openxmlformats.org/officeDocument/2006/relationships/hyperlink" Target="https://dx.doi.org/10.3917/mult.053.0198" TargetMode="External"/><Relationship Id="rId32" Type="http://schemas.openxmlformats.org/officeDocument/2006/relationships/hyperlink" Target="https://hal.parisnanterre.fr/hal-04385317v1" TargetMode="External"/><Relationship Id="rId33" Type="http://schemas.openxmlformats.org/officeDocument/2006/relationships/hyperlink" Target="https://hal.parisnanterre.fr/hal-04384961v1" TargetMode="External"/><Relationship Id="rId34" Type="http://schemas.openxmlformats.org/officeDocument/2006/relationships/hyperlink" Target="https://hal.parisnanterre.fr/hal-04384817v1" TargetMode="External"/><Relationship Id="rId35" Type="http://schemas.openxmlformats.org/officeDocument/2006/relationships/hyperlink" Target="https://hal.science/hal-04390246v1" TargetMode="External"/><Relationship Id="rId36" Type="http://schemas.openxmlformats.org/officeDocument/2006/relationships/hyperlink" Target="https://hal.science/hal-04388464v1" TargetMode="External"/><Relationship Id="rId37" Type="http://schemas.openxmlformats.org/officeDocument/2006/relationships/hyperlink" Target="https://hal.parisnanterre.fr/hal-04387698v1" TargetMode="External"/><Relationship Id="rId38" Type="http://schemas.openxmlformats.org/officeDocument/2006/relationships/hyperlink" Target="https://hal.parisnanterre.fr/hal-04384659v1" TargetMode="External"/><Relationship Id="rId39" Type="http://schemas.openxmlformats.org/officeDocument/2006/relationships/hyperlink" Target="https://hal.science/hal-04384668v1" TargetMode="External"/><Relationship Id="rId40" Type="http://schemas.openxmlformats.org/officeDocument/2006/relationships/hyperlink" Target="https://hal.parisnanterre.fr/hal-04387342v1" TargetMode="External"/><Relationship Id="rId41" Type="http://schemas.openxmlformats.org/officeDocument/2006/relationships/hyperlink" Target="https://hal.parisnanterre.fr/hal-04396580v1" TargetMode="External"/><Relationship Id="rId42" Type="http://schemas.openxmlformats.org/officeDocument/2006/relationships/hyperlink" Target="https://hal.science/hal-04384736v1" TargetMode="External"/><Relationship Id="rId43" Type="http://schemas.openxmlformats.org/officeDocument/2006/relationships/hyperlink" Target="https://shs.hal.science/halshs-03617190v1" TargetMode="External"/><Relationship Id="rId44" Type="http://schemas.openxmlformats.org/officeDocument/2006/relationships/hyperlink" Target="https://hal.science/search/index/?q=*&amp;authFullName_s=Victor Petit" TargetMode="External"/><Relationship Id="rId45" Type="http://schemas.openxmlformats.org/officeDocument/2006/relationships/hyperlink" Target="https://dx.doi.org/10.1007/978-3-319-89518-5_21" TargetMode="External"/><Relationship Id="rId46" Type="http://schemas.openxmlformats.org/officeDocument/2006/relationships/hyperlink" Target="https://hal.parisnanterre.fr/hal-04384905v1" TargetMode="External"/><Relationship Id="rId47" Type="http://schemas.openxmlformats.org/officeDocument/2006/relationships/hyperlink" Target="https://hal.parisnanterre.fr/hal-04384911v1" TargetMode="External"/><Relationship Id="rId48" Type="http://schemas.openxmlformats.org/officeDocument/2006/relationships/hyperlink" Target="https://hal.parisnanterre.fr/hal-04385224v1" TargetMode="External"/><Relationship Id="rId49" Type="http://schemas.openxmlformats.org/officeDocument/2006/relationships/hyperlink" Target="https://hal.parisnanterre.fr/hal-04387234v1" TargetMode="External"/><Relationship Id="rId50" Type="http://schemas.openxmlformats.org/officeDocument/2006/relationships/hyperlink" Target="https://dx.doi.org/10.1515/9780748691555-008" TargetMode="External"/><Relationship Id="rId51" Type="http://schemas.openxmlformats.org/officeDocument/2006/relationships/hyperlink" Target="https://hal.parisnanterre.fr/hal-04384919v1" TargetMode="External"/><Relationship Id="rId52" Type="http://schemas.openxmlformats.org/officeDocument/2006/relationships/hyperlink" Target="https://hal.parisnanterre.fr/tel-04384896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Beaubois</dc:title>
  <dc:description>CV</dc:description>
  <dc:subject/>
  <cp:keywords/>
  <cp:category/>
  <cp:lastModifiedBy/>
  <dcterms:created xsi:type="dcterms:W3CDTF">2026-03-05T08:14:03+01:00</dcterms:created>
  <dcterms:modified xsi:type="dcterms:W3CDTF">2026-03-05T08:14:03+01:00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