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Valentina Calabrese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13" w:history="1">
              <w:r>
                <w:rPr>
                  <w:color w:val="#410a8c"/>
                  <w:u w:val="single"/>
                </w:rPr>
                <w:t xml:space="preserve">hal-04768427v1</w:t>
              </w:r>
            </w:hyperlink>
          </w:p>
        </w:tc>
      </w:tr>
      <w:tr>
        <w:trPr/>
        <w:tc>
          <w:tcPr>
            <w:noWrap/>
          </w:tcPr>
          <w:p>
            <w:pPr>
              <w:spacing w:after="200"/>
            </w:pPr>
            <w:hyperlink r:id="rId17"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17" w:history="1">
              <w:r>
                <w:rPr>
                  <w:color w:val="#410a8c"/>
                  <w:u w:val="single"/>
                </w:rPr>
                <w:t xml:space="preserve">hal-04770449v1</w:t>
              </w:r>
            </w:hyperlink>
          </w:p>
        </w:tc>
      </w:tr>
      <w:tr>
        <w:trPr/>
        <w:tc>
          <w:tcPr>
            <w:noWrap/>
          </w:tcPr>
          <w:p>
            <w:pPr>
              <w:spacing w:after="200"/>
            </w:pPr>
            <w:hyperlink r:id="rId18"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18" w:history="1">
              <w:r>
                <w:rPr>
                  <w:color w:val="#410a8c"/>
                  <w:u w:val="single"/>
                </w:rPr>
                <w:t xml:space="preserve">hal-04770444v1</w:t>
              </w:r>
            </w:hyperlink>
          </w:p>
        </w:tc>
      </w:tr>
      <w:tr>
        <w:trPr/>
        <w:tc>
          <w:tcPr>
            <w:noWrap/>
          </w:tcPr>
          <w:p>
            <w:pPr>
              <w:spacing w:after="200"/>
            </w:pPr>
            <w:hyperlink r:id="rId19"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19" w:history="1">
              <w:r>
                <w:rPr>
                  <w:color w:val="#410a8c"/>
                  <w:u w:val="single"/>
                </w:rPr>
                <w:t xml:space="preserve">hal-03995879v1</w:t>
              </w:r>
            </w:hyperlink>
          </w:p>
        </w:tc>
      </w:tr>
      <w:tr>
        <w:trPr/>
        <w:tc>
          <w:tcPr>
            <w:noWrap/>
          </w:tcPr>
          <w:p>
            <w:pPr>
              <w:spacing w:after="200"/>
            </w:pPr>
            <w:hyperlink r:id="rId21"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21" w:history="1">
              <w:r>
                <w:rPr>
                  <w:color w:val="#410a8c"/>
                  <w:u w:val="single"/>
                </w:rPr>
                <w:t xml:space="preserve">hal-03995867v1</w:t>
              </w:r>
            </w:hyperlink>
          </w:p>
        </w:tc>
      </w:tr>
      <w:tr>
        <w:trPr/>
        <w:tc>
          <w:tcPr>
            <w:noWrap/>
          </w:tcPr>
          <w:p>
            <w:pPr>
              <w:spacing w:after="200"/>
            </w:pPr>
            <w:hyperlink r:id="rId22" w:history="1">
              <w:r>
                <w:rPr>
                  <w:color w:val="1e198e"/>
                  <w:b w:val="1"/>
                  <w:bCs w:val="1"/>
                  <w:u w:val="single"/>
                </w:rPr>
                <w:t xml:space="preserve">Collision cross sections of phosphoric acid cluster anions and their use as calibrants for traveling wave ion mobility</w:t>
              </w:r>
            </w:hyperlink>
          </w:p>
          <w:p>
            <w:pPr/>
            <w:hyperlink r:id="rId23" w:history="1">
              <w:r>
                <w:rPr>
                  <w:color w:val="#410a8c"/>
                  <w:u w:val="single"/>
                </w:rPr>
                <w:t xml:space="preserve">Hélène Lavanant</w:t>
              </w:r>
            </w:hyperlink>
            <w:r>
              <w:rPr/>
              <w:t xml:space="preserve">,</w:t>
            </w:r>
            <w:hyperlink r:id="rId11" w:history="1">
              <w:r>
                <w:rPr>
                  <w:color w:val="#410a8c"/>
                  <w:u w:val="single"/>
                </w:rPr>
                <w:t xml:space="preserve">Valentina Calabrese</w:t>
              </w:r>
            </w:hyperlink>
            <w:r>
              <w:rPr/>
              <w:t xml:space="preserve">,</w:t>
            </w:r>
            <w:hyperlink r:id="rId24" w:history="1">
              <w:r>
                <w:rPr>
                  <w:color w:val="#410a8c"/>
                  <w:u w:val="single"/>
                </w:rPr>
                <w:t xml:space="preserve">Frédéric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67th ASMS Conference on Mass Spectrometry and Allied Topics</w:t>
            </w:r>
            <w:r>
              <w:rPr/>
              <w:t xml:space="preserve">, Jun 2019, Atlanta, United States</w:t>
            </w:r>
          </w:p>
          <w:p>
            <w:pPr/>
            <w:r>
              <w:rPr/>
              <w:t xml:space="preserve">Communication dans un congrès</w:t>
            </w:r>
          </w:p>
          <w:p>
            <w:pPr/>
            <w:hyperlink r:id="rId22" w:history="1">
              <w:r>
                <w:rPr>
                  <w:color w:val="#410a8c"/>
                  <w:u w:val="single"/>
                </w:rPr>
                <w:t xml:space="preserve">hal-03018411v1</w:t>
              </w:r>
            </w:hyperlink>
          </w:p>
        </w:tc>
      </w:tr>
      <w:tr>
        <w:trPr/>
        <w:tc>
          <w:tcPr>
            <w:noWrap/>
          </w:tcPr>
          <w:p>
            <w:pPr>
              <w:spacing w:after="200"/>
            </w:pPr>
            <w:hyperlink r:id="rId27" w:history="1">
              <w:r>
                <w:rPr>
                  <w:color w:val="1e198e"/>
                  <w:b w:val="1"/>
                  <w:bCs w:val="1"/>
                  <w:u w:val="single"/>
                </w:rPr>
                <w:t xml:space="preserve">Collision cross sections of phosphoric acid cluster anions and their use as calibrant</w:t>
              </w:r>
            </w:hyperlink>
          </w:p>
          <w:p>
            <w:pPr/>
            <w:hyperlink r:id="rId11" w:history="1">
              <w:r>
                <w:rPr>
                  <w:color w:val="#410a8c"/>
                  <w:u w:val="single"/>
                </w:rPr>
                <w:t xml:space="preserve">Valentina Calabrese</w:t>
              </w:r>
            </w:hyperlink>
            <w:r>
              <w:rPr/>
              <w:t xml:space="preserve">,</w:t>
            </w:r>
            <w:hyperlink r:id="rId23" w:history="1">
              <w:r>
                <w:rPr>
                  <w:color w:val="#410a8c"/>
                  <w:u w:val="single"/>
                </w:rPr>
                <w:t xml:space="preserve">Hélène Lavanant</w:t>
              </w:r>
            </w:hyperlink>
            <w:r>
              <w:rPr/>
              <w:t xml:space="preserve">,</w:t>
            </w:r>
            <w:hyperlink r:id="rId28" w:history="1">
              <w:r>
                <w:rPr>
                  <w:color w:val="#410a8c"/>
                  <w:u w:val="single"/>
                </w:rPr>
                <w:t xml:space="preserve">F.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International Mass Spectrometry Conference (IMSC, 22, 2018)</w:t>
            </w:r>
            <w:r>
              <w:rPr/>
              <w:t xml:space="preserve">, Aug 2018, Florence, Italy</w:t>
            </w:r>
          </w:p>
          <w:p>
            <w:pPr/>
            <w:r>
              <w:rPr/>
              <w:t xml:space="preserve">Communication dans un congrès</w:t>
            </w:r>
          </w:p>
          <w:p>
            <w:pPr/>
            <w:hyperlink r:id="rId27" w:history="1">
              <w:r>
                <w:rPr>
                  <w:color w:val="#410a8c"/>
                  <w:u w:val="single"/>
                </w:rPr>
                <w:t xml:space="preserve">hal-02381355v1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30" w:history="1">
              <w:r>
                <w:rPr>
                  <w:color w:val="#410a8c"/>
                  <w:u w:val="single"/>
                </w:rPr>
                <w:t xml:space="preserve">Jérôme Lemoine</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31" w:history="1">
              <w:r>
                <w:rPr>
                  <w:color w:val="#410a8c"/>
                  <w:u w:val="single"/>
                </w:rPr>
                <w:t xml:space="preserve">⟨10.1016/j.aca.2024.342533⟩</w:t>
              </w:r>
            </w:hyperlink>
          </w:p>
          <w:p>
            <w:pPr/>
            <w:r>
              <w:rPr/>
              <w:t xml:space="preserve">Article dans une revue</w:t>
            </w:r>
          </w:p>
          <w:p>
            <w:pPr/>
            <w:hyperlink r:id="rId29" w:history="1">
              <w:r>
                <w:rPr>
                  <w:color w:val="#410a8c"/>
                  <w:u w:val="single"/>
                </w:rPr>
                <w:t xml:space="preserve">hal-04535105v1</w:t>
              </w:r>
            </w:hyperlink>
          </w:p>
        </w:tc>
      </w:tr>
      <w:tr>
        <w:trPr/>
        <w:tc>
          <w:tcPr>
            <w:noWrap/>
          </w:tcPr>
          <w:p>
            <w:pPr>
              <w:spacing w:after="200"/>
            </w:pPr>
            <w:hyperlink r:id="rId32"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3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34" w:history="1">
              <w:r>
                <w:rPr>
                  <w:color w:val="#410a8c"/>
                  <w:u w:val="single"/>
                </w:rPr>
                <w:t xml:space="preserve">Anabelle Espeyte</w:t>
              </w:r>
            </w:hyperlink>
            <w:r>
              <w:rPr/>
              <w:t xml:space="preserve">,</w:t>
            </w:r>
            <w:hyperlink r:id="rId35" w:history="1">
              <w:r>
                <w:rPr>
                  <w:color w:val="#410a8c"/>
                  <w:u w:val="single"/>
                </w:rPr>
                <w:t xml:space="preserve">Sarah Bancel</w:t>
              </w:r>
            </w:hyperlink>
            <w:r>
              <w:rPr/>
              <w:t xml:space="preserve">,</w:t>
            </w:r>
            <w:hyperlink r:id="rId36"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37" w:history="1">
              <w:r>
                <w:rPr>
                  <w:color w:val="#410a8c"/>
                  <w:u w:val="single"/>
                </w:rPr>
                <w:t xml:space="preserve">⟨10.1016/j.aquatox.2024.106935⟩</w:t>
              </w:r>
            </w:hyperlink>
          </w:p>
          <w:p>
            <w:pPr/>
            <w:r>
              <w:rPr/>
              <w:t xml:space="preserve">Article dans une revue</w:t>
            </w:r>
          </w:p>
          <w:p>
            <w:pPr/>
            <w:hyperlink r:id="rId32" w:history="1">
              <w:r>
                <w:rPr>
                  <w:color w:val="#410a8c"/>
                  <w:u w:val="single"/>
                </w:rPr>
                <w:t xml:space="preserve">hal-04565127v1</w:t>
              </w:r>
            </w:hyperlink>
          </w:p>
        </w:tc>
      </w:tr>
      <w:tr>
        <w:trPr/>
        <w:tc>
          <w:tcPr>
            <w:noWrap/>
          </w:tcPr>
          <w:p>
            <w:pPr>
              <w:spacing w:after="200"/>
            </w:pPr>
            <w:hyperlink r:id="rId38"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39" w:history="1">
              <w:r>
                <w:rPr>
                  <w:color w:val="#410a8c"/>
                  <w:u w:val="single"/>
                </w:rPr>
                <w:t xml:space="preserve">Davide Degli-Esposti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40" w:history="1">
              <w:r>
                <w:rPr>
                  <w:color w:val="#410a8c"/>
                  <w:u w:val="single"/>
                </w:rPr>
                <w:t xml:space="preserve">⟨10.1007/s00216-024-05232-w⟩</w:t>
              </w:r>
            </w:hyperlink>
          </w:p>
          <w:p>
            <w:pPr/>
            <w:r>
              <w:rPr/>
              <w:t xml:space="preserve">Article dans une revue</w:t>
            </w:r>
          </w:p>
          <w:p>
            <w:pPr/>
            <w:hyperlink r:id="rId38" w:history="1">
              <w:r>
                <w:rPr>
                  <w:color w:val="#410a8c"/>
                  <w:u w:val="single"/>
                </w:rPr>
                <w:t xml:space="preserve">hal-04507595v1</w:t>
              </w:r>
            </w:hyperlink>
          </w:p>
        </w:tc>
      </w:tr>
      <w:tr>
        <w:trPr/>
        <w:tc>
          <w:tcPr>
            <w:noWrap/>
          </w:tcPr>
          <w:p>
            <w:pPr>
              <w:spacing w:after="200"/>
            </w:pPr>
            <w:hyperlink r:id="rId41"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34"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42" w:history="1">
              <w:r>
                <w:rPr>
                  <w:color w:val="#410a8c"/>
                  <w:u w:val="single"/>
                </w:rPr>
                <w:t xml:space="preserve">⟨10.3389/frans.2023.1118494⟩</w:t>
              </w:r>
            </w:hyperlink>
          </w:p>
          <w:p>
            <w:pPr/>
            <w:r>
              <w:rPr/>
              <w:t xml:space="preserve">Article dans une revue</w:t>
            </w:r>
          </w:p>
          <w:p>
            <w:pPr/>
            <w:hyperlink r:id="rId41" w:history="1">
              <w:r>
                <w:rPr>
                  <w:color w:val="#410a8c"/>
                  <w:u w:val="single"/>
                </w:rPr>
                <w:t xml:space="preserve">hal-03986050v1</w:t>
              </w:r>
            </w:hyperlink>
          </w:p>
        </w:tc>
      </w:tr>
      <w:tr>
        <w:trPr/>
        <w:tc>
          <w:tcPr>
            <w:noWrap/>
          </w:tcPr>
          <w:p>
            <w:pPr>
              <w:spacing w:after="200"/>
            </w:pPr>
            <w:hyperlink r:id="rId43" w:history="1">
              <w:r>
                <w:rPr>
                  <w:color w:val="1e198e"/>
                  <w:b w:val="1"/>
                  <w:bCs w:val="1"/>
                  <w:u w:val="single"/>
                </w:rPr>
                <w:t xml:space="preserve">Direct introduction MALDI FTICR MS based on dried droplet deposition applied to non-targeted metabolomics on Pisum Sativum root exudates</w:t>
              </w:r>
            </w:hyperlink>
          </w:p>
          <w:p>
            <w:pPr/>
            <w:hyperlink r:id="rId11" w:history="1">
              <w:r>
                <w:rPr>
                  <w:color w:val="#410a8c"/>
                  <w:u w:val="single"/>
                </w:rPr>
                <w:t xml:space="preserve">Valentina Calabrese</w:t>
              </w:r>
            </w:hyperlink>
            <w:r>
              <w:rPr/>
              <w:t xml:space="preserve">,</w:t>
            </w:r>
            <w:hyperlink r:id="rId44" w:history="1">
              <w:r>
                <w:rPr>
                  <w:color w:val="#410a8c"/>
                  <w:u w:val="single"/>
                </w:rPr>
                <w:t xml:space="preserve">Isabelle Schmitz-Afonso</w:t>
              </w:r>
            </w:hyperlink>
            <w:r>
              <w:rPr/>
              <w:t xml:space="preserve">,</w:t>
            </w:r>
            <w:hyperlink r:id="rId45" w:history="1">
              <w:r>
                <w:rPr>
                  <w:color w:val="#410a8c"/>
                  <w:u w:val="single"/>
                </w:rPr>
                <w:t xml:space="preserve">Wassila Riah-Anglet</w:t>
              </w:r>
            </w:hyperlink>
            <w:r>
              <w:rPr/>
              <w:t xml:space="preserve">,</w:t>
            </w:r>
            <w:hyperlink r:id="rId46" w:history="1">
              <w:r>
                <w:rPr>
                  <w:color w:val="#410a8c"/>
                  <w:u w:val="single"/>
                </w:rPr>
                <w:t xml:space="preserve">Isabelle Trinsoutrot-Gattin</w:t>
              </w:r>
            </w:hyperlink>
            <w:r>
              <w:rPr/>
              <w:t xml:space="preserve">,</w:t>
            </w:r>
            <w:hyperlink r:id="rId47" w:history="1">
              <w:r>
                <w:rPr>
                  <w:color w:val="#410a8c"/>
                  <w:u w:val="single"/>
                </w:rPr>
                <w:t xml:space="preserve">Barbara Pawlak</w:t>
              </w:r>
            </w:hyperlink>
            <w:r>
              <w:rPr/>
              <w:t xml:space="preserve">et al.</w:t>
            </w:r>
          </w:p>
          <w:p>
            <w:pPr/>
            <w:r>
              <w:rPr>
                <w:i w:val="1"/>
                <w:iCs w:val="1"/>
              </w:rPr>
              <w:t xml:space="preserve">Talanta</w:t>
            </w:r>
            <w:r>
              <w:rPr/>
              <w:t xml:space="preserve">, 2023, 253, pp.123901. </w:t>
            </w:r>
            <w:hyperlink r:id="rId48" w:history="1">
              <w:r>
                <w:rPr>
                  <w:color w:val="#410a8c"/>
                  <w:u w:val="single"/>
                </w:rPr>
                <w:t xml:space="preserve">⟨10.1016/j.talanta.2022.123901⟩</w:t>
              </w:r>
            </w:hyperlink>
          </w:p>
          <w:p>
            <w:pPr/>
            <w:r>
              <w:rPr/>
              <w:t xml:space="preserve">Article dans une revue</w:t>
            </w:r>
          </w:p>
          <w:p>
            <w:pPr/>
            <w:hyperlink r:id="rId43" w:history="1">
              <w:r>
                <w:rPr>
                  <w:color w:val="#410a8c"/>
                  <w:u w:val="single"/>
                </w:rPr>
                <w:t xml:space="preserve">hal-04027945v1</w:t>
              </w:r>
            </w:hyperlink>
          </w:p>
        </w:tc>
      </w:tr>
      <w:tr>
        <w:trPr/>
        <w:tc>
          <w:tcPr>
            <w:noWrap/>
          </w:tcPr>
          <w:p>
            <w:pPr>
              <w:spacing w:after="200"/>
            </w:pPr>
            <w:hyperlink r:id="rId49" w:history="1">
              <w:r>
                <w:rPr>
                  <w:color w:val="1e198e"/>
                  <w:b w:val="1"/>
                  <w:bCs w:val="1"/>
                  <w:u w:val="single"/>
                </w:rPr>
                <w:t xml:space="preserve">Collision Cross Sections of Phosphoric Acid Cluster Anions in Helium Measured by Drift Tube Ion Mobility Mass Spectrometry</w:t>
              </w:r>
            </w:hyperlink>
          </w:p>
          <w:p>
            <w:pPr/>
            <w:hyperlink r:id="rId11" w:history="1">
              <w:r>
                <w:rPr>
                  <w:color w:val="#410a8c"/>
                  <w:u w:val="single"/>
                </w:rPr>
                <w:t xml:space="preserve">Valentina Calabrese</w:t>
              </w:r>
            </w:hyperlink>
            <w:r>
              <w:rPr/>
              <w:t xml:space="preserve">,</w:t>
            </w:r>
            <w:hyperlink r:id="rId23" w:history="1">
              <w:r>
                <w:rPr>
                  <w:color w:val="#410a8c"/>
                  <w:u w:val="single"/>
                </w:rPr>
                <w:t xml:space="preserve">Hélène Lavanant</w:t>
              </w:r>
            </w:hyperlink>
            <w:r>
              <w:rPr/>
              <w:t xml:space="preserve">,</w:t>
            </w:r>
            <w:hyperlink r:id="rId24" w:history="1">
              <w:r>
                <w:rPr>
                  <w:color w:val="#410a8c"/>
                  <w:u w:val="single"/>
                </w:rPr>
                <w:t xml:space="preserve">Frédéric Rosu</w:t>
              </w:r>
            </w:hyperlink>
            <w:r>
              <w:rPr/>
              <w:t xml:space="preserve">,</w:t>
            </w:r>
            <w:hyperlink r:id="rId25" w:history="1">
              <w:r>
                <w:rPr>
                  <w:color w:val="#410a8c"/>
                  <w:u w:val="single"/>
                </w:rPr>
                <w:t xml:space="preserve">Valérie Gabelica</w:t>
              </w:r>
            </w:hyperlink>
            <w:r>
              <w:rPr/>
              <w:t xml:space="preserve">,</w:t>
            </w:r>
            <w:hyperlink r:id="rId26" w:history="1">
              <w:r>
                <w:rPr>
                  <w:color w:val="#410a8c"/>
                  <w:u w:val="single"/>
                </w:rPr>
                <w:t xml:space="preserve">Carlos Afonso</w:t>
              </w:r>
            </w:hyperlink>
          </w:p>
          <w:p>
            <w:pPr/>
            <w:r>
              <w:rPr>
                <w:i w:val="1"/>
                <w:iCs w:val="1"/>
              </w:rPr>
              <w:t xml:space="preserve">Journal of The American Society for Mass Spectrometry</w:t>
            </w:r>
            <w:r>
              <w:rPr/>
              <w:t xml:space="preserve">, 2020, 31 (4), pp.969-981. </w:t>
            </w:r>
            <w:hyperlink r:id="rId50" w:history="1">
              <w:r>
                <w:rPr>
                  <w:color w:val="#410a8c"/>
                  <w:u w:val="single"/>
                </w:rPr>
                <w:t xml:space="preserve">⟨10.1021/jasms.0c00034⟩</w:t>
              </w:r>
            </w:hyperlink>
          </w:p>
          <w:p>
            <w:pPr/>
            <w:r>
              <w:rPr/>
              <w:t xml:space="preserve">Article dans une revue</w:t>
            </w:r>
          </w:p>
          <w:p>
            <w:pPr/>
            <w:hyperlink r:id="rId49" w:history="1">
              <w:r>
                <w:rPr>
                  <w:color w:val="#410a8c"/>
                  <w:u w:val="single"/>
                </w:rPr>
                <w:t xml:space="preserve">hal-02541705v1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15"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51" w:history="1">
              <w:r>
                <w:rPr>
                  <w:color w:val="#410a8c"/>
                  <w:u w:val="single"/>
                </w:rPr>
                <w:t xml:space="preserve">hal-04776001v1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53"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54" w:history="1">
              <w:r>
                <w:rPr>
                  <w:color w:val="#410a8c"/>
                  <w:u w:val="single"/>
                </w:rPr>
                <w:t xml:space="preserve">Jerome Lemoine</w:t>
              </w:r>
            </w:hyperlink>
            <w:r>
              <w:rPr/>
              <w:t xml:space="preserve">,</w:t>
            </w:r>
            <w:hyperlink r:id="rId16"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52" w:history="1">
              <w:r>
                <w:rPr>
                  <w:color w:val="#410a8c"/>
                  <w:u w:val="single"/>
                </w:rPr>
                <w:t xml:space="preserve">hal-04328990v1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8427v1" TargetMode="External"/><Relationship Id="rId14" Type="http://schemas.openxmlformats.org/officeDocument/2006/relationships/hyperlink" Target="https://hal.science/search/index/?q=*&amp;authFullName_s=Davide Degli Esposti"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hal-04770449v1" TargetMode="External"/><Relationship Id="rId18" Type="http://schemas.openxmlformats.org/officeDocument/2006/relationships/hyperlink" Target="https://hal.science/hal-04770444v1" TargetMode="External"/><Relationship Id="rId19" Type="http://schemas.openxmlformats.org/officeDocument/2006/relationships/hyperlink" Target="https://hal.science/hal-03995879v1" TargetMode="External"/><Relationship Id="rId20" Type="http://schemas.openxmlformats.org/officeDocument/2006/relationships/hyperlink" Target="https://hal.science/search/index/?q=*&amp;authFullName_s=Yohann Cl&#233;ment" TargetMode="External"/><Relationship Id="rId21" Type="http://schemas.openxmlformats.org/officeDocument/2006/relationships/hyperlink" Target="https://hal.science/hal-03995867v1" TargetMode="External"/><Relationship Id="rId22" Type="http://schemas.openxmlformats.org/officeDocument/2006/relationships/hyperlink" Target="https://hal.science/hal-03018411v1" TargetMode="External"/><Relationship Id="rId23" Type="http://schemas.openxmlformats.org/officeDocument/2006/relationships/hyperlink" Target="https://hal.science/search/index/?q=*&amp;authFullName_s=H&#233;l&#232;ne Lavanant" TargetMode="External"/><Relationship Id="rId24" Type="http://schemas.openxmlformats.org/officeDocument/2006/relationships/hyperlink" Target="https://hal.science/search/index/?q=*&amp;authFullName_s=Fr&#233;d&#233;ric Rosu" TargetMode="External"/><Relationship Id="rId25" Type="http://schemas.openxmlformats.org/officeDocument/2006/relationships/hyperlink" Target="https://hal.science/search/index/?q=*&amp;authFullName_s=Val&#233;rie Gabelica" TargetMode="External"/><Relationship Id="rId26" Type="http://schemas.openxmlformats.org/officeDocument/2006/relationships/hyperlink" Target="https://hal.science/search/index/?q=*&amp;authFullName_s=Carlos Afonso" TargetMode="External"/><Relationship Id="rId27" Type="http://schemas.openxmlformats.org/officeDocument/2006/relationships/hyperlink" Target="https://normandie-univ.hal.science/hal-02381355v1" TargetMode="External"/><Relationship Id="rId28" Type="http://schemas.openxmlformats.org/officeDocument/2006/relationships/hyperlink" Target="https://hal.science/search/index/?q=*&amp;authFullName_s=F. Rosu" TargetMode="External"/><Relationship Id="rId29" Type="http://schemas.openxmlformats.org/officeDocument/2006/relationships/hyperlink" Target="https://hal.science/hal-04535105v1" TargetMode="External"/><Relationship Id="rId30" Type="http://schemas.openxmlformats.org/officeDocument/2006/relationships/hyperlink" Target="https://hal.science/search/index/?q=*&amp;authFullName_s=J&#233;r&#244;me Lemoine" TargetMode="External"/><Relationship Id="rId31" Type="http://schemas.openxmlformats.org/officeDocument/2006/relationships/hyperlink" Target="https://dx.doi.org/10.1016/j.aca.2024.342533" TargetMode="External"/><Relationship Id="rId32" Type="http://schemas.openxmlformats.org/officeDocument/2006/relationships/hyperlink" Target="https://hal.science/hal-04565127v1" TargetMode="External"/><Relationship Id="rId33" Type="http://schemas.openxmlformats.org/officeDocument/2006/relationships/hyperlink" Target="https://hal.science/search/index/?q=*&amp;authFullName_s=Tingting Fu" TargetMode="External"/><Relationship Id="rId34" Type="http://schemas.openxmlformats.org/officeDocument/2006/relationships/hyperlink" Target="https://hal.science/search/index/?q=*&amp;authFullName_s=Anabelle Espeyte" TargetMode="External"/><Relationship Id="rId35" Type="http://schemas.openxmlformats.org/officeDocument/2006/relationships/hyperlink" Target="https://hal.science/search/index/?q=*&amp;authFullName_s=Sarah Bancel" TargetMode="External"/><Relationship Id="rId36" Type="http://schemas.openxmlformats.org/officeDocument/2006/relationships/hyperlink" Target="https://hal.science/search/index/?q=*&amp;authFullName_s=Herv&#233; Qu&#233;au" TargetMode="External"/><Relationship Id="rId37" Type="http://schemas.openxmlformats.org/officeDocument/2006/relationships/hyperlink" Target="https://dx.doi.org/10.1016/j.aquatox.2024.106935" TargetMode="External"/><Relationship Id="rId38" Type="http://schemas.openxmlformats.org/officeDocument/2006/relationships/hyperlink" Target="https://hal.science/hal-04507595v1" TargetMode="External"/><Relationship Id="rId39" Type="http://schemas.openxmlformats.org/officeDocument/2006/relationships/hyperlink" Target="https://hal.science/search/index/?q=*&amp;authFullName_s=Davide Degli-Esposti" TargetMode="External"/><Relationship Id="rId40" Type="http://schemas.openxmlformats.org/officeDocument/2006/relationships/hyperlink" Target="https://dx.doi.org/10.1007/s00216-024-05232-w" TargetMode="External"/><Relationship Id="rId41" Type="http://schemas.openxmlformats.org/officeDocument/2006/relationships/hyperlink" Target="https://hal.science/hal-03986050v1" TargetMode="External"/><Relationship Id="rId42" Type="http://schemas.openxmlformats.org/officeDocument/2006/relationships/hyperlink" Target="https://dx.doi.org/10.3389/frans.2023.1118494" TargetMode="External"/><Relationship Id="rId43" Type="http://schemas.openxmlformats.org/officeDocument/2006/relationships/hyperlink" Target="https://normandie-univ.hal.science/hal-04027945v1" TargetMode="External"/><Relationship Id="rId44" Type="http://schemas.openxmlformats.org/officeDocument/2006/relationships/hyperlink" Target="https://hal.science/search/index/?q=*&amp;authFullName_s=Isabelle Schmitz-Afonso" TargetMode="External"/><Relationship Id="rId45" Type="http://schemas.openxmlformats.org/officeDocument/2006/relationships/hyperlink" Target="https://hal.science/search/index/?q=*&amp;authFullName_s=Wassila Riah-Anglet" TargetMode="External"/><Relationship Id="rId46" Type="http://schemas.openxmlformats.org/officeDocument/2006/relationships/hyperlink" Target="https://hal.science/search/index/?q=*&amp;authFullName_s=Isabelle Trinsoutrot-Gattin" TargetMode="External"/><Relationship Id="rId47" Type="http://schemas.openxmlformats.org/officeDocument/2006/relationships/hyperlink" Target="https://hal.science/search/index/?q=*&amp;authFullName_s=Barbara Pawlak" TargetMode="External"/><Relationship Id="rId48" Type="http://schemas.openxmlformats.org/officeDocument/2006/relationships/hyperlink" Target="https://dx.doi.org/10.1016/j.talanta.2022.123901" TargetMode="External"/><Relationship Id="rId49" Type="http://schemas.openxmlformats.org/officeDocument/2006/relationships/hyperlink" Target="https://normandie-univ.hal.science/hal-02541705v1" TargetMode="External"/><Relationship Id="rId50" Type="http://schemas.openxmlformats.org/officeDocument/2006/relationships/hyperlink" Target="https://dx.doi.org/10.1021/jasms.0c00034" TargetMode="External"/><Relationship Id="rId51" Type="http://schemas.openxmlformats.org/officeDocument/2006/relationships/hyperlink" Target="https://hal.science/hal-04776001v1" TargetMode="External"/><Relationship Id="rId52" Type="http://schemas.openxmlformats.org/officeDocument/2006/relationships/hyperlink" Target="https://hal.science/hal-04328990v1" TargetMode="External"/><Relationship Id="rId53" Type="http://schemas.openxmlformats.org/officeDocument/2006/relationships/hyperlink" Target="https://hal.science/search/index/?q=*&amp;authFullName_s=Yohann Clement" TargetMode="External"/><Relationship Id="rId54" Type="http://schemas.openxmlformats.org/officeDocument/2006/relationships/hyperlink" Target="https://hal.science/search/index/?q=*&amp;authFullName_s=Jerome Lemoine"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Valentina Calabrese</dc:title>
  <dc:description>CV</dc:description>
  <dc:subject/>
  <cp:keywords/>
  <cp:category/>
  <cp:lastModifiedBy/>
  <dcterms:created xsi:type="dcterms:W3CDTF">2026-03-23T12:58:26+01:00</dcterms:created>
  <dcterms:modified xsi:type="dcterms:W3CDTF">2026-03-23T12:58:26+01:00</dcterms:modified>
</cp:coreProperties>
</file>

<file path=docProps/custom.xml><?xml version="1.0" encoding="utf-8"?>
<Properties xmlns="http://schemas.openxmlformats.org/officeDocument/2006/custom-properties" xmlns:vt="http://schemas.openxmlformats.org/officeDocument/2006/docPropsVTypes"/>
</file>