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Vera Delorme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représentations de la médiation dans un dispositif universitaire d’accompagnement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/>
              <w:t xml:space="preserve">Joëlle Aden, Vera Delorme, Laura Nicolas (Dir). </w:t>
            </w:r>
            <w:r>
              <w:rPr>
                <w:i w:val="1"/>
                <w:iCs w:val="1"/>
              </w:rPr>
              <w:t xml:space="preserve">Médiations dans l'enseignement des langues : Perspectives translangagières et transculturelles</w:t>
            </w:r>
            <w:r>
              <w:rPr/>
              <w:t xml:space="preserve">, Éditions Le Manuscrit, pp.117-142, 2023, 9782304054132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obstacles dans l’enseignement des langues : subjectivité, émotion et potentiel du développement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/>
              <w:t xml:space="preserve">Kristine Balslev, Ecaterina Bulea Bronckart, Véronique Laurens, Laura Nicolas (Eds). </w:t>
            </w:r>
            <w:r>
              <w:rPr>
                <w:i w:val="1"/>
                <w:iCs w:val="1"/>
              </w:rPr>
              <w:t xml:space="preserve">Les obstacles dans l'enseignement des langues et dans la formation des enseignants</w:t>
            </w:r>
            <w:r>
              <w:rPr/>
              <w:t xml:space="preserve">, Lambert-Lucas, pp.231-246, 2022, 978-2-35935-353-2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« l’interaction interculturelle » en contexte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"L'interculturel" dans l’enseignement supérieur</w:t>
            </w:r>
            <w:r>
              <w:rPr/>
              <w:t xml:space="preserve">, Editions des archives contemporaines, pp.55-72,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⟨10.17184/eac.4996⟩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dans l’enseignement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Langues et langage du vivant, Joëlle Aden, 9782304054132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L'interculturel&amp;quot; dans l’enseignement supérieur. Conceptions, démarches et dispositifs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r>
              <w:rPr/>
              <w:t xml:space="preserve">Paris, Edition des Archives Contemporaines, Collection : « Pluralité des Langues et des Identités en Didactique » (PLID); https://eac.ac/books/9782813004031. </w:t>
            </w:r>
            <w:hyperlink r:id="rId1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2022, Geneviève ZARATE, 9782813004031.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⟨10.17184/eac.9782813004031⟩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recherches collaboratives dans le domaine des langues, langages et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débats sur les recherches collaboratives en éducation et formation : quels dialogues entre praticiens et chercheurs ?</w:t>
            </w:r>
            <w:r>
              <w:rPr/>
              <w:t xml:space="preserve">, Université Paris-Est Créteil,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langues, une expérience d’altérité culturelle et linguistique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Interculturel’ dans les formations de l’enseignement supérieur : Conceptions, pratiques, enjeux et perspectives</w:t>
            </w:r>
            <w:r>
              <w:rPr/>
              <w:t xml:space="preserve">, Universite du Mans,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obstacles dans l'enseignement des langues : du terrain à la modélisation (Data session)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l'enseignement des langues : quelles postures enseignantes ?</w:t>
            </w:r>
            <w:r>
              <w:rPr/>
              <w:t xml:space="preserve">, Laboratoire EA2288 DILTEC - Université Sorbonne Nouvelle,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l’Agir professoral dans la construction des séquences didactiques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Kamila Sefta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DILTEC "Langages-Cultures-Sociétés : Interrogations didactiques"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espace pluridimensionnel pour l’apprentissage du français sur objectifs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Vol. 41 N°1,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⟨10.4000/apliut.9870⟩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Anciaux (2016). Interactions plurilingues en contextes didactiques aux Antilles et en Guyane françaises. Paris : Editions Riveneuve ; 471pp.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conversation et démarche qualité au CRL : vers la construction d’une culture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Noella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36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⟨10.4000/apliut.5587⟩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stéréotypées dans le discours des futurs enseignants : modes d’occurrence et de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28,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stéréotypées dans le discours des futurs enseignants : modes d'occurrence et de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Représentations &amp; stéréotypes, 28, pp.150-161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Ambivalence, adaptation et résistance : Lorsque l'enseignant de langue est confronté à des réactions non planifiées d'apprenants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Pensée enseignante et didactique des langues, 56,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hal-01934006v1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0413v1" TargetMode="External"/><Relationship Id="rId8" Type="http://schemas.openxmlformats.org/officeDocument/2006/relationships/hyperlink" Target="https://hal.science/search/index/?q=*&amp;authFullName_s=Laura Nicolas" TargetMode="External"/><Relationship Id="rId9" Type="http://schemas.openxmlformats.org/officeDocument/2006/relationships/hyperlink" Target="https://hal.science/search/index/?q=*&amp;authFullName_s=Vera Delorme" TargetMode="External"/><Relationship Id="rId10" Type="http://schemas.openxmlformats.org/officeDocument/2006/relationships/hyperlink" Target="https://hal.science/hal-04300143v1" TargetMode="External"/><Relationship Id="rId11" Type="http://schemas.openxmlformats.org/officeDocument/2006/relationships/hyperlink" Target="https://hal.science/search/index/?q=*&amp;authFullName_s=Lin Xue" TargetMode="External"/><Relationship Id="rId12" Type="http://schemas.openxmlformats.org/officeDocument/2006/relationships/hyperlink" Target="https://hal.science/hal-04300102v1" TargetMode="External"/><Relationship Id="rId13" Type="http://schemas.openxmlformats.org/officeDocument/2006/relationships/hyperlink" Target="https://dx.doi.org/10.17184/eac.4996" TargetMode="External"/><Relationship Id="rId14" Type="http://schemas.openxmlformats.org/officeDocument/2006/relationships/hyperlink" Target="https://hal.science/hal-04165048v1" TargetMode="External"/><Relationship Id="rId15" Type="http://schemas.openxmlformats.org/officeDocument/2006/relationships/hyperlink" Target="https://hal.science/search/index/?q=*&amp;authFullName_s=Jo&#235;lle Aden" TargetMode="External"/><Relationship Id="rId16" Type="http://schemas.openxmlformats.org/officeDocument/2006/relationships/hyperlink" Target="https://lemanuscrit.fr/" TargetMode="External"/><Relationship Id="rId17" Type="http://schemas.openxmlformats.org/officeDocument/2006/relationships/hyperlink" Target="https://hal.science/hal-03675430v1" TargetMode="External"/><Relationship Id="rId18" Type="http://schemas.openxmlformats.org/officeDocument/2006/relationships/hyperlink" Target="https://hal.science/search/index/?q=*&amp;authFullName_s=Aude Bretegnier" TargetMode="External"/><Relationship Id="rId19" Type="http://schemas.openxmlformats.org/officeDocument/2006/relationships/hyperlink" Target="https://eac.ac/books/9782813004031" TargetMode="External"/><Relationship Id="rId20" Type="http://schemas.openxmlformats.org/officeDocument/2006/relationships/hyperlink" Target="https://dx.doi.org/10.17184/eac.9782813004031" TargetMode="External"/><Relationship Id="rId21" Type="http://schemas.openxmlformats.org/officeDocument/2006/relationships/hyperlink" Target="https://hal.u-pec.fr/hal-04332811v1" TargetMode="External"/><Relationship Id="rId22" Type="http://schemas.openxmlformats.org/officeDocument/2006/relationships/hyperlink" Target="https://hal.science/hal-04419282v1" TargetMode="External"/><Relationship Id="rId23" Type="http://schemas.openxmlformats.org/officeDocument/2006/relationships/hyperlink" Target="https://hal.science/search/index/?q=*&amp;authFullName_s=Hillary Bays" TargetMode="External"/><Relationship Id="rId24" Type="http://schemas.openxmlformats.org/officeDocument/2006/relationships/hyperlink" Target="https://univ-sorbonne-nouvelle.hal.science/hal-03919289v1" TargetMode="External"/><Relationship Id="rId25" Type="http://schemas.openxmlformats.org/officeDocument/2006/relationships/hyperlink" Target="https://hal.science/search/index/?q=*&amp;authFullName_s=V&#233;ronique Laurens" TargetMode="External"/><Relationship Id="rId26" Type="http://schemas.openxmlformats.org/officeDocument/2006/relationships/hyperlink" Target="https://hal.science/hal-01435447v1" TargetMode="External"/><Relationship Id="rId27" Type="http://schemas.openxmlformats.org/officeDocument/2006/relationships/hyperlink" Target="https://hal.science/search/index/?q=*&amp;authFullName_s=Kamila Sefta" TargetMode="External"/><Relationship Id="rId28" Type="http://schemas.openxmlformats.org/officeDocument/2006/relationships/hyperlink" Target="https://hal.science/hal-04300082v1" TargetMode="External"/><Relationship Id="rId29" Type="http://schemas.openxmlformats.org/officeDocument/2006/relationships/hyperlink" Target="https://dx.doi.org/10.4000/apliut.9870" TargetMode="External"/><Relationship Id="rId30" Type="http://schemas.openxmlformats.org/officeDocument/2006/relationships/hyperlink" Target="https://api.istex.fr/ark:/67375/G14-6P2DM2S4-G/fulltext.pdf?sid=hal" TargetMode="External"/><Relationship Id="rId31" Type="http://schemas.openxmlformats.org/officeDocument/2006/relationships/hyperlink" Target="https://hal.science/hal-02491240v1" TargetMode="External"/><Relationship Id="rId32" Type="http://schemas.openxmlformats.org/officeDocument/2006/relationships/hyperlink" Target="https://hal.science/hal-04300067v1" TargetMode="External"/><Relationship Id="rId33" Type="http://schemas.openxmlformats.org/officeDocument/2006/relationships/hyperlink" Target="https://hal.science/search/index/?q=*&amp;authFullName_s=Noella Gaigeot" TargetMode="External"/><Relationship Id="rId34" Type="http://schemas.openxmlformats.org/officeDocument/2006/relationships/hyperlink" Target="https://dx.doi.org/10.4000/apliut.5587" TargetMode="External"/><Relationship Id="rId35" Type="http://schemas.openxmlformats.org/officeDocument/2006/relationships/hyperlink" Target="https://api.istex.fr/ark:/67375/G14-PFGVKLF0-8/fulltext.pdf?sid=hal" TargetMode="External"/><Relationship Id="rId36" Type="http://schemas.openxmlformats.org/officeDocument/2006/relationships/hyperlink" Target="https://hal.science/hal-01817207v1" TargetMode="External"/><Relationship Id="rId37" Type="http://schemas.openxmlformats.org/officeDocument/2006/relationships/hyperlink" Target="https://ut3-toulouseinp.hal.science/hal-04035214v1" TargetMode="External"/><Relationship Id="rId38" Type="http://schemas.openxmlformats.org/officeDocument/2006/relationships/hyperlink" Target="https://hal.science/hal-01934006v1" TargetMode="External"/><Relationship Id="rId39" Type="http://schemas.openxmlformats.org/officeDocument/2006/relationships/hyperlink" Target="https://hal.science/search/index/?q=*&amp;authFullName_s=Catherine Mull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Vera Delorme</dc:title>
  <dc:description>CV</dc:description>
  <dc:subject/>
  <cp:keywords/>
  <cp:category/>
  <cp:lastModifiedBy/>
  <dcterms:created xsi:type="dcterms:W3CDTF">2026-03-04T02:52:24+01:00</dcterms:created>
  <dcterms:modified xsi:type="dcterms:W3CDTF">2026-03-04T02:52:24+01:00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