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Vera Augusta Moreira Rodrigues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échelles de la dispersion des traceurs passifs en site urbain: application à l'évaluation des zones de footprint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Vera Augusta Moreira Rodrigues</w:t>
              </w:r>
            </w:hyperlink>
          </w:p>
          <w:p>
            <w:pPr/>
            <w:r>
              <w:rPr/>
              <w:t xml:space="preserve">Mécanique des fluides [physics.class-ph]. Ecole Centrale de Nantes (ECN),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tel-01255338v2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255338v2" TargetMode="External"/><Relationship Id="rId8" Type="http://schemas.openxmlformats.org/officeDocument/2006/relationships/hyperlink" Target="https://hal.science/search/index/?q=*&amp;authFullName_s=Vera Augusta Moreira Rodrigu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Vera Augusta Moreira Rodrigues</dc:title>
  <dc:description>CV</dc:description>
  <dc:subject/>
  <cp:keywords/>
  <cp:category/>
  <cp:lastModifiedBy/>
  <dcterms:created xsi:type="dcterms:W3CDTF">2026-03-27T01:41:33+01:00</dcterms:created>
  <dcterms:modified xsi:type="dcterms:W3CDTF">2026-03-27T01:41:33+01:00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