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Veronica Cicolani </w:t></w:r><w:r><w:rPr><w:color w:val="641e6e"/></w:rPr><w:t xml:space="preserve">http://www.archeo.ens.fr/Cicolani-Veronica.html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veronica-cicolani</w:t></w:r></w:hyperlink></w:p><w:p><w:pPr><w:numPr><w:ilvl w:val="0"/><w:numId w:val="1"/></w:numPr></w:pPr><w:r><w:rPr/><w:t xml:space="preserve"> ORCID : </w:t></w:r><w:hyperlink r:id="rId9" w:history="1"><w:r><w:rPr><w:color w:val="#410a8c"/><w:u w:val="single"/></w:rPr><w:t xml:space="preserve">0000-0003-0326-299X</w:t></w:r></w:hyperlink></w:p><w:p><w:pPr><w:numPr><w:ilvl w:val="0"/><w:numId w:val="1"/></w:numPr></w:pPr><w:r><w:rPr/><w:t xml:space="preserve"> IdRef : </w:t></w:r><w:hyperlink r:id="rId10" w:history="1"><w:r><w:rPr><w:color w:val="#410a8c"/><w:u w:val="single"/></w:rPr><w:t xml:space="preserve">140405267</w:t></w:r></w:hyperlink></w:p><w:p><w:pPr><w:numPr><w:ilvl w:val="0"/><w:numId w:val="1"/></w:numPr></w:pPr><w:r><w:rPr/><w:t xml:space="preserve"> VIAF : </w:t></w:r><w:hyperlink r:id="rId11" w:history="1"><w:r><w:rPr><w:color w:val="#410a8c"/><w:u w:val="single"/></w:rPr><w:t xml:space="preserve">107324116</w:t></w:r></w:hyperlink></w:p><w:p><w:pPr><w:spacing w:before="600"/></w:pPr></w:p><w:p><w:pPr><w:pStyle w:val="Heading2"/></w:pPr><w:r><w:rPr><w:color w:val="1e198e"/><w:b w:val="1"/><w:bCs w:val="1"/></w:rPr><w:t xml:space="preserve">Présentation</w:t></w:r></w:p><w:p><w:pPr><w:spacing w:after="100"/></w:pPr></w:p><w:p><w:pPr/><w:r><w:rPr/><w:t xml:space="preserve">**Parcours universitaire **</w:t></w:r></w:p><w:p><w:pPr><w:numPr><w:ilvl w:val="0"/><w:numId w:val="2"/></w:numPr></w:pPr><w:r><w:rPr/><w:t xml:space="preserve">2010 </w:t></w:r><w:r><w:rPr><w:b w:val="1"/><w:bCs w:val="1"/></w:rPr><w:t xml:space="preserve">Doctorat</w:t></w:r><w:r><w:rPr/><w:t xml:space="preserve"> : Diffusion de la culture de Golasecca au nord des Alpes au premier âge du Fer. Des éléments vestimentaires aux réseaux de circulation à moyenne et longue distance. Université de Tours, sous la direction du Prof. S. Fichtl, en co-tutelle avec l’Université de Strasbourg et le Prof. A.-M. Adam; mention très honorable.</w:t></w:r></w:p><w:p><w:pPr><w:numPr><w:ilvl w:val="0"/><w:numId w:val="2"/></w:numPr></w:pPr><w:r><w:rPr/><w:t xml:space="preserve">2008 Attestation de Formation à l’enseignement supérieur de troisième cycle, C.I.E.S. Région Centre, Univer- sité de Tours.</w:t></w:r></w:p><w:p><w:pPr><w:numPr><w:ilvl w:val="0"/><w:numId w:val="2"/></w:numPr></w:pPr><w:r><w:rPr/><w:t xml:space="preserve">2004 </w:t></w:r><w:r><w:rPr><w:b w:val="1"/><w:bCs w:val="1"/></w:rPr><w:t xml:space="preserve">DEA</w:t></w:r><w:r><w:rPr/><w:t xml:space="preserve"> (Master 2) Histoire de l’Art et Archéologie, Université Paris1 Panthéon-Sorbonne: Les échanges entre l’Italie nord-occidentale et le couloir du Rhône du VIIIe s. au Ve s. avant J.-C. : la culture de Golasecca problématiques et perspectives. Sous la direction du Prof. O. Buchsenschutz.</w:t></w:r></w:p><w:p><w:pPr><w:numPr><w:ilvl w:val="0"/><w:numId w:val="2"/></w:numPr></w:pPr><w:r><w:rPr/><w:t xml:space="preserve">2003 **Maîtrise **Histoire de l’Art et Archéologie, Université Paris 1 Panthéon-Sorbonne : Étude archéo-anthro- pologique de la nécropole archaïque de Bazzano. Sous la direction des Prof. F. Dumasy et M. Guillon.</w:t></w:r></w:p><w:p><w:pPr><w:numPr><w:ilvl w:val="0"/><w:numId w:val="2"/></w:numPr></w:pPr><w:r><w:rPr/><w:t xml:space="preserve">2003 </w:t></w:r><w:r><w:rPr><w:b w:val="1"/><w:bCs w:val="1"/></w:rPr><w:t xml:space="preserve">Tesi di Laurea</w:t></w:r><w:r><w:rPr/><w:t xml:space="preserve"> (M2), Université Alma Mater Studiorum de Bologne : Analisi tafonomica e paleopatolo- gica delle sepulture arcaiche della necropoli di Bazzano (AQ). Sous la direction du Prof. G. Gruppioni. Mention: 110/110 cum Laude.</w:t></w:r></w:p><w:p><w:pPr><w:numPr><w:ilvl w:val="0"/><w:numId w:val="2"/></w:numPr></w:pPr><w:r><w:rPr/><w:t xml:space="preserve">2002 Équivalence **Licence (L3) **par réussite au Concours 2002, Sélection Internationale, Lettres, ENS-Paris.</w:t></w:r></w:p><w:p><w:pPr><w:numPr><w:ilvl w:val="0"/><w:numId w:val="2"/></w:numPr></w:pPr><w:r><w:rPr/><w:t xml:space="preserve">1998 Université des Sciences de l’Environnement de l’Aquila,1ère année validée (concours).</w:t></w:r></w:p><w:p><w:pPr><w:numPr><w:ilvl w:val="0"/><w:numId w:val="2"/></w:numPr></w:pPr><w:r><w:rPr/><w:t xml:space="preserve">1977 Diploma di stato di maturità classica (Baccalauréat, Lettres), Liceo classico D. Cotugno, L’Aquila</w:t></w:r></w:p><w:p><w:pPr/><w:r><w:rPr><w:b w:val="1"/><w:bCs w:val="1"/></w:rPr><w:t xml:space="preserve">Bourses et concours</w:t></w:r></w:p><w:p><w:pPr><w:numPr><w:ilvl w:val="0"/><w:numId w:val="3"/></w:numPr></w:pPr><w:r><w:rPr/><w:t xml:space="preserve">2015-2016 </w:t></w:r><w:r><w:rPr><w:b w:val="1"/><w:bCs w:val="1"/></w:rPr><w:t xml:space="preserve">Post-doctorat</w:t></w:r><w:r><w:rPr/><w:t xml:space="preserve"> : Labex International ArcHiMedE, Université Montpellier 3, Paul Valéry. Quali cation aux fonctions de Maître de conférence : CNU, section 21.</w:t></w:r></w:p><w:p><w:pPr><w:numPr><w:ilvl w:val="0"/><w:numId w:val="3"/></w:numPr></w:pPr><w:r><w:rPr/><w:t xml:space="preserve">2005-2008 </w:t></w:r><w:r><w:rPr><w:b w:val="1"/><w:bCs w:val="1"/></w:rPr><w:t xml:space="preserve">Allocatrice-monitrice normalienne</w:t></w:r><w:r><w:rPr/><w:t xml:space="preserve">, Université de Tours.</w:t></w:r></w:p><w:p><w:pPr><w:numPr><w:ilvl w:val="0"/><w:numId w:val="3"/></w:numPr></w:pPr><w:r><w:rPr/><w:t xml:space="preserve">2005-2008 </w:t></w:r><w:r><w:rPr><w:b w:val="1"/><w:bCs w:val="1"/></w:rPr><w:t xml:space="preserve">Allocation de l’École Normale Supérieure</w:t></w:r><w:r><w:rPr/><w:t xml:space="preserve"> (ENS) de Paris.</w:t></w:r></w:p><w:p><w:pPr><w:numPr><w:ilvl w:val="0"/><w:numId w:val="3"/></w:numPr></w:pPr><w:r><w:rPr/><w:t xml:space="preserve">2002 Titre d’élève normalienne étrangère, Concours: Sélection Internationale, Lettres, ENS-Paris</w:t></w:r></w:p><w:p><w:pPr/><w:r><w:rPr><w:b w:val="1"/><w:bCs w:val="1"/></w:rPr><w:t xml:space="preserve">Programmes de recherche</w:t></w:r></w:p><w:p><w:pPr><w:numPr><w:ilvl w:val="0"/><w:numId w:val="4"/></w:numPr></w:pPr><w:r><w:rPr/><w:t xml:space="preserve">2022-2025 Porteur </w:t></w:r><w:r><w:rPr><w:b w:val="1"/><w:bCs w:val="1"/></w:rPr><w:t xml:space="preserve">ANR JCJC ITINERIS</w:t></w:r><w:r><w:rPr/><w:t xml:space="preserve">  Techniques artisanales au premier âge du Fer en Italie. Repenser les interactions culturelles: </w:t></w:r><w:hyperlink r:id="rId12" w:history="1"><w:r><w:rPr><w:color w:val="#410a8c"/><w:u w:val="single"/></w:rPr><w:t xml:space="preserve">https://anr.fr/Projet-ANR-21-CE27-0010</w:t></w:r></w:hyperlink></w:p><w:p><w:pPr><w:numPr><w:ilvl w:val="0"/><w:numId w:val="4"/></w:numPr></w:pPr><w:r><w:rPr/><w:t xml:space="preserve">2018-2023 Membre du </w:t></w:r><w:r><w:rPr><w:b w:val="1"/><w:bCs w:val="1"/></w:rPr><w:t xml:space="preserve">PCR</w:t></w:r><w:r><w:rPr/><w:t xml:space="preserve"> «La con uence Sâone-Doubs à l’âge du Fer (VIe s. av. J.-C. au Ier s. de notre ère)» sous la dir. M. Thivet/E. Dubreucq, Étude comparée du petit mobilier métallique de Bragny-sur-Saône, reprise fouilles et documentation d’archive. Projet approuvé par le SRA/DRAC déc. 2018.</w:t></w:r></w:p><w:p><w:pPr><w:numPr><w:ilvl w:val="0"/><w:numId w:val="4"/></w:numPr></w:pPr><w:r><w:rPr/><w:t xml:space="preserve">2017- 2020 Membre </w:t></w:r><w:r><w:rPr><w:b w:val="1"/><w:bCs w:val="1"/></w:rPr><w:t xml:space="preserve">PCR</w:t></w:r><w:r><w:rPr/><w:t xml:space="preserve"> : Les nécropoles protohistoriques du massif forestier de Haguenau. Étude typo-chronologique et archéométallurgique du mobilier hallstattien et italique.</w:t></w:r></w:p><w:p><w:pPr><w:numPr><w:ilvl w:val="0"/><w:numId w:val="4"/></w:numPr></w:pPr><w:r><w:rPr/><w:t xml:space="preserve">2015-2016 Membre </w:t></w:r><w:r><w:rPr><w:b w:val="1"/><w:bCs w:val="1"/></w:rPr><w:t xml:space="preserve">Labex Archimède</w:t></w:r><w:r><w:rPr/><w:t xml:space="preserve"> (UMR 5140 CNRS-UPV Montpellier III), Directeur du projet:La perception de l’autre: interactions culturelles et techniques entre Méditerranée et Europe à l’âge du Fer.</w:t></w:r></w:p><w:p><w:pPr><w:numPr><w:ilvl w:val="0"/><w:numId w:val="4"/></w:numPr></w:pPr><w:r><w:rPr/><w:t xml:space="preserve">2014-2017 Membre de l’</w:t></w:r><w:r><w:rPr><w:b w:val="1"/><w:bCs w:val="1"/></w:rPr><w:t xml:space="preserve">ANR</w:t></w:r><w:r><w:rPr/><w:t xml:space="preserve"> Caecina (UMR 8546, École Française de Rome, CNRS), axe 1 : gestion de données archéologiques, Atlas interactif; axe 2 Étrusques et Celtes : recherches sur les relations entre mondes italiques et celtique; axe 3 Ports et zones de mouillage : responsable fouille et encadrement, colonie romaine de Castrum Novum.</w:t></w:r></w:p><w:p><w:pPr><w:numPr><w:ilvl w:val="0"/><w:numId w:val="4"/></w:numPr></w:pPr><w:r><w:rPr/><w:t xml:space="preserve">2013-2014 Membre International Project </w:t></w:r><w:r><w:rPr><w:b w:val="1"/><w:bCs w:val="1"/></w:rPr><w:t xml:space="preserve">DFG</w:t></w:r><w:r><w:rPr/><w:t xml:space="preserve"> «Die Sitzbank von Hochdorf» : étude métallurgique et typologique d’une série d’objets Golasecca du musée de Saint-Germain-en-Laye, en collaboration avec Modarressi- Tehrani, Musée de Bochum.</w:t></w:r></w:p><w:p><w:pPr/><w:r><w:rPr><w:b w:val="1"/><w:bCs w:val="1"/></w:rPr><w:t xml:space="preserve">Responsabiliés scientifiques/éditoriales/administratives</w:t></w:r></w:p><w:p><w:pPr><w:numPr><w:ilvl w:val="0"/><w:numId w:val="5"/></w:numPr></w:pPr><w:r><w:rPr/><w:t xml:space="preserve">dès 2022 Membre comité scientifique de la Revue Cisalpine studies (Université de Milan)</w:t></w:r></w:p><w:p><w:pPr><w:numPr><w:ilvl w:val="0"/><w:numId w:val="5"/></w:numPr></w:pPr><w:r><w:rPr/><w:t xml:space="preserve">dès 2019 Membre du comité de rédaction de la Revue Etudes Celtiques</w:t></w:r></w:p><w:p><w:pPr><w:numPr><w:ilvl w:val="0"/><w:numId w:val="5"/></w:numPr></w:pPr><w:r><w:rPr/><w:t xml:space="preserve">dès 2018 Coordinatrice du 45eme colloque international de l’AFEAF, Gijon, Espagne 2021: L’Europe des matières premières: transformation, caractérisation, circulation au Ier millenaire av. n. ère.</w:t></w:r></w:p><w:p><w:pPr><w:numPr><w:ilvl w:val="0"/><w:numId w:val="5"/></w:numPr></w:pPr><w:r><w:rPr/><w:t xml:space="preserve">2018-2019 Directrice de l’ouvrage «Mobility and exchanges across the borders. How explore social processes in Europe during the Iron Age» avec la coll. de Oliver Nakoinz, A. Feugnet et C. Filet, XVIIIe congrès mondial de l’UISPP, Paris juin 2018, en préparation chez Archaeopress, Oxford (sortie automne 2019)</w:t></w:r></w:p><w:p><w:pPr><w:numPr><w:ilvl w:val="0"/><w:numId w:val="5"/></w:numPr></w:pPr><w:r><w:rPr/><w:t xml:space="preserve">2018 Membre du comité de lecture/peer review pour les contributions en italien, numéro 8 de la Revue Pictor, XXXe colloque de l'AFPMA, collection dirigée par J. Boislève, A. Dardenay, F. Monier éditions Ausonius (en cours d’édition).</w:t></w:r></w:p><w:p><w:pPr><w:numPr><w:ilvl w:val="0"/><w:numId w:val="5"/></w:numPr></w:pPr><w:r><w:rPr/><w:t xml:space="preserve">2018 Directrice de la session XXXIV-4, XVIIIe congrès mondial UISPP, Paris 4-9 juin 2018 : Across the borders : intagible transferts. Methodological Approaches. Comité: Cicolani V., Nieto-Espinet A., Salanova L., Gruel K.</w:t></w:r></w:p><w:p><w:pPr><w:numPr><w:ilvl w:val="0"/><w:numId w:val="5"/></w:numPr></w:pPr><w:r><w:rPr/><w:t xml:space="preserve">2018 Membre du comité scienti que du 42e colloque international de l’AFEAF, Prague 10-13 mai 2018 : Unité et diversité dans le monde celtique. Comité d’organisation: Barral Ph., Lambert M.-J., Gruat Ph., Pierrevelcin G., Kysela J., Pavuk P., Fichtl S., Danielisová A., Militký J., Benková I.</w:t></w:r></w:p><w:p><w:pPr><w:numPr><w:ilvl w:val="0"/><w:numId w:val="5"/></w:numPr></w:pPr><w:r><w:rPr/><w:t xml:space="preserve">2018-2019 Co-direction de l’ouvrage Monnaies et archéologie en Europe celtique, éditions Bibracte, oct. 2018. Comité éditorial : Hiriart E., Genechesi J., Cicolani V., Nieto S., Olmer F., Martin S.</w:t></w:r></w:p><w:p><w:pPr><w:numPr><w:ilvl w:val="0"/><w:numId w:val="5"/></w:numPr></w:pPr><w:r><w:rPr/><w:t xml:space="preserve">2015-2016 Directrice du projet Franco-Italien : La Perception de l’autre : transferts culturels et technologiques. Projet soutenu par le Labex ARCHIMEDE, l’ANR Caecina axe 2. Collaborations: C2RMF (Mille B.), Univer- sité de Turin (Prof. Diana, Re A. Logiudice A.), Surintendance Archéologique du Piémont, Musées Royaux de Turin. Étude typo-chronologique et archéométallurgique du mobilier métallique du Piémont Méridional</w:t></w:r></w:p><w:p><w:pPr/><w:r><w:rPr/><w:t xml:space="preserve">Expériences professionnelles  Recherche (CDDs) :</w:t></w:r><w:r><w:rPr><w:b w:val="1"/><w:bCs w:val="1"/></w:rPr><w:t xml:space="preserve">2019</w:t></w:r><w:r><w:rPr/><w:t xml:space="preserve"> Attachée de conservation territorial (agent contractuel cat. A). Mission archéologique Caucase/Tavush. (CDD 4 mois EPI 78/92).</w:t></w:r><w:r><w:rPr><w:b w:val="1"/><w:bCs w:val="1"/></w:rPr><w:t xml:space="preserve">2018</w:t></w:r><w:r><w:rPr/><w:t xml:space="preserve"> Ingénieur de Recherche, ENS : documentaliste, gestion de données archéologiques (Atlas interactif, Base Monnaies et Base Fer), de données numismatiques et épigraphiques (CDD 4 mois ENS).</w:t></w:r><w:r><w:rPr><w:b w:val="1"/><w:bCs w:val="1"/></w:rPr><w:t xml:space="preserve">2017</w:t></w:r><w:r><w:rPr/><w:t xml:space="preserve"> Ingénieur de Recherche, ENS : documentaliste, gestion de données archéologiques (Atlas interactif): traitement de données bibliogra ques et archéologiques pour la section Italie de l’Atlas (CDD 3 mois ANR-CNRS-EFR)</w:t></w:r><w:r><w:rPr><w:b w:val="1"/><w:bCs w:val="1"/></w:rPr><w:t xml:space="preserve">2016-2019</w:t></w:r><w:r><w:rPr/><w:t xml:space="preserve"> Chargée de Recherche, Musée d’Archéologie nationale Saint-Germain-en-Laye : étude archéométallur- gique des collections Golasecca et San Polo (Département d’archéologie comparée).</w:t></w:r><w:r><w:rPr><w:b w:val="1"/><w:bCs w:val="1"/></w:rPr><w:t xml:space="preserve">2015-2016</w:t></w:r><w:r><w:rPr/><w:t xml:space="preserve"> Chercheuse CDD, UMR 5140 ASM, Labex International ARCHIMEDE, projet : La perception de l’autre.Interactions culturelles et techniques entre Méditerranée et Europe au Premier âge du Fer.</w:t></w:r><w:r><w:rPr><w:b w:val="1"/><w:bCs w:val="1"/></w:rPr><w:t xml:space="preserve">2015</w:t></w:r><w:r><w:rPr/><w:t xml:space="preserve"> Ingénieur d’Études, UMR 8546 AOrOc : gestion des données archéologiques (Atlas interactif), étude du mobilier des sites de la Ligurie Interne ( CDD 3 mois CNRS-ANR).</w:t></w:r><w:r><w:rPr><w:b w:val="1"/><w:bCs w:val="1"/></w:rPr><w:t xml:space="preserve">2014</w:t></w:r><w:r><w:rPr/><w:t xml:space="preserve"> Ingénieur d’Études, UMR 8546 AOrOc : gestion des données archéologiques (Atlas interactif), étude des archives et repérage mobilier de S. Polo, Reggio Emilia (CDD 3 mois CNRS-ANR).</w:t></w:r><w:r><w:rPr><w:b w:val="1"/><w:bCs w:val="1"/></w:rPr><w:t xml:space="preserve">2014</w:t></w:r><w:r><w:rPr/><w:t xml:space="preserve"> Chargée de mission, Musée d’Archéologie nationale Saint-Germain-en-Laye: Étude des collections italiques protohistoriques d’Italie centrale et méridionale (Alimentation de la Base Micromusée).</w:t></w:r><w:r><w:rPr><w:b w:val="1"/><w:bCs w:val="1"/></w:rPr><w:t xml:space="preserve">2011</w:t></w:r><w:r><w:rPr/><w:t xml:space="preserve"> Ingénieur de Recherche, ENS : gestion des données archéologiques, BaseFer (CDD ENS, 1 mois). Chargée de mission, Musée d’Archéologie nationale Saint-Germain-en-Laye : étude des collections italiques protohistoriques de l’Italie septentrionale (alimentation de la Base Micromusée).  </w:t></w:r><w:r><w:rPr><w:b w:val="1"/><w:bCs w:val="1"/></w:rPr><w:t xml:space="preserve">2011</w:t></w:r><w:r><w:rPr/><w:t xml:space="preserve"> Ingénieur de Recherche, ENS : gestion des données archéologiques, BaseFer (CDD -ENS,1 mois).</w:t></w:r><w:r><w:rPr><w:b w:val="1"/><w:bCs w:val="1"/></w:rPr><w:t xml:space="preserve">2009-2010</w:t></w:r><w:r><w:rPr/><w:t xml:space="preserve"> Commissaire adjointe, éditrice scienti que, traductrice du catalogue de l’exposition : Golasecca. Ducommerce et des hommes à l’âge du Fer VIIIe-Ve siècle av. J.-C., Musée d’Archéologie nationale de Saint-Germain-en-Laye</w:t></w:r></w:p><w:p><w:pPr/><w:r><w:rPr/><w:t xml:space="preserve">**Enseignement et activités pédagogiques (CDDs/540 H) :</w:t></w:r><w:r><w:rPr><w:b w:val="1"/><w:bCs w:val="1"/></w:rPr><w:t xml:space="preserve">à partir de 2020</w:t></w:r><w:r><w:rPr/><w:t xml:space="preserve"> Séminaire de Protohistoire européenne, ENS-AOROC.</w:t></w:r></w:p><w:p><w:pPr/><w:r><w:rPr><w:b w:val="1"/><w:bCs w:val="1"/></w:rPr><w:t xml:space="preserve">2015-2018</w:t></w:r><w:r><w:rPr/><w:t xml:space="preserve"> Formation étudiants (L3-M1), Universités Lille3, Amiens, Pau. Techniques de fouille, enregistre - ment, relevés, gestion du mobilier : fouille programmée franco-italienne de Castrum Novum (Rome) - 4x1 mois (TP).</w:t></w:r><w:r><w:rPr><w:b w:val="1"/><w:bCs w:val="1"/></w:rPr><w:t xml:space="preserve">2015</w:t></w:r><w:r><w:rPr/><w:t xml:space="preserve"> Maître de stage MasterPro, encadrement et suivi stagiaire Université de Paris 1, au sein de l’UMR 8546 formation à l’utilisation de l’Atlas interactif (tri et traitement informatique des données) 1 mois.</w:t></w:r><w:r><w:rPr><w:b w:val="1"/><w:bCs w:val="1"/></w:rPr><w:t xml:space="preserve">2011</w:t></w:r><w:r><w:rPr/><w:t xml:space="preserve"> Encadrement d’étudiants Université de Paris-I Panthéon-Sorbonne , séminaire «Protohistoire celtique» de l’UMR 8546.</w:t></w:r><w:r><w:rPr><w:b w:val="1"/><w:bCs w:val="1"/></w:rPr><w:t xml:space="preserve">2006-2007</w:t></w:r><w:r><w:rPr/><w:t xml:space="preserve"> Encadrement d’étudiants, Université de Tours, fouille de l’habitat protohistorique de Britzgyberg, Illfurth (Alsace) TP, 2 mois.</w:t></w:r><w:r><w:rPr><w:b w:val="1"/><w:bCs w:val="1"/></w:rPr><w:t xml:space="preserve">2005-2008</w:t></w:r><w:r><w:rPr/><w:t xml:space="preserve"> Monitrice normalienne, niveaux L1, L2, L3, M1, Université de Tours (207H).</w:t></w:r></w:p><w:p><w:pPr/><w:r><w:rPr><w:b w:val="1"/><w:bCs w:val="1"/></w:rPr><w:t xml:space="preserve">Fouilles archéologiques</w:t></w:r><w:r><w:rPr><w:b w:val="1"/><w:bCs w:val="1"/></w:rPr><w:t xml:space="preserve">Depuis 2021</w:t></w:r><w:r><w:rPr/><w:t xml:space="preserve"> Co-direction, Bragny-sur-Saône : fouilles programmées dans le cadre du PCR Confluence</w:t></w:r><w:r><w:rPr><w:b w:val="1"/><w:bCs w:val="1"/></w:rPr><w:t xml:space="preserve">Depuis 2021</w:t></w:r><w:r><w:rPr/><w:t xml:space="preserve"> Direction projet prospection, Villa del Foro : prospections géophysiques et étude du mobilier</w:t></w:r></w:p><w:p><w:pPr/><w:r><w:rPr><w:b w:val="1"/><w:bCs w:val="1"/></w:rPr><w:t xml:space="preserve">Responsable d’opération et de secteur| études spécialisées | Technicienne (CDDs).</w:t></w:r><w:r><w:rPr/><w:t xml:space="preserve">2019 Attachée de conservation EPI 78-92, </w:t></w:r><w:hyperlink r:id="rId13" w:history="1"><w:r><w:rPr><w:color w:val="#410a8c"/><w:u w:val="single"/></w:rPr><w:t xml:space="preserve">http://www.epi78-92.fr/fr/larcheologie/le-projet-tavush-en-armenie/la-campagne-2019/</w:t></w:r></w:hyperlink><w:r><w:rPr/><w:t xml:space="preserve">, projet Tavush ARménie |2018 Responsable de secteur (D3) colonie de Castrum Novum (IT), ANR Caecina - UMR 8546 | 2017 Responsable de secteur (D3) colonie de Castrum Novum (IT), ANR Caecina - UMR 8546 | 2017 Techni- cienne de fouille préventive en milieu rural, Réau (77), Evéha | 2016 Responsable de secteur (D3) colonie de Castrum Novum (IT), ANR Caecina - UMR 8546 | 2015 Responsable de secteur (D3) colonie de Castrum Novum (IT), ANR Caecina - UMR 8546 | 2015 Technicienne, fouille préventive en milieu rural Lieusaint (77), Evéha | 2014 Technicienne de fouille préventive Souppes-sur-Loing, (77), Evéha |2011-2013 Technicienne de fouille préventive en milieu rural, Charny (77) Evéha | 2011 Co-direction au site buddique de Kuchchaveli (Sri Lanka), Université Paris Nord-ENS- Colombo | 2010 Technicienne de fouille urbaine, Avaricum, Bourges, BourgesPlus 2006-2007 Respo- nsable de secteur, Habitat protohistorique, Britzgyberg, Illfurth (Alsace) | 2006 Responsable de secteur, anthropologue, Chartreuse de Gosnay, Arras Université d’Artois | 2005 Responsable de secteur, habitatde Port Sec Sud, Bourges, BourgesPlus-ENS. | 2001 Responsable de secteur, habitat de Felsina, Coop- erativa Lares, Bologne; Nécropole de Monterenzio Vecchia, Université de Bologne | 2000 Prospections,Toscane, Buonconvento, Université de Pise | 1999 Responsable de secteur, nécropole de Monterenzio Vecchia, Université de Bologne | « Portus Tiberinus » ports uvial et zones des stocks, Université de Bologne et Rome | 1998 Habitat néolithique de Ortucchio Université de Pise | 1998 Nécropole de Fossa, Soprintendenza Archeologica des Abruzzes, L’Aquila.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Fasten your belts! From Iberia to North-West Italy</w:t></w:r></w:hyperlink></w:p><w:p><w:pPr/><w:hyperlink r:id="rId15" w:history="1"><w:r><w:rPr><w:color w:val="#410a8c"/><w:u w:val="single"/></w:rPr><w:t xml:space="preserve">Veronica Cicolani</w:t></w:r></w:hyperlink><w:r><w:rPr/><w:t xml:space="preserve">,</w:t></w:r><w:hyperlink r:id="rId16" w:history="1"><w:r><w:rPr><w:color w:val="#410a8c"/><w:u w:val="single"/></w:rPr><w:t xml:space="preserve">Raimon Graells i Fabregat</w:t></w:r></w:hyperlink><w:r><w:rPr/><w:t xml:space="preserve">,</w:t></w:r><w:hyperlink r:id="rId17" w:history="1"><w:r><w:rPr><w:color w:val="#410a8c"/><w:u w:val="single"/></w:rPr><w:t xml:space="preserve">Lorenzo Zamboni</w:t></w:r></w:hyperlink></w:p><w:p><w:pPr/><w:r><w:rPr/><w:t xml:space="preserve">Ausonius éditions, 2025, Nemesis 4, 978-2-35613-464-6. </w:t></w:r><w:hyperlink r:id="rId18" w:history="1"><w:r><w:rPr><w:color w:val="#410a8c"/><w:u w:val="single"/></w:rPr><w:t xml:space="preserve">⟨10.46608/nemesis4.9782356134646⟩</w:t></w:r></w:hyperlink></w:p><w:p><w:pPr/><w:r><w:rPr/><w:t xml:space="preserve">Ouvrages</w:t></w:r></w:p><w:p><w:pPr/><w:hyperlink r:id="rId14" w:history="1"><w:r><w:rPr><w:color w:val="#410a8c"/><w:u w:val="single"/></w:rPr><w:t xml:space="preserve">hal-05374289v1</w:t></w:r></w:hyperlink></w:p></w:tc></w:tr><w:tr><w:trPr/><w:tc><w:tcPr><w:noWrap/></w:tcPr><w:p><w:pPr><w:spacing w:after="200"/></w:pPr><w:hyperlink r:id="rId19" w:history="1"><w:r><w:rPr><w:color w:val="1e198e"/><w:b w:val="1"/><w:bCs w:val="1"/><w:u w:val="single"/></w:rPr><w:t xml:space="preserve">Le printemps de l’archéologie préhistorique. Autour de Gabriel de Mortillet</w:t></w:r></w:hyperlink></w:p><w:p><w:pPr/><w:hyperlink r:id="rId15" w:history="1"><w:r><w:rPr><w:color w:val="#410a8c"/><w:u w:val="single"/></w:rPr><w:t xml:space="preserve">Veronica Cicolani</w:t></w:r></w:hyperlink><w:r><w:rPr/><w:t xml:space="preserve">,</w:t></w:r><w:hyperlink r:id="rId20" w:history="1"><w:r><w:rPr><w:color w:val="#410a8c"/><w:u w:val="single"/></w:rPr><w:t xml:space="preserve">Christine Lorre</w:t></w:r></w:hyperlink><w:r><w:rPr/><w:t xml:space="preserve">,</w:t></w:r><w:hyperlink r:id="rId21" w:history="1"><w:r><w:rPr><w:color w:val="#410a8c"/><w:u w:val="single"/></w:rPr><w:t xml:space="preserve">Arnaud Hurel</w:t></w:r></w:hyperlink></w:p><w:p><w:pPr/><w:hyperlink r:id="rId22" w:history="1"><w:r><w:rPr><w:color w:val="#410a8c"/><w:u w:val="single"/></w:rPr><w:t xml:space="preserve">Ausonius Éditions; Ausonius Éditions</w:t></w:r></w:hyperlink><w:r><w:rPr/><w:t xml:space="preserve">, 11, 2024, Dan@, 978-2-35613-554-4. </w:t></w:r><w:hyperlink r:id="rId23" w:history="1"><w:r><w:rPr><w:color w:val="#410a8c"/><w:u w:val="single"/></w:rPr><w:t xml:space="preserve">⟨10.46608/dana11.9782356135520⟩</w:t></w:r></w:hyperlink></w:p><w:p><w:pPr/><w:r><w:rPr/><w:t xml:space="preserve">Ouvrages</w:t></w:r></w:p><w:p><w:pPr/><w:hyperlink r:id="rId19" w:history="1"><w:r><w:rPr><w:color w:val="#410a8c"/><w:u w:val="single"/></w:rPr><w:t xml:space="preserve">hal-04667696v1</w:t></w:r></w:hyperlink></w:p></w:tc></w:tr><w:tr><w:trPr/><w:tc><w:tcPr><w:noWrap/></w:tcPr><w:p><w:pPr><w:spacing w:after="200"/></w:pPr><w:hyperlink r:id="rId24" w:history="1"><w:r><w:rPr><w:color w:val="1e198e"/><w:b w:val="1"/><w:bCs w:val="1"/><w:u w:val="single"/></w:rPr><w:t xml:space="preserve">Autoreprésentations et représentations culturelles en Europe : symbolisme et expression de l’idéologie dans les sociétés de l’âge du Fer de l’Europe tempérée</w:t></w:r></w:hyperlink></w:p><w:p><w:pPr/><w:hyperlink r:id="rId15" w:history="1"><w:r><w:rPr><w:color w:val="#410a8c"/><w:u w:val="single"/></w:rPr><w:t xml:space="preserve">Veronica Cicolani</w:t></w:r></w:hyperlink><w:r><w:rPr/><w:t xml:space="preserve">,</w:t></w:r><w:hyperlink r:id="rId25" w:history="1"><w:r><w:rPr><w:color w:val="#410a8c"/><w:u w:val="single"/></w:rPr><w:t xml:space="preserve">Gelu Florea</w:t></w:r></w:hyperlink></w:p><w:p><w:pPr/><w:r><w:rPr/><w:t xml:space="preserve">Ausonius Éditions. , Nemesis (2), 2024, 978-2-35613-557-5; https://una-editions.fr/autorepresentations-et-representations-culturelles-en-europe [consulté le 31/05/2024]</w:t></w:r></w:p><w:p><w:pPr/><w:r><w:rPr/><w:t xml:space="preserve">Ouvrages</w:t></w:r></w:p><w:p><w:pPr/><w:hyperlink r:id="rId24" w:history="1"><w:r><w:rPr><w:color w:val="#410a8c"/><w:u w:val="single"/></w:rPr><w:t xml:space="preserve">halshs-04604578v1</w:t></w:r></w:hyperlink></w:p></w:tc></w:tr><w:tr><w:trPr/><w:tc><w:tcPr><w:noWrap/></w:tcPr><w:p><w:pPr><w:spacing w:after="200"/></w:pPr><w:hyperlink r:id="rId26" w:history="1"><w:r><w:rPr><w:color w:val="1e198e"/><w:b w:val="1"/><w:bCs w:val="1"/><w:u w:val="single"/></w:rPr><w:t xml:space="preserve">Matières premières en Europe au 1&amp;lt;sup&amp;gt;er&amp;lt;/sup&amp;gt; Millénaire av. n. è. Exploitation, transformation, diffusion. Actes du 45&amp;lt;sup&amp;gt;e&amp;lt;/sup&amp;gt; colloque international de l’AFEAF</w:t></w:r></w:hyperlink></w:p><w:p><w:pPr/><w:hyperlink r:id="rId27" w:history="1"><w:r><w:rPr><w:color w:val="#410a8c"/><w:u w:val="single"/></w:rPr><w:t xml:space="preserve">Luis Valdés</w:t></w:r></w:hyperlink><w:r><w:rPr/><w:t xml:space="preserve">,</w:t></w:r><w:hyperlink r:id="rId15" w:history="1"><w:r><w:rPr><w:color w:val="#410a8c"/><w:u w:val="single"/></w:rPr><w:t xml:space="preserve">Veronica Cicolani</w:t></w:r></w:hyperlink><w:r><w:rPr/><w:t xml:space="preserve">,</w:t></w:r><w:hyperlink r:id="rId28" w:history="1"><w:r><w:rPr><w:color w:val="#410a8c"/><w:u w:val="single"/></w:rPr><w:t xml:space="preserve">Eneko Hiriart</w:t></w:r></w:hyperlink></w:p><w:p><w:pPr/><w:hyperlink r:id="rId29" w:history="1"><w:r><w:rPr><w:color w:val="#410a8c"/><w:u w:val="single"/></w:rPr><w:t xml:space="preserve">Afeaf</w:t></w:r></w:hyperlink><w:r><w:rPr/><w:t xml:space="preserve">, 488 p., 2023, Collection Afeaf (5), 978-2-9567407-4-2</w:t></w:r></w:p><w:p><w:pPr/><w:r><w:rPr/><w:t xml:space="preserve">Ouvrages</w:t></w:r></w:p><w:p><w:pPr/><w:hyperlink r:id="rId26" w:history="1"><w:r><w:rPr><w:color w:val="#410a8c"/><w:u w:val="single"/></w:rPr><w:t xml:space="preserve">hal-04197786v1</w:t></w:r></w:hyperlink></w:p></w:tc></w:tr><w:tr><w:trPr/><w:tc><w:tcPr><w:noWrap/></w:tcPr><w:p><w:pPr><w:spacing w:after="200"/></w:pPr><w:hyperlink r:id="rId30" w:history="1"><w:r><w:rPr><w:color w:val="1e198e"/><w:b w:val="1"/><w:bCs w:val="1"/><w:u w:val="single"/></w:rPr><w:t xml:space="preserve">Monnaies et archéologie en Europe celtique. Mélanges en l’honneur de Katherine Gruel</w:t></w:r></w:hyperlink></w:p><w:p><w:pPr/><w:hyperlink r:id="rId28" w:history="1"><w:r><w:rPr><w:color w:val="#410a8c"/><w:u w:val="single"/></w:rPr><w:t xml:space="preserve">Eneko Hiriart</w:t></w:r></w:hyperlink><w:r><w:rPr/><w:t xml:space="preserve">,</w:t></w:r><w:hyperlink r:id="rId31" w:history="1"><w:r><w:rPr><w:color w:val="#410a8c"/><w:u w:val="single"/></w:rPr><w:t xml:space="preserve">Julia Genechesi</w:t></w:r></w:hyperlink><w:r><w:rPr/><w:t xml:space="preserve">,</w:t></w:r><w:hyperlink r:id="rId15" w:history="1"><w:r><w:rPr><w:color w:val="#410a8c"/><w:u w:val="single"/></w:rPr><w:t xml:space="preserve">Veronica Cicolani</w:t></w:r></w:hyperlink><w:r><w:rPr/><w:t xml:space="preserve">,</w:t></w:r><w:hyperlink r:id="rId32" w:history="1"><w:r><w:rPr><w:color w:val="#410a8c"/><w:u w:val="single"/></w:rPr><w:t xml:space="preserve">Stéphane Martin</w:t></w:r></w:hyperlink><w:r><w:rPr/><w:t xml:space="preserve">,</w:t></w:r><w:hyperlink r:id="rId33" w:history="1"><w:r><w:rPr><w:color w:val="#410a8c"/><w:u w:val="single"/></w:rPr><w:t xml:space="preserve">Sylvia Nieto-Pelletier</w:t></w:r></w:hyperlink><w:r><w:rPr/><w:t xml:space="preserve">et al.</w:t></w:r></w:p><w:p><w:pPr/><w:r><w:rPr/><w:t xml:space="preserve">29, pp.422, 2018, Bibracte, Vincent Guichard, 9782909668975</w:t></w:r></w:p><w:p><w:pPr/><w:r><w:rPr/><w:t xml:space="preserve">Ouvrages</w:t></w:r></w:p><w:p><w:pPr/><w:hyperlink r:id="rId30" w:history="1"><w:r><w:rPr><w:color w:val="#410a8c"/><w:u w:val="single"/></w:rPr><w:t xml:space="preserve">hal-01941790v1</w:t></w:r></w:hyperlink></w:p></w:tc></w:tr><w:tr><w:trPr/><w:tc><w:tcPr><w:noWrap/></w:tcPr><w:p><w:pPr><w:spacing w:after="200"/></w:pPr><w:hyperlink r:id="rId34" w:history="1"><w:r><w:rPr><w:color w:val="1e198e"/><w:b w:val="1"/><w:bCs w:val="1"/><w:u w:val="single"/></w:rPr><w:t xml:space="preserve">Passeurs des Alpes. La culture de Golasecca entre Méditerranée et Europe continentale à l’âge du Fer</w:t></w:r></w:hyperlink></w:p><w:p><w:pPr/><w:hyperlink r:id="rId15" w:history="1"><w:r><w:rPr><w:color w:val="#410a8c"/><w:u w:val="single"/></w:rPr><w:t xml:space="preserve">Veronica Cicolani</w:t></w:r></w:hyperlink></w:p><w:p><w:pPr/><w:r><w:rPr/><w:t xml:space="preserve">Hermann Editions, 1, pp.360, 2017, 97827056 94166</w:t></w:r></w:p><w:p><w:pPr/><w:r><w:rPr/><w:t xml:space="preserve">Ouvrages</w:t></w:r></w:p><w:p><w:pPr/><w:hyperlink r:id="rId34" w:history="1"><w:r><w:rPr><w:color w:val="#410a8c"/><w:u w:val="single"/></w:rPr><w:t xml:space="preserve">hal-02313995v1</w:t></w:r></w:hyperlink></w:p></w:tc></w:tr><w:tr><w:trPr/><w:tc><w:tcPr><w:noWrap/></w:tcPr><w:p><w:pPr><w:spacing w:after="200"/></w:pPr><w:hyperlink r:id="rId35" w:history="1"><w:r><w:rPr><w:color w:val="1e198e"/><w:b w:val="1"/><w:bCs w:val="1"/><w:u w:val="single"/></w:rPr><w:t xml:space="preserve">Golasecca : du commerce et des hommes à l'âge du fer, VIIIe-Ve siècle av. J.-C.</w:t></w:r></w:hyperlink></w:p><w:p><w:pPr/><w:hyperlink r:id="rId20" w:history="1"><w:r><w:rPr><w:color w:val="#410a8c"/><w:u w:val="single"/></w:rPr><w:t xml:space="preserve">Christine Lorre</w:t></w:r></w:hyperlink><w:r><w:rPr/><w:t xml:space="preserve">,</w:t></w:r><w:hyperlink r:id="rId15" w:history="1"><w:r><w:rPr><w:color w:val="#410a8c"/><w:u w:val="single"/></w:rPr><w:t xml:space="preserve">Veronica Cicolani</w:t></w:r></w:hyperlink></w:p><w:p><w:pPr/><w:r><w:rPr/><w:t xml:space="preserve">RMN, pp.176, 2009, 9782711856756</w:t></w:r></w:p><w:p><w:pPr/><w:r><w:rPr/><w:t xml:space="preserve">Ouvrages</w:t></w:r></w:p><w:p><w:pPr/><w:hyperlink r:id="rId35" w:history="1"><w:r><w:rPr><w:color w:val="#410a8c"/><w:u w:val="single"/></w:rPr><w:t xml:space="preserve">hal-02314037v1</w:t></w:r></w:hyperlink></w:p></w:tc></w:tr><w:tr><w:trPr/><w:tc><w:tcPr><w:noWrap/></w:tcPr><w:p><w:pPr><w:spacing w:after="200"/></w:pPr><w:hyperlink r:id="rId36" w:history="1"><w:r><w:rPr><w:color w:val="1e198e"/><w:b w:val="1"/><w:bCs w:val="1"/><w:u w:val="single"/></w:rPr><w:t xml:space="preserve">Golasecca. Du commerce et des hommes à l'âge du Fer (VIIIe-Ve siècle avant J.-C.)</w:t></w:r></w:hyperlink></w:p><w:p><w:pPr/><w:hyperlink r:id="rId20" w:history="1"><w:r><w:rPr><w:color w:val="#410a8c"/><w:u w:val="single"/></w:rPr><w:t xml:space="preserve">Christine Lorre</w:t></w:r></w:hyperlink><w:r><w:rPr/><w:t xml:space="preserve">,</w:t></w:r><w:hyperlink r:id="rId15" w:history="1"><w:r><w:rPr><w:color w:val="#410a8c"/><w:u w:val="single"/></w:rPr><w:t xml:space="preserve">Veronica Cicolani</w:t></w:r></w:hyperlink></w:p><w:p><w:pPr/><w:r><w:rPr/><w:t xml:space="preserve">Réunion des musées nationaux, 175 p., 2009, 9782711856756</w:t></w:r></w:p><w:p><w:pPr/><w:r><w:rPr/><w:t xml:space="preserve">Ouvrages</w:t></w:r></w:p><w:p><w:pPr/><w:hyperlink r:id="rId36" w:history="1"><w:r><w:rPr><w:color w:val="#410a8c"/><w:u w:val="single"/></w:rPr><w:t xml:space="preserve">hal-04346775v1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Mobility and Exchange across the Borders. Exploring social processes in Europe during the first Millennium BCE</w:t></w:r></w:hyperlink></w:p><w:p><w:pPr/><w:hyperlink r:id="rId15" w:history="1"><w:r><w:rPr><w:color w:val="#410a8c"/><w:u w:val="single"/></w:rPr><w:t xml:space="preserve">Veronica Cicolani</w:t></w:r></w:hyperlink></w:p><w:p><w:pPr/><w:r><w:rPr/><w:t xml:space="preserve">Proceedings of the UISPP World Congress (9), Archaeopress, 2021, 978-1-78969-730-8</w:t></w:r></w:p><w:p><w:pPr/><w:r><w:rPr/><w:t xml:space="preserve">Proceedings/Recueil des communications</w:t></w:r></w:p><w:p><w:pPr/><w:hyperlink r:id="rId37" w:history="1"><w:r><w:rPr><w:color w:val="#410a8c"/><w:u w:val="single"/></w:rPr><w:t xml:space="preserve">halshs-03173935v1</w:t></w:r></w:hyperlink></w:p></w:tc></w:tr></w:tbl><w:p><w:pPr><w:spacing w:before="200"/></w:pPr></w:p><w:p><w:pPr><w:pStyle w:val="Heading2"/></w:pPr><w:r><w:rPr><w:color w:val="1e198e"/><w:b w:val="1"/><w:bCs w:val="1"/></w:rPr><w:t xml:space="preserve">Chapitre d'ouvrage (29)</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Commerciando lungo la Saône</w:t></w:r></w:hyperlink></w:p><w:p><w:pPr/><w:hyperlink r:id="rId15" w:history="1"><w:r><w:rPr><w:color w:val="#410a8c"/><w:u w:val="single"/></w:rPr><w:t xml:space="preserve">Veronica Cicolani</w:t></w:r></w:hyperlink><w:r><w:rPr/><w:t xml:space="preserve">,</w:t></w:r><w:hyperlink r:id="rId39" w:history="1"><w:r><w:rPr><w:color w:val="#410a8c"/><w:u w:val="single"/></w:rPr><w:t xml:space="preserve">Émilie Dubreucq</w:t></w:r></w:hyperlink></w:p><w:p><w:pPr/><w:r><w:rPr><w:i w:val="1"/><w:iCs w:val="1"/></w:rPr><w:t xml:space="preserve">Connessioni. Oggetti, saperi, parole, culture e civiltà</w:t></w:r><w:r><w:rPr/><w:t xml:space="preserve">, Studi di Paletnologia 4 (2), Museo delle Civiltà, pp.3-10, 2026, 9791282320122. </w:t></w:r><w:hyperlink r:id="rId40" w:history="1"><w:r><w:rPr><w:color w:val="#410a8c"/><w:u w:val="single"/></w:rPr><w:t xml:space="preserve">⟨10.57627/9791282320016-44⟩</w:t></w:r></w:hyperlink></w:p><w:p><w:pPr/><w:r><w:rPr/><w:t xml:space="preserve">Chapitre d'ouvrage</w:t></w:r></w:p><w:p><w:pPr/><w:hyperlink r:id="rId38" w:history="1"><w:r><w:rPr><w:color w:val="#410a8c"/><w:u w:val="single"/></w:rPr><w:t xml:space="preserve">hal-05561209v1</w:t></w:r></w:hyperlink></w:p></w:tc></w:tr><w:tr><w:trPr/><w:tc><w:tcPr><w:noWrap/></w:tcPr><w:p><w:pPr><w:spacing w:after="200"/></w:pPr><w:hyperlink r:id="rId41" w:history="1"><w:r><w:rPr><w:color w:val="1e198e"/><w:b w:val="1"/><w:bCs w:val="1"/><w:u w:val="single"/></w:rPr><w:t xml:space="preserve">Belt plates and hooks in Europe during the Early Iron Age: from objects to societies</w:t></w:r></w:hyperlink></w:p><w:p><w:pPr/><w:hyperlink r:id="rId15" w:history="1"><w:r><w:rPr><w:color w:val="#410a8c"/><w:u w:val="single"/></w:rPr><w:t xml:space="preserve">Veronica Cicolani</w:t></w:r></w:hyperlink><w:r><w:rPr/><w:t xml:space="preserve">,</w:t></w:r><w:hyperlink r:id="rId16" w:history="1"><w:r><w:rPr><w:color w:val="#410a8c"/><w:u w:val="single"/></w:rPr><w:t xml:space="preserve">Raimon Graells i Fabregat</w:t></w:r></w:hyperlink><w:r><w:rPr/><w:t xml:space="preserve">,</w:t></w:r><w:hyperlink r:id="rId17" w:history="1"><w:r><w:rPr><w:color w:val="#410a8c"/><w:u w:val="single"/></w:rPr><w:t xml:space="preserve">Lorenzo Zamboni</w:t></w:r></w:hyperlink></w:p><w:p><w:pPr/><w:r><w:rPr><w:i w:val="1"/><w:iCs w:val="1"/></w:rPr><w:t xml:space="preserve">Fasten your belts! From Iberia to North-West Italy</w:t></w:r><w:r><w:rPr/><w:t xml:space="preserve">, Nemesis (4), Ausonius éditions, pp.9-16, 2025, </w:t></w:r><w:hyperlink r:id="rId42" w:history="1"><w:r><w:rPr><w:color w:val="#410a8c"/><w:u w:val="single"/></w:rPr><w:t xml:space="preserve">⟨10.46608/nemesis4.9782356134646.1⟩</w:t></w:r></w:hyperlink></w:p><w:p><w:pPr/><w:r><w:rPr/><w:t xml:space="preserve">Chapitre d'ouvrage</w:t></w:r></w:p><w:p><w:pPr/><w:hyperlink r:id="rId41" w:history="1"><w:r><w:rPr><w:color w:val="#410a8c"/><w:u w:val="single"/></w:rPr><w:t xml:space="preserve">hal-05374305v1</w:t></w:r></w:hyperlink></w:p></w:tc></w:tr><w:tr><w:trPr/><w:tc><w:tcPr><w:noWrap/></w:tcPr><w:p><w:pPr><w:spacing w:after="200"/></w:pPr><w:hyperlink r:id="rId43" w:history="1"><w:r><w:rPr><w:color w:val="1e198e"/><w:b w:val="1"/><w:bCs w:val="1"/><w:u w:val="single"/></w:rPr><w:t xml:space="preserve">Fashion, belts &amp; archaeometry: preliminary results of the ANR Itineris project</w:t></w:r></w:hyperlink></w:p><w:p><w:pPr/><w:hyperlink r:id="rId15" w:history="1"><w:r><w:rPr><w:color w:val="#410a8c"/><w:u w:val="single"/></w:rPr><w:t xml:space="preserve">Veronica Cicolani</w:t></w:r></w:hyperlink></w:p><w:p><w:pPr/><w:r><w:rPr><w:i w:val="1"/><w:iCs w:val="1"/></w:rPr><w:t xml:space="preserve">Fasten your belts! From Iberia to North-West Italy</w:t></w:r><w:r><w:rPr/><w:t xml:space="preserve">, Nemesis (4), </w:t></w:r><w:hyperlink r:id="rId44" w:history="1"><w:r><w:rPr><w:color w:val="#410a8c"/><w:u w:val="single"/></w:rPr><w:t xml:space="preserve">Ausonius éditions</w:t></w:r></w:hyperlink><w:r><w:rPr/><w:t xml:space="preserve">, pp.193-218, 2025, 978-2-35613-464-6. </w:t></w:r><w:hyperlink r:id="rId45" w:history="1"><w:r><w:rPr><w:color w:val="#410a8c"/><w:u w:val="single"/></w:rPr><w:t xml:space="preserve">⟨10.46608/nemesis4.9782356134646.9⟩</w:t></w:r></w:hyperlink></w:p><w:p><w:pPr/><w:r><w:rPr/><w:t xml:space="preserve">Chapitre d'ouvrage</w:t></w:r></w:p><w:p><w:pPr/><w:hyperlink r:id="rId43" w:history="1"><w:r><w:rPr><w:color w:val="#410a8c"/><w:u w:val="single"/></w:rPr><w:t xml:space="preserve">hal-05374318v1</w:t></w:r></w:hyperlink></w:p></w:tc></w:tr><w:tr><w:trPr/><w:tc><w:tcPr><w:noWrap/></w:tcPr><w:p><w:pPr><w:spacing w:after="200"/></w:pPr><w:hyperlink r:id="rId46" w:history="1"><w:r><w:rPr><w:color w:val="1e198e"/><w:b w:val="1"/><w:bCs w:val="1"/><w:u w:val="single"/></w:rPr><w:t xml:space="preserve">Gabriel (Louis Laurent Marie) de Mortillet (1821-1898) : de la micro-histoire à une sociologie de la construction intellectuelle de l’archéologie préhistorique et de ses pratiques en Europe</w:t></w:r></w:hyperlink></w:p><w:p><w:pPr/><w:hyperlink r:id="rId15" w:history="1"><w:r><w:rPr><w:color w:val="#410a8c"/><w:u w:val="single"/></w:rPr><w:t xml:space="preserve">Veronica Cicolani</w:t></w:r></w:hyperlink><w:r><w:rPr/><w:t xml:space="preserve">,</w:t></w:r><w:hyperlink r:id="rId21" w:history="1"><w:r><w:rPr><w:color w:val="#410a8c"/><w:u w:val="single"/></w:rPr><w:t xml:space="preserve">Arnaud Hurel</w:t></w:r></w:hyperlink><w:r><w:rPr/><w:t xml:space="preserve">,</w:t></w:r><w:hyperlink r:id="rId20" w:history="1"><w:r><w:rPr><w:color w:val="#410a8c"/><w:u w:val="single"/></w:rPr><w:t xml:space="preserve">Christine Lorre</w:t></w:r></w:hyperlink></w:p><w:p><w:pPr/><w:r><w:rPr/><w:t xml:space="preserve">Veronica Cicolani, Christine Lorre, Arnaud Hurel. </w:t></w:r><w:r><w:rPr><w:i w:val="1"/><w:iCs w:val="1"/></w:rPr><w:t xml:space="preserve">Le printemps de l’archéologie préhistorique. Autour de Gabriel de Mortillet</w:t></w:r><w:r><w:rPr/><w:t xml:space="preserve">, </w:t></w:r><w:hyperlink r:id="rId47" w:history="1"><w:r><w:rPr><w:color w:val="#410a8c"/><w:u w:val="single"/></w:rPr><w:t xml:space="preserve">Ausonius; Ausonius Éditions</w:t></w:r></w:hyperlink><w:r><w:rPr/><w:t xml:space="preserve">, pp.13-28, 2024, Dana, 978-2-35613-554-4. </w:t></w:r><w:hyperlink r:id="rId48" w:history="1"><w:r><w:rPr><w:color w:val="#410a8c"/><w:u w:val="single"/></w:rPr><w:t xml:space="preserve">⟨10.46608/dana11.9782356135520.4⟩</w:t></w:r></w:hyperlink></w:p><w:p><w:pPr/><w:r><w:rPr/><w:t xml:space="preserve">Chapitre d'ouvrage</w:t></w:r></w:p><w:p><w:pPr/><w:hyperlink r:id="rId46" w:history="1"><w:r><w:rPr><w:color w:val="#410a8c"/><w:u w:val="single"/></w:rPr><w:t xml:space="preserve">hal-04707244v1</w:t></w:r></w:hyperlink></w:p></w:tc></w:tr><w:tr><w:trPr/><w:tc><w:tcPr><w:noWrap/></w:tcPr><w:p><w:pPr><w:spacing w:after="200"/></w:pPr><w:hyperlink r:id="rId49" w:history="1"><w:r><w:rPr><w:color w:val="1e198e"/><w:b w:val="1"/><w:bCs w:val="1"/><w:u w:val="single"/></w:rPr><w:t xml:space="preserve">Répertoire indicatif de fonds d’archives contenant des papiers relatifs à Gabriel de Mortillet</w:t></w:r></w:hyperlink></w:p><w:p><w:pPr/><w:hyperlink r:id="rId15" w:history="1"><w:r><w:rPr><w:color w:val="#410a8c"/><w:u w:val="single"/></w:rPr><w:t xml:space="preserve">Veronica Cicolani</w:t></w:r></w:hyperlink><w:r><w:rPr/><w:t xml:space="preserve">,</w:t></w:r><w:hyperlink r:id="rId20" w:history="1"><w:r><w:rPr><w:color w:val="#410a8c"/><w:u w:val="single"/></w:rPr><w:t xml:space="preserve">Christine Lorre</w:t></w:r></w:hyperlink><w:r><w:rPr/><w:t xml:space="preserve">,</w:t></w:r><w:hyperlink r:id="rId21" w:history="1"><w:r><w:rPr><w:color w:val="#410a8c"/><w:u w:val="single"/></w:rPr><w:t xml:space="preserve">Arnaud Hurel</w:t></w:r></w:hyperlink></w:p><w:p><w:pPr/><w:r><w:rPr><w:i w:val="1"/><w:iCs w:val="1"/></w:rPr><w:t xml:space="preserve">Cicolani, Veronica, Lorre, Christine, Hurel, Arnaud, dir. Le printemps de l’archéologie préhistorique. Autour de Gabriel de Mortillet</w:t></w:r><w:r><w:rPr/><w:t xml:space="preserve">, Ausonius Éditions, pp.307-308, 2024, 978-2-35613-552-0. </w:t></w:r><w:hyperlink r:id="rId50" w:history="1"><w:r><w:rPr><w:color w:val="#410a8c"/><w:u w:val="single"/></w:rPr><w:t xml:space="preserve">⟨10.46608/DANA11.9782356135520.21⟩</w:t></w:r></w:hyperlink></w:p><w:p><w:pPr/><w:r><w:rPr/><w:t xml:space="preserve">Chapitre d'ouvrage</w:t></w:r></w:p><w:p><w:pPr/><w:hyperlink r:id="rId49" w:history="1"><w:r><w:rPr><w:color w:val="#410a8c"/><w:u w:val="single"/></w:rPr><w:t xml:space="preserve">hal-04759103v1</w:t></w:r></w:hyperlink></w:p></w:tc></w:tr><w:tr><w:trPr/><w:tc><w:tcPr><w:noWrap/></w:tcPr><w:p><w:pPr><w:spacing w:after="200"/></w:pPr><w:hyperlink r:id="rId51" w:history="1"><w:r><w:rPr><w:color w:val="1e198e"/><w:b w:val="1"/><w:bCs w:val="1"/><w:u w:val="single"/></w:rPr><w:t xml:space="preserve">Alpine Connections: Iron Age Mobility in the Po Valley and the Circum-Alpine Regions</w:t></w:r></w:hyperlink></w:p><w:p><w:pPr/><w:hyperlink r:id="rId15" w:history="1"><w:r><w:rPr><w:color w:val="#410a8c"/><w:u w:val="single"/></w:rPr><w:t xml:space="preserve">Veronica Cicolani</w:t></w:r></w:hyperlink><w:r><w:rPr/><w:t xml:space="preserve">,</w:t></w:r><w:hyperlink r:id="rId17" w:history="1"><w:r><w:rPr><w:color w:val="#410a8c"/><w:u w:val="single"/></w:rPr><w:t xml:space="preserve">Lorenzo Zamboni</w:t></w:r></w:hyperlink></w:p><w:p><w:pPr/><w:r><w:rPr/><w:t xml:space="preserve">Fernández-Götz, M., C. Nimura, P. Stockhammer and R. Cartwright. </w:t></w:r><w:r><w:rPr><w:i w:val="1"/><w:iCs w:val="1"/></w:rPr><w:t xml:space="preserve">Rethinking Migrations in Late Prehistoric Eurasia</w:t></w:r><w:r><w:rPr/><w:t xml:space="preserve">, 254, </w:t></w:r><w:hyperlink r:id="rId52" w:history="1"><w:r><w:rPr><w:color w:val="#410a8c"/><w:u w:val="single"/></w:rPr><w:t xml:space="preserve">Oxford University Press</w:t></w:r></w:hyperlink><w:r><w:rPr/><w:t xml:space="preserve">, pp.258-279, 2023, Proceedings of the British Academy, 978-0197267356</w:t></w:r></w:p><w:p><w:pPr/><w:r><w:rPr/><w:t xml:space="preserve">Chapitre d'ouvrage</w:t></w:r></w:p><w:p><w:pPr/><w:hyperlink r:id="rId51" w:history="1"><w:r><w:rPr><w:color w:val="#410a8c"/><w:u w:val="single"/></w:rPr><w:t xml:space="preserve">halshs-03885352v1</w:t></w:r></w:hyperlink></w:p></w:tc></w:tr><w:tr><w:trPr/><w:tc><w:tcPr><w:noWrap/></w:tcPr><w:p><w:pPr><w:spacing w:after="200"/></w:pPr><w:hyperlink r:id="rId53" w:history="1"><w:r><w:rPr><w:color w:val="1e198e"/><w:b w:val="1"/><w:bCs w:val="1"/><w:u w:val="single"/></w:rPr><w:t xml:space="preserve">Par Toutatis ! le covid va (encore) nous tomber sur la tête !</w:t></w:r></w:hyperlink></w:p><w:p><w:pPr/><w:hyperlink r:id="rId15" w:history="1"><w:r><w:rPr><w:color w:val="#410a8c"/><w:u w:val="single"/></w:rPr><w:t xml:space="preserve">Veronica Cicolani</w:t></w:r></w:hyperlink><w:r><w:rPr/><w:t xml:space="preserve">,</w:t></w:r><w:hyperlink r:id="rId27" w:history="1"><w:r><w:rPr><w:color w:val="#410a8c"/><w:u w:val="single"/></w:rPr><w:t xml:space="preserve">Luis Valdés</w:t></w:r></w:hyperlink><w:r><w:rPr/><w:t xml:space="preserve">,</w:t></w:r><w:hyperlink r:id="rId28" w:history="1"><w:r><w:rPr><w:color w:val="#410a8c"/><w:u w:val="single"/></w:rPr><w:t xml:space="preserve">Eneko Hiriart</w:t></w:r></w:hyperlink></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9" w:history="1"><w:r><w:rPr><w:color w:val="#410a8c"/><w:u w:val="single"/></w:rPr><w:t xml:space="preserve">Afeaf</w:t></w:r></w:hyperlink><w:r><w:rPr/><w:t xml:space="preserve">, pp.9-12, 2023, Collection Afeaf (5), 978-2-9567407-4-2</w:t></w:r></w:p><w:p><w:pPr/><w:r><w:rPr/><w:t xml:space="preserve">Chapitre d'ouvrage</w:t></w:r></w:p><w:p><w:pPr/><w:hyperlink r:id="rId53" w:history="1"><w:r><w:rPr><w:color w:val="#410a8c"/><w:u w:val="single"/></w:rPr><w:t xml:space="preserve">hal-04216738v1</w:t></w:r></w:hyperlink></w:p></w:tc></w:tr><w:tr><w:trPr/><w:tc><w:tcPr><w:noWrap/></w:tcPr><w:p><w:pPr><w:spacing w:after="200"/></w:pPr><w:hyperlink r:id="rId54" w:history="1"><w:r><w:rPr><w:color w:val="1e198e"/><w:b w:val="1"/><w:bCs w:val="1"/><w:u w:val="single"/></w:rPr><w:t xml:space="preserve">Mobility and Exchange across Borders: Exploring Social Processes in Europe during the First Millennium BCE. An Introduction</w:t></w:r></w:hyperlink></w:p><w:p><w:pPr/><w:hyperlink r:id="rId15" w:history="1"><w:r><w:rPr><w:color w:val="#410a8c"/><w:u w:val="single"/></w:rPr><w:t xml:space="preserve">Veronica Cicolani</w:t></w:r></w:hyperlink></w:p><w:p><w:pPr/><w:r><w:rPr><w:i w:val="1"/><w:iCs w:val="1"/></w:rPr><w:t xml:space="preserve">Mobility and Exchange across Borders: Exploring Social Processes in Europe during the First Millennium BCE. Theoretical and Methodological Approaches</w:t></w:r><w:r><w:rPr/><w:t xml:space="preserve">, Archaeopress, 2021, 9781789697308</w:t></w:r></w:p><w:p><w:pPr/><w:r><w:rPr/><w:t xml:space="preserve">Chapitre d'ouvrage</w:t></w:r></w:p><w:p><w:pPr/><w:hyperlink r:id="rId54" w:history="1"><w:r><w:rPr><w:color w:val="#410a8c"/><w:u w:val="single"/></w:rPr><w:t xml:space="preserve">halshs-03174047v1</w:t></w:r></w:hyperlink></w:p></w:tc></w:tr><w:tr><w:trPr/><w:tc><w:tcPr><w:noWrap/></w:tcPr><w:p><w:pPr><w:spacing w:after="200"/></w:pPr><w:hyperlink r:id="rId55" w:history="1"><w:r><w:rPr><w:color w:val="1e198e"/><w:b w:val="1"/><w:bCs w:val="1"/><w:u w:val="single"/></w:rPr><w:t xml:space="preserve">Piccoli bronzi e metallurgia in lega di rame</w:t></w:r></w:hyperlink></w:p><w:p><w:pPr/><w:hyperlink r:id="rId15" w:history="1"><w:r><w:rPr><w:color w:val="#410a8c"/><w:u w:val="single"/></w:rPr><w:t xml:space="preserve">Veronica Cicolani</w:t></w:r></w:hyperlink></w:p><w:p><w:pPr/><w:r><w:rPr/><w:t xml:space="preserve">Marica Venturino; Marina Giaretti. </w:t></w:r><w:r><w:rPr><w:i w:val="1"/><w:iCs w:val="1"/></w:rPr><w:t xml:space="preserve">Villa del Foro. Un emporio ligure tra Etruschi e Celti</w:t></w:r><w:r><w:rPr/><w:t xml:space="preserve">, ArcheologiaPiemonte (8), </w:t></w:r><w:hyperlink r:id="rId56" w:history="1"><w:r><w:rPr><w:color w:val="#410a8c"/><w:u w:val="single"/></w:rPr><w:t xml:space="preserve">De Ferrari</w:t></w:r></w:hyperlink><w:r><w:rPr/><w:t xml:space="preserve">, pp.527-550, 2021, 978-88-5503-384-8</w:t></w:r></w:p><w:p><w:pPr/><w:r><w:rPr/><w:t xml:space="preserve">Chapitre d'ouvrage</w:t></w:r></w:p><w:p><w:pPr/><w:hyperlink r:id="rId55" w:history="1"><w:r><w:rPr><w:color w:val="#410a8c"/><w:u w:val="single"/></w:rPr><w:t xml:space="preserve">halshs-03615638v1</w:t></w:r></w:hyperlink></w:p></w:tc></w:tr><w:tr><w:trPr/><w:tc><w:tcPr><w:noWrap/></w:tcPr><w:p><w:pPr><w:spacing w:after="200"/></w:pPr><w:hyperlink r:id="rId57" w:history="1"><w:r><w:rPr><w:color w:val="1e198e"/><w:b w:val="1"/><w:bCs w:val="1"/><w:u w:val="single"/></w:rPr><w:t xml:space="preserve">La parure et l'habilement</w:t></w:r></w:hyperlink></w:p><w:p><w:pPr/><w:hyperlink r:id="rId15" w:history="1"><w:r><w:rPr><w:color w:val="#410a8c"/><w:u w:val="single"/></w:rPr><w:t xml:space="preserve">Veronica Cicolani</w:t></w:r></w:hyperlink><w:r><w:rPr/><w:t xml:space="preserve">,</w:t></w:r><w:hyperlink r:id="rId58" w:history="1"><w:r><w:rPr><w:color w:val="#410a8c"/><w:u w:val="single"/></w:rPr><w:t xml:space="preserve">Luca Tori</w:t></w:r></w:hyperlink></w:p><w:p><w:pPr/><w:r><w:rPr/><w:t xml:space="preserve">Paccolat Olivier; Curdy Philippe; Deschler-Erb Eckhard; Haldiman Marc-André; Tori Luca. </w:t></w:r><w:r><w:rPr><w:i w:val="1"/><w:iCs w:val="1"/></w:rPr><w:t xml:space="preserve">L'habitat alpin de Gamsen (Valais, Suisse). Le mobilier archéologique. Etude typologique.</w:t></w:r><w:r><w:rPr/><w:t xml:space="preserve">, 3A (180), </w:t></w:r><w:hyperlink r:id="rId59" w:history="1"><w:r><w:rPr><w:color w:val="#410a8c"/><w:u w:val="single"/></w:rPr><w:t xml:space="preserve">CAR</w:t></w:r></w:hyperlink><w:r><w:rPr/><w:t xml:space="preserve">, pp.43-61, 2019, Cahiers d'Archéologie Romande, 978-2-88028-181-6</w:t></w:r></w:p><w:p><w:pPr/><w:r><w:rPr/><w:t xml:space="preserve">Chapitre d'ouvrage</w:t></w:r></w:p><w:p><w:pPr/><w:hyperlink r:id="rId57" w:history="1"><w:r><w:rPr><w:color w:val="#410a8c"/><w:u w:val="single"/></w:rPr><w:t xml:space="preserve">halshs-03617924v1</w:t></w:r></w:hyperlink></w:p></w:tc></w:tr><w:tr><w:trPr/><w:tc><w:tcPr><w:noWrap/></w:tcPr><w:p><w:pPr><w:spacing w:after="200"/></w:pPr><w:hyperlink r:id="rId60" w:history="1"><w:r><w:rPr><w:color w:val="1e198e"/><w:b w:val="1"/><w:bCs w:val="1"/><w:u w:val="single"/></w:rPr><w:t xml:space="preserve">Essai de modélisation des échanges et des réseaux de circulation dans les Alpes centrales au premier âge du Fer</w:t></w:r></w:hyperlink></w:p><w:p><w:pPr/><w:hyperlink r:id="rId15" w:history="1"><w:r><w:rPr><w:color w:val="#410a8c"/><w:u w:val="single"/></w:rPr><w:t xml:space="preserve">Veronica Cicolani</w:t></w:r></w:hyperlink><w:r><w:rPr/><w:t xml:space="preserve">,</w:t></w:r><w:hyperlink r:id="rId61" w:history="1"><w:r><w:rPr><w:color w:val="#410a8c"/><w:u w:val="single"/></w:rPr><w:t xml:space="preserve">Thomas Huet</w:t></w:r></w:hyperlink></w:p><w:p><w:pPr/><w:r><w:rPr><w:i w:val="1"/><w:iCs w:val="1"/></w:rPr><w:t xml:space="preserve">La conquête de la montagne : des premières occupations humaines à l’anthropisation du milieu</w:t></w:r><w:r><w:rPr/><w:t xml:space="preserve">, </w:t></w:r><w:hyperlink r:id="rId62" w:history="1"><w:r><w:rPr><w:color w:val="#410a8c"/><w:u w:val="single"/></w:rPr><w:t xml:space="preserve">Éditions du Comité des travaux historiques et scientifiques</w:t></w:r></w:hyperlink><w:r><w:rPr/><w:t xml:space="preserve">, 2019, </w:t></w:r><w:hyperlink r:id="rId63" w:history="1"><w:r><w:rPr><w:color w:val="#410a8c"/><w:u w:val="single"/></w:rPr><w:t xml:space="preserve">⟨10.4000/books.cths.7827⟩</w:t></w:r></w:hyperlink></w:p><w:p><w:pPr/><w:r><w:rPr/><w:t xml:space="preserve">Chapitre d'ouvrage</w:t></w:r></w:p><w:p><w:pPr/><w:hyperlink r:id="rId60" w:history="1"><w:r><w:rPr><w:color w:val="#410a8c"/><w:u w:val="single"/></w:rPr><w:t xml:space="preserve">halshs-02314978v1</w:t></w:r></w:hyperlink></w:p></w:tc></w:tr><w:tr><w:trPr/><w:tc><w:tcPr><w:noWrap/></w:tcPr><w:p><w:pPr><w:spacing w:after="200"/></w:pPr><w:hyperlink r:id="rId64" w:history="1"><w:r><w:rPr><w:color w:val="1e198e"/><w:b w:val="1"/><w:bCs w:val="1"/><w:u w:val="single"/></w:rPr><w:t xml:space="preserve">La collection Chierici (musée d' Archéologie nationale -domaine national de Saint-Germain-en-Laye) : échanges et réflexions scientifiques autour de l'âge du Fer et d'un « pur » âge du Bronze en Italie</w:t></w:r></w:hyperlink></w:p><w:p><w:pPr/><w:hyperlink r:id="rId15" w:history="1"><w:r><w:rPr><w:color w:val="#410a8c"/><w:u w:val="single"/></w:rPr><w:t xml:space="preserve">Veronica Cicolani</w:t></w:r></w:hyperlink></w:p><w:p><w:pPr/><w:r><w:rPr/><w:t xml:space="preserve">Sandra Péré-Noguès. </w:t></w:r><w:r><w:rPr><w:i w:val="1"/><w:iCs w:val="1"/></w:rPr><w:t xml:space="preserve">La construction d'une Archéologie européenne (1865-1914). Colloque en hommage à Joseph Déchelette</w:t></w:r><w:r><w:rPr/><w:t xml:space="preserve">, 1, Mergoil, pp.92-117, 2019, Archives &amp; Histoire de l'Archologie</w:t></w:r></w:p><w:p><w:pPr/><w:r><w:rPr/><w:t xml:space="preserve">Chapitre d'ouvrage</w:t></w:r></w:p><w:p><w:pPr/><w:hyperlink r:id="rId64" w:history="1"><w:r><w:rPr><w:color w:val="#410a8c"/><w:u w:val="single"/></w:rPr><w:t xml:space="preserve">halshs-03652205v1</w:t></w:r></w:hyperlink></w:p></w:tc></w:tr><w:tr><w:trPr/><w:tc><w:tcPr><w:noWrap/></w:tcPr><w:p><w:pPr><w:spacing w:after="200"/></w:pPr><w:hyperlink r:id="rId65" w:history="1"><w:r><w:rPr><w:color w:val="1e198e"/><w:b w:val="1"/><w:bCs w:val="1"/><w:u w:val="single"/></w:rPr><w:t xml:space="preserve">Analyse exploratoire des relations transalpines au premier âge du Fer : les cartes de chaleur et la BaseFer</w:t></w:r></w:hyperlink></w:p><w:p><w:pPr/><w:hyperlink r:id="rId15" w:history="1"><w:r><w:rPr><w:color w:val="#410a8c"/><w:u w:val="single"/></w:rPr><w:t xml:space="preserve">Veronica Cicolani</w:t></w:r></w:hyperlink><w:r><w:rPr/><w:t xml:space="preserve">,</w:t></w:r><w:hyperlink r:id="rId66" w:history="1"><w:r><w:rPr><w:color w:val="#410a8c"/><w:u w:val="single"/></w:rPr><w:t xml:space="preserve">Elisabeth Tribouillard</w:t></w:r></w:hyperlink></w:p><w:p><w:pPr/><w:r><w:rPr><w:i w:val="1"/><w:iCs w:val="1"/></w:rPr><w:t xml:space="preserve">Hiriart E., Genechesi J., Cicolani V., Martin St., Nieto-Pelletier S., Olmer F. (dir.) : Monnaies et archéologie en Europe celtique. Mélanges en l'honneur de Katherine Gruel</w:t></w:r><w:r><w:rPr/><w:t xml:space="preserve">, 29, Bibracte, p. 81-86, 2018, Bibracte, 978-2-909668-97-5</w:t></w:r></w:p><w:p><w:pPr/><w:r><w:rPr/><w:t xml:space="preserve">Chapitre d'ouvrage</w:t></w:r></w:p><w:p><w:pPr/><w:hyperlink r:id="rId65" w:history="1"><w:r><w:rPr><w:color w:val="#410a8c"/><w:u w:val="single"/></w:rPr><w:t xml:space="preserve">hal-02314050v1</w:t></w:r></w:hyperlink></w:p></w:tc></w:tr><w:tr><w:trPr/><w:tc><w:tcPr><w:noWrap/></w:tcPr><w:p><w:pPr><w:spacing w:after="200"/></w:pPr><w:hyperlink r:id="rId67" w:history="1"><w:r><w:rPr><w:color w:val="1e198e"/><w:b w:val="1"/><w:bCs w:val="1"/><w:u w:val="single"/></w:rPr><w:t xml:space="preserve">La monnaie de sa pièce</w:t></w:r></w:hyperlink></w:p><w:p><w:pPr/><w:hyperlink r:id="rId15" w:history="1"><w:r><w:rPr><w:color w:val="#410a8c"/><w:u w:val="single"/></w:rPr><w:t xml:space="preserve">Veronica Cicolani</w:t></w:r></w:hyperlink><w:r><w:rPr/><w:t xml:space="preserve">,</w:t></w:r><w:hyperlink r:id="rId31" w:history="1"><w:r><w:rPr><w:color w:val="#410a8c"/><w:u w:val="single"/></w:rPr><w:t xml:space="preserve">Julia Genechesi</w:t></w:r></w:hyperlink><w:r><w:rPr/><w:t xml:space="preserve">,</w:t></w:r><w:hyperlink r:id="rId28" w:history="1"><w:r><w:rPr><w:color w:val="#410a8c"/><w:u w:val="single"/></w:rPr><w:t xml:space="preserve">Eneko Hiriart</w:t></w:r></w:hyperlink><w:r><w:rPr/><w:t xml:space="preserve">,</w:t></w:r><w:hyperlink r:id="rId32" w:history="1"><w:r><w:rPr><w:color w:val="#410a8c"/><w:u w:val="single"/></w:rPr><w:t xml:space="preserve">Stéphane Martin</w:t></w:r></w:hyperlink><w:r><w:rPr/><w:t xml:space="preserve">,</w:t></w:r><w:hyperlink r:id="rId33" w:history="1"><w:r><w:rPr><w:color w:val="#410a8c"/><w:u w:val="single"/></w:rPr><w:t xml:space="preserve">Sylvia Nieto-Pelletier</w:t></w:r></w:hyperlink></w:p><w:p><w:pPr/><w:r><w:rPr/><w:t xml:space="preserve">Eneko Hiriart; Julia Genechesi; Veronica Cicolani; Stéphane Martin; Sylvia Nieto-Pelletier; Fabienne Olmer. </w:t></w:r><w:r><w:rPr><w:i w:val="1"/><w:iCs w:val="1"/></w:rPr><w:t xml:space="preserve">Monnaie et archéologie en Europe celtique. Mélanges en l'honneur de Katherine Gruel</w:t></w:r><w:r><w:rPr/><w:t xml:space="preserve">, 29, Bibracte, pp.15-16, 2018, Bibracte, 978-2-909668-97-0</w:t></w:r></w:p><w:p><w:pPr/><w:r><w:rPr/><w:t xml:space="preserve">Chapitre d'ouvrage</w:t></w:r></w:p><w:p><w:pPr/><w:hyperlink r:id="rId67" w:history="1"><w:r><w:rPr><w:color w:val="#410a8c"/><w:u w:val="single"/></w:rPr><w:t xml:space="preserve">halshs-02064074v1</w:t></w:r></w:hyperlink></w:p></w:tc></w:tr><w:tr><w:trPr/><w:tc><w:tcPr><w:noWrap/></w:tcPr><w:p><w:pPr><w:spacing w:after="200"/></w:pPr><w:hyperlink r:id="rId68" w:history="1"><w:r><w:rPr><w:color w:val="1e198e"/><w:b w:val="1"/><w:bCs w:val="1"/><w:u w:val="single"/></w:rPr><w:t xml:space="preserve">L’ornementation des fibules de Ligurie interne : typologie et archéométrie pour l’étude des faciès culturels de l’Italie nord-occidentale</w:t></w:r></w:hyperlink></w:p><w:p><w:pPr/><w:hyperlink r:id="rId15" w:history="1"><w:r><w:rPr><w:color w:val="#410a8c"/><w:u w:val="single"/></w:rPr><w:t xml:space="preserve">Veronica Cicolani</w:t></w:r></w:hyperlink><w:r><w:rPr/><w:t xml:space="preserve">,</w:t></w:r><w:hyperlink r:id="rId69" w:history="1"><w:r><w:rPr><w:color w:val="#410a8c"/><w:u w:val="single"/></w:rPr><w:t xml:space="preserve">Giulia Berruto</w:t></w:r></w:hyperlink><w:r><w:rPr/><w:t xml:space="preserve">,</w:t></w:r><w:hyperlink r:id="rId70" w:history="1"><w:r><w:rPr><w:color w:val="#410a8c"/><w:u w:val="single"/></w:rPr><w:t xml:space="preserve">Marica Venturino Gambari</w:t></w:r></w:hyperlink><w:r><w:rPr/><w:t xml:space="preserve">,</w:t></w:r><w:hyperlink r:id="rId71" w:history="1"><w:r><w:rPr><w:color w:val="#410a8c"/><w:u w:val="single"/></w:rPr><w:t xml:space="preserve">Eliano Diana</w:t></w:r></w:hyperlink><w:r><w:rPr/><w:t xml:space="preserve">,</w:t></w:r><w:hyperlink r:id="rId72" w:history="1"><w:r><w:rPr><w:color w:val="#410a8c"/><w:u w:val="single"/></w:rPr><w:t xml:space="preserve">Roberto Giustetto</w:t></w:r></w:hyperlink></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Mémoires (47), </w:t></w:r><w:hyperlink r:id="rId73" w:history="1"><w:r><w:rPr><w:color w:val="#410a8c"/><w:u w:val="single"/></w:rPr><w:t xml:space="preserve">Ausonius Éditions</w:t></w:r></w:hyperlink><w:r><w:rPr/><w:t xml:space="preserve">, pp.411-418, 2017, 978-2-35613-189-8</w:t></w:r></w:p><w:p><w:pPr/><w:r><w:rPr/><w:t xml:space="preserve">Chapitre d'ouvrage</w:t></w:r></w:p><w:p><w:pPr/><w:hyperlink r:id="rId68" w:history="1"><w:r><w:rPr><w:color w:val="#410a8c"/><w:u w:val="single"/></w:rPr><w:t xml:space="preserve">hal-02313947v1</w:t></w:r></w:hyperlink></w:p></w:tc></w:tr><w:tr><w:trPr/><w:tc><w:tcPr><w:noWrap/></w:tcPr><w:p><w:pPr><w:spacing w:after="200"/></w:pPr><w:hyperlink r:id="rId74" w:history="1"><w:r><w:rPr><w:color w:val="1e198e"/><w:b w:val="1"/><w:bCs w:val="1"/><w:u w:val="single"/></w:rPr><w:t xml:space="preserve">Il settore D III</w:t></w:r></w:hyperlink></w:p><w:p><w:pPr/><w:hyperlink r:id="rId15" w:history="1"><w:r><w:rPr><w:color w:val="#410a8c"/><w:u w:val="single"/></w:rPr><w:t xml:space="preserve">Veronica Cicolani</w:t></w:r></w:hyperlink><w:r><w:rPr/><w:t xml:space="preserve">,</w:t></w:r><w:hyperlink r:id="rId75" w:history="1"><w:r><w:rPr><w:color w:val="#410a8c"/><w:u w:val="single"/></w:rPr><w:t xml:space="preserve">Grégoire Poccardi</w:t></w:r></w:hyperlink></w:p><w:p><w:pPr/><w:r><w:rPr><w:i w:val="1"/><w:iCs w:val="1"/></w:rPr><w:t xml:space="preserve">Castrum Novum. Storia e archeologia di una colonia romana nel territorio di Santa Marinella, Quaderno, 3</w:t></w:r><w:r><w:rPr/><w:t xml:space="preserve">, 3, p. 106-111, 2016</w:t></w:r></w:p><w:p><w:pPr/><w:r><w:rPr/><w:t xml:space="preserve">Chapitre d'ouvrage</w:t></w:r></w:p><w:p><w:pPr/><w:hyperlink r:id="rId74" w:history="1"><w:r><w:rPr><w:color w:val="#410a8c"/><w:u w:val="single"/></w:rPr><w:t xml:space="preserve">halshs-02315043v1</w:t></w:r></w:hyperlink></w:p></w:tc></w:tr><w:tr><w:trPr/><w:tc><w:tcPr><w:noWrap/></w:tcPr><w:p><w:pPr><w:spacing w:after="200"/></w:pPr><w:hyperlink r:id="rId76" w:history="1"><w:r><w:rPr><w:color w:val="1e198e"/><w:b w:val="1"/><w:bCs w:val="1"/><w:u w:val="single"/></w:rPr><w:t xml:space="preserve">Aux sources de la Douix : objets et dépôts métalliques en milieu aquatique au Premier âge du Fer en France à partir de l’exemple d’un site remarquable</w:t></w:r></w:hyperlink></w:p><w:p><w:pPr/><w:hyperlink r:id="rId15" w:history="1"><w:r><w:rPr><w:color w:val="#410a8c"/><w:u w:val="single"/></w:rPr><w:t xml:space="preserve">Veronica Cicolani</w:t></w:r></w:hyperlink><w:r><w:rPr/><w:t xml:space="preserve">,</w:t></w:r><w:hyperlink r:id="rId39" w:history="1"><w:r><w:rPr><w:color w:val="#410a8c"/><w:u w:val="single"/></w:rPr><w:t xml:space="preserve">Émilie Dubreucq</w:t></w:r></w:hyperlink><w:r><w:rPr/><w:t xml:space="preserve">,</w:t></w:r><w:hyperlink r:id="rId77" w:history="1"><w:r><w:rPr><w:color w:val="#410a8c"/><w:u w:val="single"/></w:rPr><w:t xml:space="preserve">Muriel Mélin</w:t></w:r></w:hyperlink><w:r><w:rPr/><w:t xml:space="preserve">,</w:t></w:r><w:hyperlink r:id="rId78" w:history="1"><w:r><w:rPr><w:color w:val="#410a8c"/><w:u w:val="single"/></w:rPr><w:t xml:space="preserve">Pierre-Yves Milcent</w:t></w:r></w:hyperlink></w:p><w:p><w:pPr/><w:r><w:rPr/><w:t xml:space="preserve">Fabienne Olmer; Réjane Roure. </w:t></w:r><w:r><w:rPr><w:i w:val="1"/><w:iCs w:val="1"/></w:rPr><w:t xml:space="preserve">Les Gaulois au fil de l’eau. Actes du 37e colloque de l’Association française pour l’étude de l’âge du Fer (Montpellier, 7-11 mai 2013)</w:t></w:r><w:r><w:rPr/><w:t xml:space="preserve">, 39, </w:t></w:r><w:hyperlink r:id="rId79" w:history="1"><w:r><w:rPr><w:color w:val="#410a8c"/><w:u w:val="single"/></w:rPr><w:t xml:space="preserve">Ausonius Éditions</w:t></w:r></w:hyperlink><w:r><w:rPr/><w:t xml:space="preserve">, pp.719-755, 2015, Mémoires, 978-2-35613-129-4</w:t></w:r></w:p><w:p><w:pPr/><w:r><w:rPr/><w:t xml:space="preserve">Chapitre d'ouvrage</w:t></w:r></w:p><w:p><w:pPr/><w:hyperlink r:id="rId76" w:history="1"><w:r><w:rPr><w:color w:val="#410a8c"/><w:u w:val="single"/></w:rPr><w:t xml:space="preserve">hal-01979194v3</w:t></w:r></w:hyperlink></w:p></w:tc></w:tr><w:tr><w:trPr/><w:tc><w:tcPr><w:noWrap/></w:tcPr><w:p><w:pPr><w:spacing w:after="200"/></w:pPr><w:hyperlink r:id="rId80" w:history="1"><w:r><w:rPr><w:color w:val="1e198e"/><w:b w:val="1"/><w:bCs w:val="1"/><w:u w:val="single"/></w:rPr><w:t xml:space="preserve">Da Parigi à Golasecca, il contributo dell’archeologia francese del XIX secolo alla definizione e alla valorizzazione della cultura di Golasecca</w:t></w:r></w:hyperlink></w:p><w:p><w:pPr/><w:hyperlink r:id="rId15" w:history="1"><w:r><w:rPr><w:color w:val="#410a8c"/><w:u w:val="single"/></w:rPr><w:t xml:space="preserve">Veronica Cicolani</w:t></w:r></w:hyperlink></w:p><w:p><w:pPr/><w:r><w:rPr><w:i w:val="1"/><w:iCs w:val="1"/></w:rPr><w:t xml:space="preserve">Zixu. Studi sulla cultura celtica di Golasecca, vol. I</w:t></w:r><w:r><w:rPr/><w:t xml:space="preserve">, I, L’Erma di Bretschneider, pp.15-39, 2014, 978-88-913-0487-2</w:t></w:r></w:p><w:p><w:pPr/><w:r><w:rPr/><w:t xml:space="preserve">Chapitre d'ouvrage</w:t></w:r></w:p><w:p><w:pPr/><w:hyperlink r:id="rId80" w:history="1"><w:r><w:rPr><w:color w:val="#410a8c"/><w:u w:val="single"/></w:rPr><w:t xml:space="preserve">halshs-02315255v1</w:t></w:r></w:hyperlink></w:p></w:tc></w:tr><w:tr><w:trPr/><w:tc><w:tcPr><w:noWrap/></w:tcPr><w:p><w:pPr><w:spacing w:after="200"/></w:pPr><w:hyperlink r:id="rId81" w:history="1"><w:r><w:rPr><w:color w:val="1e198e"/><w:b w:val="1"/><w:bCs w:val="1"/><w:u w:val="single"/></w:rPr><w:t xml:space="preserve">La necropoli arcaica di Bazzano, analisi tafonomica e paleopatologica</w:t></w:r></w:hyperlink></w:p><w:p><w:pPr/><w:hyperlink r:id="rId15" w:history="1"><w:r><w:rPr><w:color w:val="#410a8c"/><w:u w:val="single"/></w:rPr><w:t xml:space="preserve">Veronica Cicolani</w:t></w:r></w:hyperlink></w:p><w:p><w:pPr/><w:r><w:rPr><w:i w:val="1"/><w:iCs w:val="1"/></w:rPr><w:t xml:space="preserve">Weidig J. : Bazzano – ein Gräberfeld bei L’Aquila (Abruzzen). I – Die Bestattungen des 8.-5. Jh. v. Chr. Untersuchungen zu Chronologie, Bestat- tungsbräuchen und Sozialstrukturen im apenninischen Mittelitalien</w:t></w:r><w:r><w:rPr/><w:t xml:space="preserve">, RGZM, p. 835-852, 2014, Monogr. RGZM, 978-3-88467-216-7</w:t></w:r></w:p><w:p><w:pPr/><w:r><w:rPr/><w:t xml:space="preserve">Chapitre d'ouvrage</w:t></w:r></w:p><w:p><w:pPr/><w:hyperlink r:id="rId81" w:history="1"><w:r><w:rPr><w:color w:val="#410a8c"/><w:u w:val="single"/></w:rPr><w:t xml:space="preserve">hal-02314058v1</w:t></w:r></w:hyperlink></w:p></w:tc></w:tr><w:tr><w:trPr/><w:tc><w:tcPr><w:noWrap/></w:tcPr><w:p><w:pPr><w:spacing w:after="200"/></w:pPr><w:hyperlink r:id="rId82" w:history="1"><w:r><w:rPr><w:color w:val="1e198e"/><w:b w:val="1"/><w:bCs w:val="1"/><w:u w:val="single"/></w:rPr><w:t xml:space="preserve">Bazzano studio paleodemografico e paleopatologico</w:t></w:r></w:hyperlink></w:p><w:p><w:pPr/><w:hyperlink r:id="rId15" w:history="1"><w:r><w:rPr><w:color w:val="#410a8c"/><w:u w:val="single"/></w:rPr><w:t xml:space="preserve">Veronica Cicolani</w:t></w:r></w:hyperlink><w:r><w:rPr/><w:t xml:space="preserve">,</w:t></w:r><w:hyperlink r:id="rId83" w:history="1"><w:r><w:rPr><w:color w:val="#410a8c"/><w:u w:val="single"/></w:rPr><w:t xml:space="preserve">Domenico Mancinelli</w:t></w:r></w:hyperlink><w:r><w:rPr/><w:t xml:space="preserve">,</w:t></w:r><w:hyperlink r:id="rId84" w:history="1"><w:r><w:rPr><w:color w:val="#410a8c"/><w:u w:val="single"/></w:rPr><w:t xml:space="preserve">Anna Bestetti</w:t></w:r></w:hyperlink><w:r><w:rPr/><w:t xml:space="preserve">,</w:t></w:r><w:hyperlink r:id="rId85" w:history="1"><w:r><w:rPr><w:color w:val="#410a8c"/><w:u w:val="single"/></w:rPr><w:t xml:space="preserve">Gaetano Miranda</w:t></w:r></w:hyperlink></w:p><w:p><w:pPr/><w:r><w:rPr><w:i w:val="1"/><w:iCs w:val="1"/></w:rPr><w:t xml:space="preserve">Weidig J., Bazzano – ein Gräberfeld bei L’Aquila (Abruzzen). I – Die Bestattungen des 8.-5. Jh. v. Chr. Untersuchungen zu Chronologie, Bestattungsbräuchen und Sozialstrukturen im apenninischen Mittelitalien.</w:t></w:r><w:r><w:rPr/><w:t xml:space="preserve">, Monogr. RGZM (2), RGZM, p. 805-834, 2014, 978-3-88467-216-7</w:t></w:r></w:p><w:p><w:pPr/><w:r><w:rPr/><w:t xml:space="preserve">Chapitre d'ouvrage</w:t></w:r></w:p><w:p><w:pPr/><w:hyperlink r:id="rId82" w:history="1"><w:r><w:rPr><w:color w:val="#410a8c"/><w:u w:val="single"/></w:rPr><w:t xml:space="preserve">hal-02314071v1</w:t></w:r></w:hyperlink></w:p></w:tc></w:tr><w:tr><w:trPr/><w:tc><w:tcPr><w:noWrap/></w:tcPr><w:p><w:pPr><w:spacing w:after="200"/></w:pPr><w:hyperlink r:id="rId86" w:history="1"><w:r><w:rPr><w:color w:val="1e198e"/><w:b w:val="1"/><w:bCs w:val="1"/><w:u w:val="single"/></w:rPr><w:t xml:space="preserve">Les petits objets métalliques de la culture de Golasecca : des marqueurs culturels et anthropologiques pour l’étude de relations transalpines au Premier âge du Fer</w:t></w:r></w:hyperlink></w:p><w:p><w:pPr/><w:hyperlink r:id="rId15" w:history="1"><w:r><w:rPr><w:color w:val="#410a8c"/><w:u w:val="single"/></w:rPr><w:t xml:space="preserve">Veronica Cicolani</w:t></w:r></w:hyperlink></w:p><w:p><w:pPr/><w:r><w:rPr/><w:t xml:space="preserve">Anne Colin; Florence Verdin. </w:t></w:r><w:r><w:rPr><w:i w:val="1"/><w:iCs w:val="1"/></w:rPr><w:t xml:space="preserve">L’âge du Fer en Aquitaine et sur ses marges. Mobilité des personnes, migrations des idées, circulations des biens dans l’espace européen à l’âge du Fer. Actes du 35e colloque international de l’Association française pour l’étude de l’âge du Fer (Bordeaux, 2-5 juin 2011)</w:t></w:r><w:r><w:rPr/><w:t xml:space="preserve">, Supplément Aquitania (30), </w:t></w:r><w:hyperlink r:id="rId87" w:history="1"><w:r><w:rPr><w:color w:val="#410a8c"/><w:u w:val="single"/></w:rPr><w:t xml:space="preserve">Fédération Aquitania</w:t></w:r></w:hyperlink><w:r><w:rPr/><w:t xml:space="preserve">, pp.459-478, 2013, 978-2-910763-34-3</w:t></w:r></w:p><w:p><w:pPr/><w:r><w:rPr/><w:t xml:space="preserve">Chapitre d'ouvrage</w:t></w:r></w:p><w:p><w:pPr/><w:hyperlink r:id="rId86" w:history="1"><w:r><w:rPr><w:color w:val="#410a8c"/><w:u w:val="single"/></w:rPr><w:t xml:space="preserve">halshs-02315241v1</w:t></w:r></w:hyperlink></w:p></w:tc></w:tr><w:tr><w:trPr/><w:tc><w:tcPr><w:noWrap/></w:tcPr><w:p><w:pPr><w:spacing w:after="200"/></w:pPr><w:hyperlink r:id="rId88" w:history="1"><w:r><w:rPr><w:color w:val="1e198e"/><w:b w:val="1"/><w:bCs w:val="1"/><w:u w:val="single"/></w:rPr><w:t xml:space="preserve">Offene Handelsplätze / Habitats ouverts destinés aux échanges</w:t></w:r></w:hyperlink></w:p><w:p><w:pPr/><w:hyperlink r:id="rId15" w:history="1"><w:r><w:rPr><w:color w:val="#410a8c"/><w:u w:val="single"/></w:rPr><w:t xml:space="preserve">Veronica Cicolani</w:t></w:r></w:hyperlink></w:p><w:p><w:pPr/><w:r><w:rPr><w:i w:val="1"/><w:iCs w:val="1"/></w:rPr><w:t xml:space="preserve">Zentren der Macht - Kostbarkei- ten der Kunst / Le Monde des Celtes. Centres du pouvoir - Trésors artistiques, Archäologisches Landesmuseum Baden-Württemberg, Landesmuseum Baden-Württembergen, Stuttgart, 15/09/2012-17/02/2013</w:t></w:r><w:r><w:rPr/><w:t xml:space="preserve">, Landesmuseum Baden-Württembergen, p.168-170, 2012, 978-3-7995-0752-3</w:t></w:r></w:p><w:p><w:pPr/><w:r><w:rPr/><w:t xml:space="preserve">Chapitre d'ouvrage</w:t></w:r></w:p><w:p><w:pPr/><w:hyperlink r:id="rId88" w:history="1"><w:r><w:rPr><w:color w:val="#410a8c"/><w:u w:val="single"/></w:rPr><w:t xml:space="preserve">hal-02314092v1</w:t></w:r></w:hyperlink></w:p></w:tc></w:tr><w:tr><w:trPr/><w:tc><w:tcPr><w:noWrap/></w:tcPr><w:p><w:pPr><w:spacing w:after="200"/></w:pPr><w:hyperlink r:id="rId89" w:history="1"><w:r><w:rPr><w:color w:val="1e198e"/><w:b w:val="1"/><w:bCs w:val="1"/><w:u w:val="single"/></w:rPr><w:t xml:space="preserve">Au-delàdes Alpes : le Plateau suisse, plaque tournante du commerce protohistorique</w:t></w:r></w:hyperlink></w:p><w:p><w:pPr/><w:hyperlink r:id="rId90" w:history="1"><w:r><w:rPr><w:color w:val="#410a8c"/><w:u w:val="single"/></w:rPr><w:t xml:space="preserve">Mireille Ruffieux</w:t></w:r></w:hyperlink><w:r><w:rPr/><w:t xml:space="preserve">,</w:t></w:r><w:hyperlink r:id="rId15" w:history="1"><w:r><w:rPr><w:color w:val="#410a8c"/><w:u w:val="single"/></w:rPr><w:t xml:space="preserve">Veronica Cicolani</w:t></w:r></w:hyperlink></w:p><w:p><w:pPr/><w:r><w:rPr><w:i w:val="1"/><w:iCs w:val="1"/></w:rPr><w:t xml:space="preserve">Lorre Ch., Cicolani V., (dir.), « Golasecca : du commerce et des hommes à l'âge du fer, VIIIe-Ve siècle av. J.-C. » : Musée d'archéologie nationale, château de Saint-Germain-en-Laye, 27/11/2009 - 26/04/2010</w:t></w:r><w:r><w:rPr/><w:t xml:space="preserve">, Réunion des Musées Nationaux, p. 127-129, 2009, 9782711856756</w:t></w:r></w:p><w:p><w:pPr/><w:r><w:rPr/><w:t xml:space="preserve">Chapitre d'ouvrage</w:t></w:r></w:p><w:p><w:pPr/><w:hyperlink r:id="rId89" w:history="1"><w:r><w:rPr><w:color w:val="#410a8c"/><w:u w:val="single"/></w:rPr><w:t xml:space="preserve">hal-02314114v1</w:t></w:r></w:hyperlink></w:p></w:tc></w:tr><w:tr><w:trPr/><w:tc><w:tcPr><w:noWrap/></w:tcPr><w:p><w:pPr><w:spacing w:after="200"/></w:pPr><w:hyperlink r:id="rId91" w:history="1"><w:r><w:rPr><w:color w:val="1e198e"/><w:b w:val="1"/><w:bCs w:val="1"/><w:u w:val="single"/></w:rPr><w:t xml:space="preserve">De la découverte de Golasecca aux relations savantes franco-italiennes de la seconde moitié du XIXe siècle</w:t></w:r></w:hyperlink></w:p><w:p><w:pPr/><w:hyperlink r:id="rId15" w:history="1"><w:r><w:rPr><w:color w:val="#410a8c"/><w:u w:val="single"/></w:rPr><w:t xml:space="preserve">Veronica Cicolani</w:t></w:r></w:hyperlink><w:r><w:rPr/><w:t xml:space="preserve">,</w:t></w:r><w:hyperlink r:id="rId20" w:history="1"><w:r><w:rPr><w:color w:val="#410a8c"/><w:u w:val="single"/></w:rPr><w:t xml:space="preserve">Christine Lorre</w:t></w:r></w:hyperlink></w:p><w:p><w:pPr/><w:r><w:rPr><w:i w:val="1"/><w:iCs w:val="1"/></w:rPr><w:t xml:space="preserve">Lorre Ch., Cicolani V., (dir.), « Golasecca : du commerce et des hommes à l'âge du fer, VIIIe-Ve siècle av. J.-C. » : Musée d'archéologie nationale, château de Saint-Germain-en-Laye, 27/11/2009 - 26/04/2010</w:t></w:r><w:r><w:rPr/><w:t xml:space="preserve">, Réunion des Musées Nationaux, p. 17-24, 2009, 9782711856756</w:t></w:r></w:p><w:p><w:pPr/><w:r><w:rPr/><w:t xml:space="preserve">Chapitre d'ouvrage</w:t></w:r></w:p><w:p><w:pPr/><w:hyperlink r:id="rId91" w:history="1"><w:r><w:rPr><w:color w:val="#410a8c"/><w:u w:val="single"/></w:rPr><w:t xml:space="preserve">hal-02314102v1</w:t></w:r></w:hyperlink></w:p></w:tc></w:tr><w:tr><w:trPr/><w:tc><w:tcPr><w:noWrap/></w:tcPr><w:p><w:pPr><w:spacing w:after="200"/></w:pPr><w:hyperlink r:id="rId92" w:history="1"><w:r><w:rPr><w:color w:val="1e198e"/><w:b w:val="1"/><w:bCs w:val="1"/><w:u w:val="single"/></w:rPr><w:t xml:space="preserve">Du massif jurassien à la Saône, des sites témoins des contacts aristocratiques transalpins</w:t></w:r></w:hyperlink></w:p><w:p><w:pPr/><w:hyperlink r:id="rId15" w:history="1"><w:r><w:rPr><w:color w:val="#410a8c"/><w:u w:val="single"/></w:rPr><w:t xml:space="preserve">Veronica Cicolani</w:t></w:r></w:hyperlink></w:p><w:p><w:pPr/><w:r><w:rPr><w:i w:val="1"/><w:iCs w:val="1"/></w:rPr><w:t xml:space="preserve">Lorre Ch., Cicolani V., (dir.), « Golasecca : du commerce et des hommes à l'âge du fer, VIIIe-Ve siècle av. J.-C. » : Musée d'archéologie nationale, château de Saint-Germain-en-Laye, 27/11/2009 - 26/04/2010</w:t></w:r><w:r><w:rPr/><w:t xml:space="preserve">, Réunion des Musées Nationaux, p. 133-135, 2009, 9782711856756</w:t></w:r></w:p><w:p><w:pPr/><w:r><w:rPr/><w:t xml:space="preserve">Chapitre d'ouvrage</w:t></w:r></w:p><w:p><w:pPr/><w:hyperlink r:id="rId92" w:history="1"><w:r><w:rPr><w:color w:val="#410a8c"/><w:u w:val="single"/></w:rPr><w:t xml:space="preserve">hal-02314098v1</w:t></w:r></w:hyperlink></w:p></w:tc></w:tr><w:tr><w:trPr/><w:tc><w:tcPr><w:noWrap/></w:tcPr><w:p><w:pPr><w:spacing w:after="200"/></w:pPr><w:hyperlink r:id="rId93" w:history="1"><w:r><w:rPr><w:color w:val="1e198e"/><w:b w:val="1"/><w:bCs w:val="1"/><w:u w:val="single"/></w:rPr><w:t xml:space="preserve">De la découverte de Golasecca aux relations savantes franco-italiennes de la seconde moitié du XIXe siècle</w:t></w:r></w:hyperlink></w:p><w:p><w:pPr/><w:hyperlink r:id="rId20" w:history="1"><w:r><w:rPr><w:color w:val="#410a8c"/><w:u w:val="single"/></w:rPr><w:t xml:space="preserve">Christine Lorre</w:t></w:r></w:hyperlink><w:r><w:rPr/><w:t xml:space="preserve">,</w:t></w:r><w:hyperlink r:id="rId15" w:history="1"><w:r><w:rPr><w:color w:val="#410a8c"/><w:u w:val="single"/></w:rPr><w:t xml:space="preserve">Veronica Cicolani</w:t></w:r></w:hyperlink></w:p><w:p><w:pPr/><w:r><w:rPr><w:i w:val="1"/><w:iCs w:val="1"/></w:rPr><w:t xml:space="preserve">Golasecca. Du commerce et des hommes à l'âge du Fer (VIIIe-Ve siècles avant J.-C.)</w:t></w:r><w:r><w:rPr/><w:t xml:space="preserve">, Réunion des musées nationaux, 2009, 9782711856756</w:t></w:r></w:p><w:p><w:pPr/><w:r><w:rPr/><w:t xml:space="preserve">Chapitre d'ouvrage</w:t></w:r></w:p><w:p><w:pPr/><w:hyperlink r:id="rId93" w:history="1"><w:r><w:rPr><w:color w:val="#410a8c"/><w:u w:val="single"/></w:rPr><w:t xml:space="preserve">hal-04347471v1</w:t></w:r></w:hyperlink></w:p></w:tc></w:tr><w:tr><w:trPr/><w:tc><w:tcPr><w:noWrap/></w:tcPr><w:p><w:pPr><w:spacing w:after="200"/></w:pPr><w:hyperlink r:id="rId94" w:history="1"><w:r><w:rPr><w:color w:val="1e198e"/><w:b w:val="1"/><w:bCs w:val="1"/><w:u w:val="single"/></w:rPr><w:t xml:space="preserve">Histoire du collectionnisme piémontais à travers les collections du musée d'Archéologie nationale de Saint-Germain-en-Laye : A. Bertrand, G. de Mortillet et les collectionneurs italiens</w:t></w:r></w:hyperlink></w:p><w:p><w:pPr/><w:hyperlink r:id="rId15" w:history="1"><w:r><w:rPr><w:color w:val="#410a8c"/><w:u w:val="single"/></w:rPr><w:t xml:space="preserve">Veronica Cicolani</w:t></w:r></w:hyperlink><w:r><w:rPr/><w:t xml:space="preserve">,</w:t></w:r><w:hyperlink r:id="rId20" w:history="1"><w:r><w:rPr><w:color w:val="#410a8c"/><w:u w:val="single"/></w:rPr><w:t xml:space="preserve">Christine Lorre</w:t></w:r></w:hyperlink></w:p><w:p><w:pPr/><w:r><w:rPr/><w:t xml:space="preserve">Marica Venturino Gambari; Daniela Gandolfi. </w:t></w:r><w:r><w:rPr><w:i w:val="1"/><w:iCs w:val="1"/></w:rPr><w:t xml:space="preserve">Colligite fragmenta Aspetti e tendenze del collezionismo archeologico ottocentesco in Piemonte</w:t></w:r><w:r><w:rPr/><w:t xml:space="preserve">, Edizioni dell'Istituto Internazionale di Studi Liguri, p. 165-186, 2009</w:t></w:r></w:p><w:p><w:pPr/><w:r><w:rPr/><w:t xml:space="preserve">Chapitre d'ouvrage</w:t></w:r></w:p><w:p><w:pPr/><w:hyperlink r:id="rId94" w:history="1"><w:r><w:rPr><w:color w:val="#410a8c"/><w:u w:val="single"/></w:rPr><w:t xml:space="preserve">halshs-02315222v1</w:t></w:r></w:hyperlink></w:p></w:tc></w:tr><w:tr><w:trPr/><w:tc><w:tcPr><w:noWrap/></w:tcPr><w:p><w:pPr><w:spacing w:after="200"/></w:pPr><w:hyperlink r:id="rId95" w:history="1"><w:r><w:rPr><w:color w:val="1e198e"/><w:b w:val="1"/><w:bCs w:val="1"/><w:u w:val="single"/></w:rPr><w:t xml:space="preserve">Bourguignon-lès-Morey (Haute-Saône) : un relais du réseau commercial</w:t></w:r></w:hyperlink></w:p><w:p><w:pPr/><w:hyperlink r:id="rId96" w:history="1"><w:r><w:rPr><w:color w:val="#410a8c"/><w:u w:val="single"/></w:rPr><w:t xml:space="preserve">Emilie Dubreucq</w:t></w:r></w:hyperlink><w:r><w:rPr/><w:t xml:space="preserve">,</w:t></w:r><w:hyperlink r:id="rId15" w:history="1"><w:r><w:rPr><w:color w:val="#410a8c"/><w:u w:val="single"/></w:rPr><w:t xml:space="preserve">Veronica Cicolani</w:t></w:r></w:hyperlink></w:p><w:p><w:pPr/><w:r><w:rPr><w:i w:val="1"/><w:iCs w:val="1"/></w:rPr><w:t xml:space="preserve">Lorre Ch., Cicolani V., (dir.), « Golasecca : du commerce et des hommes à l'âge du fer, VIIIe-Ve siècle av. J.-C. » : Musée d'archéologie nationale, château de Saint-Germain-en-Laye, 27/11/2009 - 26/04/2010</w:t></w:r><w:r><w:rPr/><w:t xml:space="preserve">, Réunion des Musées Nationaux, p. 136-137, 2009, 9782711856756</w:t></w:r></w:p><w:p><w:pPr/><w:r><w:rPr/><w:t xml:space="preserve">Chapitre d'ouvrage</w:t></w:r></w:p><w:p><w:pPr/><w:hyperlink r:id="rId95" w:history="1"><w:r><w:rPr><w:color w:val="#410a8c"/><w:u w:val="single"/></w:rPr><w:t xml:space="preserve">hal-02314108v1</w:t></w:r></w:hyperlink></w:p></w:tc></w:tr><w:tr><w:trPr/><w:tc><w:tcPr><w:noWrap/></w:tcPr><w:p><w:pPr><w:spacing w:after="200"/></w:pPr><w:hyperlink r:id="rId97" w:history="1"><w:r><w:rPr><w:color w:val="1e198e"/><w:b w:val="1"/><w:bCs w:val="1"/><w:u w:val="single"/></w:rPr><w:t xml:space="preserve">Les printemps des peuples et l’évolutionnisme dans la formation de la palethnologie : autour de Gabriel de Mortillet et de Naturalistes italiens</w:t></w:r></w:hyperlink></w:p><w:p><w:pPr/><w:hyperlink r:id="rId15" w:history="1"><w:r><w:rPr><w:color w:val="#410a8c"/><w:u w:val="single"/></w:rPr><w:t xml:space="preserve">Veronica Cicolani</w:t></w:r></w:hyperlink></w:p><w:p><w:pPr/><w:r><w:rPr><w:i w:val="1"/><w:iCs w:val="1"/></w:rPr><w:t xml:space="preserve">La nascita della Paletnologia in Liguria</w:t></w:r><w:r><w:rPr/><w:t xml:space="preserve">, Istituto internazionale di studi ligure, pp.41-52, 2008, Collezione di monografie preistoriche ed archeologiche ; 15, 8886796307 | 9788886796309</w:t></w:r></w:p><w:p><w:pPr/><w:r><w:rPr/><w:t xml:space="preserve">Chapitre d'ouvrage</w:t></w:r></w:p><w:p><w:pPr/><w:hyperlink r:id="rId97" w:history="1"><w:r><w:rPr><w:color w:val="#410a8c"/><w:u w:val="single"/></w:rPr><w:t xml:space="preserve">halshs-02315218v1</w:t></w:r></w:hyperlink></w:p></w:tc></w:tr></w:tbl><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L’agglomération de Bragny-sur-Saône « Sous Moussières » (Saône-et-Loire) entre la fin du premier et le début du second âge du Fer : de nouvelles fouilles associées à une reprise des données anciennes</w:t></w:r></w:hyperlink></w:p><w:p><w:pPr/><w:hyperlink r:id="rId39" w:history="1"><w:r><w:rPr><w:color w:val="#410a8c"/><w:u w:val="single"/></w:rPr><w:t xml:space="preserve">Émilie Dubreucq</w:t></w:r></w:hyperlink><w:r><w:rPr/><w:t xml:space="preserve">,</w:t></w:r><w:hyperlink r:id="rId15" w:history="1"><w:r><w:rPr><w:color w:val="#410a8c"/><w:u w:val="single"/></w:rPr><w:t xml:space="preserve">Veronica Cicolani</w:t></w:r></w:hyperlink><w:r><w:rPr/><w:t xml:space="preserve">,</w:t></w:r><w:hyperlink r:id="rId99" w:history="1"><w:r><w:rPr><w:color w:val="#410a8c"/><w:u w:val="single"/></w:rPr><w:t xml:space="preserve">Christelle Sanchez</w:t></w:r></w:hyperlink><w:r><w:rPr/><w:t xml:space="preserve">,</w:t></w:r><w:hyperlink r:id="rId100" w:history="1"><w:r><w:rPr><w:color w:val="#410a8c"/><w:u w:val="single"/></w:rPr><w:t xml:space="preserve">David Bardel</w:t></w:r></w:hyperlink><w:r><w:rPr/><w:t xml:space="preserve">,</w:t></w:r><w:hyperlink r:id="rId101" w:history="1"><w:r><w:rPr><w:color w:val="#410a8c"/><w:u w:val="single"/></w:rPr><w:t xml:space="preserve">Léna Belhade</w:t></w:r></w:hyperlink><w:r><w:rPr/><w:t xml:space="preserve">et al.</w:t></w:r></w:p><w:p><w:pPr/><w:r><w:rPr><w:i w:val="1"/><w:iCs w:val="1"/></w:rPr><w:t xml:space="preserve">Bulletin de l'Association française pour l'étude de l'âge du Fer</w:t></w:r><w:r><w:rPr/><w:t xml:space="preserve">, 2023, 41, pp.43-46. </w:t></w:r><w:hyperlink r:id="rId102" w:history="1"><w:r><w:rPr><w:color w:val="#410a8c"/><w:u w:val="single"/></w:rPr><w:t xml:space="preserve">⟨10.3406/afeaf.2023.1986⟩</w:t></w:r></w:hyperlink></w:p><w:p><w:pPr/><w:r><w:rPr/><w:t xml:space="preserve">Article dans une revue</w:t></w:r></w:p><w:p><w:pPr/><w:hyperlink r:id="rId98" w:history="1"><w:r><w:rPr><w:color w:val="#410a8c"/><w:u w:val="single"/></w:rPr><w:t xml:space="preserve">hal-04325867v2</w:t></w:r></w:hyperlink></w:p></w:tc></w:tr><w:tr><w:trPr/><w:tc><w:tcPr><w:noWrap/></w:tcPr><w:p><w:pPr><w:spacing w:after="200"/></w:pPr><w:hyperlink r:id="rId103" w:history="1"><w:r><w:rPr><w:color w:val="1e198e"/><w:b w:val="1"/><w:bCs w:val="1"/><w:u w:val="single"/></w:rPr><w:t xml:space="preserve">La sistematizzazione dei tempi preistorici attraverso le pratiche museali e le collezioni italiane del Musée d’Archéologie nationale di Saint-Germain-en-Laye</w:t></w:r></w:hyperlink></w:p><w:p><w:pPr/><w:hyperlink r:id="rId15" w:history="1"><w:r><w:rPr><w:color w:val="#410a8c"/><w:u w:val="single"/></w:rPr><w:t xml:space="preserve">Veronica Cicolani</w:t></w:r></w:hyperlink></w:p><w:p><w:pPr/><w:r><w:rPr><w:i w:val="1"/><w:iCs w:val="1"/></w:rPr><w:t xml:space="preserve">Sibrium</w:t></w:r><w:r><w:rPr/><w:t xml:space="preserve">, 2023, Sibrium Atti, 1, 1, pp.212-229</w:t></w:r></w:p><w:p><w:pPr/><w:r><w:rPr/><w:t xml:space="preserve">Article dans une revue</w:t></w:r><w:r><w:rPr/><w:t xml:space="preserve"> (article de synthèse)</w:t></w:r></w:p><w:p><w:pPr/><w:hyperlink r:id="rId103" w:history="1"><w:r><w:rPr><w:color w:val="#410a8c"/><w:u w:val="single"/></w:rPr><w:t xml:space="preserve">halshs-03879480v1</w:t></w:r></w:hyperlink></w:p></w:tc></w:tr><w:tr><w:trPr/><w:tc><w:tcPr><w:noWrap/></w:tcPr><w:p><w:pPr><w:spacing w:after="200"/></w:pPr><w:hyperlink r:id="rId104" w:history="1"><w:r><w:rPr><w:color w:val="1e198e"/><w:b w:val="1"/><w:bCs w:val="1"/><w:u w:val="single"/></w:rPr><w:t xml:space="preserve">Report on the Excavations at Kuchchaveli, Sri Lanka (2011)</w:t></w:r></w:hyperlink></w:p><w:p><w:pPr/><w:hyperlink r:id="rId105" w:history="1"><w:r><w:rPr><w:color w:val="#410a8c"/><w:u w:val="single"/></w:rPr><w:t xml:space="preserve">Ariane de Saxce</w:t></w:r></w:hyperlink><w:r><w:rPr/><w:t xml:space="preserve">,</w:t></w:r><w:hyperlink r:id="rId15" w:history="1"><w:r><w:rPr><w:color w:val="#410a8c"/><w:u w:val="single"/></w:rPr><w:t xml:space="preserve">Veronica Cicolani</w:t></w:r></w:hyperlink><w:r><w:rPr/><w:t xml:space="preserve">,</w:t></w:r><w:hyperlink r:id="rId106" w:history="1"><w:r><w:rPr><w:color w:val="#410a8c"/><w:u w:val="single"/></w:rPr><w:t xml:space="preserve">Osmund Bopearachchi</w:t></w:r></w:hyperlink><w:r><w:rPr/><w:t xml:space="preserve">,</w:t></w:r><w:hyperlink r:id="rId107" w:history="1"><w:r><w:rPr><w:color w:val="#410a8c"/><w:u w:val="single"/></w:rPr><w:t xml:space="preserve">Nimal Perera</w:t></w:r></w:hyperlink><w:r><w:rPr/><w:t xml:space="preserve">,</w:t></w:r><w:hyperlink r:id="rId108" w:history="1"><w:r><w:rPr><w:color w:val="#410a8c"/><w:u w:val="single"/></w:rPr><w:t xml:space="preserve">Bernard Gratuze</w:t></w:r></w:hyperlink><w:r><w:rPr/><w:t xml:space="preserve">et al.</w:t></w:r></w:p><w:p><w:pPr/><w:r><w:rPr><w:i w:val="1"/><w:iCs w:val="1"/></w:rPr><w:t xml:space="preserve">Ancient Lanka</w:t></w:r><w:r><w:rPr/><w:t xml:space="preserve">, 2023, 2, pp.738. </w:t></w:r><w:hyperlink r:id="rId109" w:history="1"><w:r><w:rPr><w:color w:val="#410a8c"/><w:u w:val="single"/></w:rPr><w:t xml:space="preserve">⟨10.29173/anlk738⟩</w:t></w:r></w:hyperlink></w:p><w:p><w:pPr/><w:r><w:rPr/><w:t xml:space="preserve">Article dans une revue</w:t></w:r></w:p><w:p><w:pPr/><w:hyperlink r:id="rId104" w:history="1"><w:r><w:rPr><w:color w:val="#410a8c"/><w:u w:val="single"/></w:rPr><w:t xml:space="preserve">hal-04570029v1</w:t></w:r></w:hyperlink></w:p></w:tc></w:tr><w:tr><w:trPr/><w:tc><w:tcPr><w:noWrap/></w:tcPr><w:p><w:pPr><w:spacing w:after="200"/></w:pPr><w:hyperlink r:id="rId110" w:history="1"><w:r><w:rPr><w:color w:val="1e198e"/><w:b w:val="1"/><w:bCs w:val="1"/><w:u w:val="single"/></w:rPr><w:t xml:space="preserve">Alessandria, frazione Villa del Foro. Indagini non invasive nell’abitato preromano</w:t></w:r></w:hyperlink></w:p><w:p><w:pPr/><w:hyperlink r:id="rId15" w:history="1"><w:r><w:rPr><w:color w:val="#410a8c"/><w:u w:val="single"/></w:rPr><w:t xml:space="preserve">Veronica Cicolani</w:t></w:r></w:hyperlink><w:r><w:rPr/><w:t xml:space="preserve">,</w:t></w:r><w:hyperlink r:id="rId17" w:history="1"><w:r><w:rPr><w:color w:val="#410a8c"/><w:u w:val="single"/></w:rPr><w:t xml:space="preserve">Lorenzo Zamboni</w:t></w:r></w:hyperlink><w:r><w:rPr/><w:t xml:space="preserve">,</w:t></w:r><w:hyperlink r:id="rId111" w:history="1"><w:r><w:rPr><w:color w:val="#410a8c"/><w:u w:val="single"/></w:rPr><w:t xml:space="preserve">Armand Grout</w:t></w:r></w:hyperlink><w:r><w:rPr/><w:t xml:space="preserve">,</w:t></w:r><w:hyperlink r:id="rId112" w:history="1"><w:r><w:rPr><w:color w:val="#410a8c"/><w:u w:val="single"/></w:rPr><w:t xml:space="preserve">Michel Dabas</w:t></w:r></w:hyperlink></w:p><w:p><w:pPr/><w:r><w:rPr><w:i w:val="1"/><w:iCs w:val="1"/></w:rPr><w:t xml:space="preserve">Quaderni di Archeologia del Piemonte</w:t></w:r><w:r><w:rPr/><w:t xml:space="preserve">, 2023, 7, pp.135-138</w:t></w:r></w:p><w:p><w:pPr/><w:r><w:rPr/><w:t xml:space="preserve">Article dans une revue</w:t></w:r><w:r><w:rPr/><w:t xml:space="preserve"> (article de synthèse)</w:t></w:r></w:p><w:p><w:pPr/><w:hyperlink r:id="rId110" w:history="1"><w:r><w:rPr><w:color w:val="#410a8c"/><w:u w:val="single"/></w:rPr><w:t xml:space="preserve">hal-04986630v1</w:t></w:r></w:hyperlink></w:p></w:tc></w:tr><w:tr><w:trPr/><w:tc><w:tcPr><w:noWrap/></w:tcPr><w:p><w:pPr><w:spacing w:after="200"/></w:pPr><w:hyperlink r:id="rId113" w:history="1"><w:r><w:rPr><w:color w:val="1e198e"/><w:b w:val="1"/><w:bCs w:val="1"/><w:u w:val="single"/></w:rPr><w:t xml:space="preserve">La fisionomia di un vicus nella Cisalpina romana. Il caso di Calvatone-Bedriacum attraverso indagini geofisiche integrate</w:t></w:r></w:hyperlink></w:p><w:p><w:pPr/><w:hyperlink r:id="rId17" w:history="1"><w:r><w:rPr><w:color w:val="#410a8c"/><w:u w:val="single"/></w:rPr><w:t xml:space="preserve">Lorenzo Zamboni</w:t></w:r></w:hyperlink><w:r><w:rPr/><w:t xml:space="preserve">,</w:t></w:r><w:hyperlink r:id="rId15" w:history="1"><w:r><w:rPr><w:color w:val="#410a8c"/><w:u w:val="single"/></w:rPr><w:t xml:space="preserve">Veronica Cicolani</w:t></w:r></w:hyperlink><w:r><w:rPr/><w:t xml:space="preserve">,</w:t></w:r><w:hyperlink r:id="rId111" w:history="1"><w:r><w:rPr><w:color w:val="#410a8c"/><w:u w:val="single"/></w:rPr><w:t xml:space="preserve">Armand Grout</w:t></w:r></w:hyperlink></w:p><w:p><w:pPr/><w:r><w:rPr><w:i w:val="1"/><w:iCs w:val="1"/></w:rPr><w:t xml:space="preserve">Fasti On Line Documents &amp; Research (FOLD&amp;R)</w:t></w:r><w:r><w:rPr/><w:t xml:space="preserve">, 2023, Fastionline FOLD&amp;R Italy Series</w:t></w:r></w:p><w:p><w:pPr/><w:r><w:rPr/><w:t xml:space="preserve">Article dans une revue</w:t></w:r></w:p><w:p><w:pPr/><w:hyperlink r:id="rId113" w:history="1"><w:r><w:rPr><w:color w:val="#410a8c"/><w:u w:val="single"/></w:rPr><w:t xml:space="preserve">hal-04197592v1</w:t></w:r></w:hyperlink></w:p></w:tc></w:tr><w:tr><w:trPr/><w:tc><w:tcPr><w:noWrap/></w:tcPr><w:p><w:pPr><w:spacing w:after="200"/></w:pPr><w:hyperlink r:id="rId114" w:history="1"><w:r><w:rPr><w:color w:val="1e198e"/><w:b w:val="1"/><w:bCs w:val="1"/><w:u w:val="single"/></w:rPr><w:t xml:space="preserve">De la Protohistoire à l’âge du FAIR et du LOD : outils numériques pour l’étude de l’âge du Fer</w:t></w:r></w:hyperlink></w:p><w:p><w:pPr/><w:hyperlink r:id="rId115" w:history="1"><w:r><w:rPr><w:color w:val="#410a8c"/><w:u w:val="single"/></w:rPr><w:t xml:space="preserve">Loup Bernard</w:t></w:r></w:hyperlink><w:r><w:rPr/><w:t xml:space="preserve">,</w:t></w:r><w:hyperlink r:id="rId15" w:history="1"><w:r><w:rPr><w:color w:val="#410a8c"/><w:u w:val="single"/></w:rPr><w:t xml:space="preserve">Veronica Cicolani</w:t></w:r></w:hyperlink><w:r><w:rPr/><w:t xml:space="preserve">,</w:t></w:r><w:hyperlink r:id="rId112" w:history="1"><w:r><w:rPr><w:color w:val="#410a8c"/><w:u w:val="single"/></w:rPr><w:t xml:space="preserve">Michel Dabas</w:t></w:r></w:hyperlink><w:r><w:rPr/><w:t xml:space="preserve">,</w:t></w:r><w:hyperlink r:id="rId116" w:history="1"><w:r><w:rPr><w:color w:val="#410a8c"/><w:u w:val="single"/></w:rPr><w:t xml:space="preserve">Sébastien Durost</w:t></w:r></w:hyperlink><w:r><w:rPr/><w:t xml:space="preserve">,</w:t></w:r><w:hyperlink r:id="rId117" w:history="1"><w:r><w:rPr><w:color w:val="#410a8c"/><w:u w:val="single"/></w:rPr><w:t xml:space="preserve">Katherine Gruel</w:t></w:r></w:hyperlink><w:r><w:rPr/><w:t xml:space="preserve">et al.</w:t></w:r></w:p><w:p><w:pPr/><w:r><w:rPr><w:i w:val="1"/><w:iCs w:val="1"/></w:rPr><w:t xml:space="preserve">Bulletin de l'Association française pour l'étude de l'âge du Fer</w:t></w:r><w:r><w:rPr/><w:t xml:space="preserve">, 2023, 41, pp.11-14. </w:t></w:r><w:hyperlink r:id="rId118" w:history="1"><w:r><w:rPr><w:color w:val="#410a8c"/><w:u w:val="single"/></w:rPr><w:t xml:space="preserve">⟨10.3406/afeaf.2023.1978⟩</w:t></w:r></w:hyperlink></w:p><w:p><w:pPr/><w:r><w:rPr/><w:t xml:space="preserve">Article dans une revue</w:t></w:r></w:p><w:p><w:pPr/><w:hyperlink r:id="rId114" w:history="1"><w:r><w:rPr><w:color w:val="#410a8c"/><w:u w:val="single"/></w:rPr><w:t xml:space="preserve">hal-04325856v2</w:t></w:r></w:hyperlink></w:p></w:tc></w:tr><w:tr><w:trPr/><w:tc><w:tcPr><w:noWrap/></w:tcPr><w:p><w:pPr><w:spacing w:after="200"/></w:pPr><w:hyperlink r:id="rId119" w:history="1"><w:r><w:rPr><w:color w:val="1e198e"/><w:b w:val="1"/><w:bCs w:val="1"/><w:u w:val="single"/></w:rPr><w:t xml:space="preserve">Introduction</w:t></w:r></w:hyperlink></w:p><w:p><w:pPr/><w:hyperlink r:id="rId15" w:history="1"><w:r><w:rPr><w:color w:val="#410a8c"/><w:u w:val="single"/></w:rPr><w:t xml:space="preserve">Veronica Cicolani</w:t></w:r></w:hyperlink><w:r><w:rPr/><w:t xml:space="preserve">,</w:t></w:r><w:hyperlink r:id="rId120" w:history="1"><w:r><w:rPr><w:color w:val="#410a8c"/><w:u w:val="single"/></w:rPr><w:t xml:space="preserve">Vincent Jolivet</w:t></w:r></w:hyperlink></w:p><w:p><w:pPr/><w:r><w:rPr><w:i w:val="1"/><w:iCs w:val="1"/></w:rPr><w:t xml:space="preserve">Frontière·s : revue d’archéologie, histoire et histoire de l’art</w:t></w:r><w:r><w:rPr/><w:t xml:space="preserve">, 2022, Dépasser la limite. Actes de la deuxième rencontre des jeunes chercheurs sur l'Italie préromaine, Supplément 1, 2022</w:t></w:r></w:p><w:p><w:pPr/><w:r><w:rPr/><w:t xml:space="preserve">Article dans une revue</w:t></w:r></w:p><w:p><w:pPr/><w:hyperlink r:id="rId119" w:history="1"><w:r><w:rPr><w:color w:val="#410a8c"/><w:u w:val="single"/></w:rPr><w:t xml:space="preserve">halshs-03689629v1</w:t></w:r></w:hyperlink></w:p></w:tc></w:tr><w:tr><w:trPr/><w:tc><w:tcPr><w:noWrap/></w:tcPr><w:p><w:pPr><w:spacing w:after="200"/></w:pPr><w:hyperlink r:id="rId121" w:history="1"><w:r><w:rPr><w:color w:val="1e198e"/><w:b w:val="1"/><w:bCs w:val="1"/><w:u w:val="single"/></w:rPr><w:t xml:space="preserve">Productions métalliques au premier et au début du second âge du fer dans le domaine nord-alpin centre-occidental (7e-5e siècles av. J.-C.). Quand créativité et spécialisation caractérisent les artisans</w:t></w:r></w:hyperlink></w:p><w:p><w:pPr/><w:hyperlink r:id="rId96" w:history="1"><w:r><w:rPr><w:color w:val="#410a8c"/><w:u w:val="single"/></w:rPr><w:t xml:space="preserve">Emilie Dubreucq</w:t></w:r></w:hyperlink><w:r><w:rPr/><w:t xml:space="preserve">,</w:t></w:r><w:hyperlink r:id="rId15" w:history="1"><w:r><w:rPr><w:color w:val="#410a8c"/><w:u w:val="single"/></w:rPr><w:t xml:space="preserve">Veronica Cicolani</w:t></w:r></w:hyperlink><w:r><w:rPr/><w:t xml:space="preserve">,</w:t></w:r><w:hyperlink r:id="rId122" w:history="1"><w:r><w:rPr><w:color w:val="#410a8c"/><w:u w:val="single"/></w:rPr><w:t xml:space="preserve">Anne Filippini</w:t></w:r></w:hyperlink></w:p><w:p><w:pPr/><w:r><w:rPr><w:i w:val="1"/><w:iCs w:val="1"/></w:rPr><w:t xml:space="preserve">Séances de la Société préhistorique française</w:t></w:r><w:r><w:rPr/><w:t xml:space="preserve">, 2020, La spécialisation des productions et les spécialistes / Specialised productions and specialists. Actes de la séance de la Société préhistorique française de Paris (juin 2018). Proceedings of the session n° XXXIV-2 of the XVIII° UISPP World Congress, Séance de la Société préhistorique française (16), pp.63-84</w:t></w:r></w:p><w:p><w:pPr/><w:r><w:rPr/><w:t xml:space="preserve">Article dans une revue</w:t></w:r></w:p><w:p><w:pPr/><w:hyperlink r:id="rId121" w:history="1"><w:r><w:rPr><w:color w:val="#410a8c"/><w:u w:val="single"/></w:rPr><w:t xml:space="preserve">halshs-02314988v1</w:t></w:r></w:hyperlink></w:p></w:tc></w:tr><w:tr><w:trPr/><w:tc><w:tcPr><w:noWrap/></w:tcPr><w:p><w:pPr><w:spacing w:after="200"/></w:pPr><w:hyperlink r:id="rId123" w:history="1"><w:r><w:rPr><w:color w:val="1e198e"/><w:b w:val="1"/><w:bCs w:val="1"/><w:u w:val="single"/></w:rPr><w:t xml:space="preserve">Castrum Novum : l’exploration d’une colonie romaine</w:t></w:r></w:hyperlink></w:p><w:p><w:pPr/><w:hyperlink r:id="rId15" w:history="1"><w:r><w:rPr><w:color w:val="#410a8c"/><w:u w:val="single"/></w:rPr><w:t xml:space="preserve">Veronica Cicolani</w:t></w:r></w:hyperlink><w:r><w:rPr/><w:t xml:space="preserve">,</w:t></w:r><w:hyperlink r:id="rId124" w:history="1"><w:r><w:rPr><w:color w:val="#410a8c"/><w:u w:val="single"/></w:rPr><w:t xml:space="preserve">Flavio Enei</w:t></w:r></w:hyperlink><w:r><w:rPr/><w:t xml:space="preserve">,</w:t></w:r><w:hyperlink r:id="rId125" w:history="1"><w:r><w:rPr><w:color w:val="#410a8c"/><w:u w:val="single"/></w:rPr><w:t xml:space="preserve">Sara Nardi Combescure</w:t></w:r></w:hyperlink><w:r><w:rPr/><w:t xml:space="preserve">,</w:t></w:r><w:hyperlink r:id="rId75" w:history="1"><w:r><w:rPr><w:color w:val="#410a8c"/><w:u w:val="single"/></w:rPr><w:t xml:space="preserve">Grégoire Poccardi</w:t></w:r></w:hyperlink></w:p><w:p><w:pPr/><w:r><w:rPr><w:i w:val="1"/><w:iCs w:val="1"/></w:rPr><w:t xml:space="preserve">Mélanges de l'École française de Rome – Antiquité</w:t></w:r><w:r><w:rPr/><w:t xml:space="preserve">, 2020, 132 (1), pp.125-135. </w:t></w:r><w:hyperlink r:id="rId126" w:history="1"><w:r><w:rPr><w:color w:val="#410a8c"/><w:u w:val="single"/></w:rPr><w:t xml:space="preserve">⟨10.4000/mefra.10113⟩</w:t></w:r></w:hyperlink></w:p><w:p><w:pPr/><w:r><w:rPr/><w:t xml:space="preserve">Article dans une revue</w:t></w:r></w:p><w:p><w:pPr/><w:hyperlink r:id="rId127" w:history="1"><w:r><w:rPr><w:color w:val="#410a8c"/><w:u w:val="single"/></w:rPr><w:t xml:space="preserve">istex</w:t></w:r></w:hyperlink></w:p><w:p><w:pPr/><w:hyperlink r:id="rId123" w:history="1"><w:r><w:rPr><w:color w:val="#410a8c"/><w:u w:val="single"/></w:rPr><w:t xml:space="preserve">halshs-03218620v1</w:t></w:r></w:hyperlink></w:p></w:tc></w:tr><w:tr><w:trPr/><w:tc><w:tcPr><w:noWrap/></w:tcPr><w:p><w:pPr><w:spacing w:after="200"/></w:pPr><w:hyperlink r:id="rId128" w:history="1"><w:r><w:rPr><w:color w:val="1e198e"/><w:b w:val="1"/><w:bCs w:val="1"/><w:u w:val="single"/></w:rPr><w:t xml:space="preserve">Interactions techno-culturelles en Italie nord-occidentale aux VIe-Ve siècles av. J.-C. : nouvelles recherches</w:t></w:r></w:hyperlink></w:p><w:p><w:pPr/><w:hyperlink r:id="rId15" w:history="1"><w:r><w:rPr><w:color w:val="#410a8c"/><w:u w:val="single"/></w:rPr><w:t xml:space="preserve">Veronica Cicolani</w:t></w:r></w:hyperlink></w:p><w:p><w:pPr/><w:r><w:rPr><w:i w:val="1"/><w:iCs w:val="1"/></w:rPr><w:t xml:space="preserve">Mélanges de l'École française de Rome – Antiquité</w:t></w:r><w:r><w:rPr/><w:t xml:space="preserve">, 2020, 132 (1), pp.115-124. </w:t></w:r><w:hyperlink r:id="rId129" w:history="1"><w:r><w:rPr><w:color w:val="#410a8c"/><w:u w:val="single"/></w:rPr><w:t xml:space="preserve">⟨10.4000/mefra.10093⟩</w:t></w:r></w:hyperlink></w:p><w:p><w:pPr/><w:r><w:rPr/><w:t xml:space="preserve">Article dans une revue</w:t></w:r></w:p><w:p><w:pPr/><w:hyperlink r:id="rId128" w:history="1"><w:r><w:rPr><w:color w:val="#410a8c"/><w:u w:val="single"/></w:rPr><w:t xml:space="preserve">hal-03030003v1</w:t></w:r></w:hyperlink></w:p></w:tc></w:tr><w:tr><w:trPr/><w:tc><w:tcPr><w:noWrap/></w:tcPr><w:p><w:pPr><w:spacing w:after="200"/></w:pPr><w:hyperlink r:id="rId130" w:history="1"><w:r><w:rPr><w:color w:val="1e198e"/><w:b w:val="1"/><w:bCs w:val="1"/><w:u w:val="single"/></w:rPr><w:t xml:space="preserve">L’Atlas et la Base de l’âge du Fer européen. Nouveaux outils d’analyse, interprétation et valorisation des données archéologiques</w:t></w:r></w:hyperlink></w:p><w:p><w:pPr/><w:hyperlink r:id="rId15" w:history="1"><w:r><w:rPr><w:color w:val="#410a8c"/><w:u w:val="single"/></w:rPr><w:t xml:space="preserve">Veronica Cicolani</w:t></w:r></w:hyperlink><w:r><w:rPr/><w:t xml:space="preserve">,</w:t></w:r><w:hyperlink r:id="rId117" w:history="1"><w:r><w:rPr><w:color w:val="#410a8c"/><w:u w:val="single"/></w:rPr><w:t xml:space="preserve">Katherine Gruel</w:t></w:r></w:hyperlink><w:r><w:rPr/><w:t xml:space="preserve">,</w:t></w:r><w:hyperlink r:id="rId131" w:history="1"><w:r><w:rPr><w:color w:val="#410a8c"/><w:u w:val="single"/></w:rPr><w:t xml:space="preserve">Julie Leone</w:t></w:r></w:hyperlink></w:p><w:p><w:pPr/><w:r><w:rPr><w:i w:val="1"/><w:iCs w:val="1"/></w:rPr><w:t xml:space="preserve">Mélanges de l'École française de Rome – Antiquité</w:t></w:r><w:r><w:rPr/><w:t xml:space="preserve">, 2020, 132-1, pp.59-66. </w:t></w:r><w:hyperlink r:id="rId132" w:history="1"><w:r><w:rPr><w:color w:val="#410a8c"/><w:u w:val="single"/></w:rPr><w:t xml:space="preserve">⟨10.4000/mefra.9916⟩</w:t></w:r></w:hyperlink></w:p><w:p><w:pPr/><w:r><w:rPr/><w:t xml:space="preserve">Article dans une revue</w:t></w:r></w:p><w:p><w:pPr/><w:hyperlink r:id="rId130" w:history="1"><w:r><w:rPr><w:color w:val="#410a8c"/><w:u w:val="single"/></w:rPr><w:t xml:space="preserve">halshs-03029959v1</w:t></w:r></w:hyperlink></w:p></w:tc></w:tr><w:tr><w:trPr/><w:tc><w:tcPr><w:noWrap/></w:tcPr><w:p><w:pPr><w:spacing w:after="200"/></w:pPr><w:hyperlink r:id="rId133" w:history="1"><w:r><w:rPr><w:color w:val="1e198e"/><w:b w:val="1"/><w:bCs w:val="1"/><w:u w:val="single"/></w:rPr><w:t xml:space="preserve">Castrum Novum (Santa Marinella, prov. de Rome)</w:t></w:r></w:hyperlink></w:p><w:p><w:pPr/><w:hyperlink r:id="rId134" w:history="1"><w:r><w:rPr><w:color w:val="#410a8c"/><w:u w:val="single"/></w:rPr><w:t xml:space="preserve">Marica Baldoni</w:t></w:r></w:hyperlink><w:r><w:rPr/><w:t xml:space="preserve">,</w:t></w:r><w:hyperlink r:id="rId15" w:history="1"><w:r><w:rPr><w:color w:val="#410a8c"/><w:u w:val="single"/></w:rPr><w:t xml:space="preserve">Veronica Cicolani</w:t></w:r></w:hyperlink><w:r><w:rPr/><w:t xml:space="preserve">,</w:t></w:r><w:hyperlink r:id="rId124" w:history="1"><w:r><w:rPr><w:color w:val="#410a8c"/><w:u w:val="single"/></w:rPr><w:t xml:space="preserve">Flavio Enei</w:t></w:r></w:hyperlink><w:r><w:rPr/><w:t xml:space="preserve">,</w:t></w:r><w:hyperlink r:id="rId135" w:history="1"><w:r><w:rPr><w:color w:val="#410a8c"/><w:u w:val="single"/></w:rPr><w:t xml:space="preserve">Luigi Tonino Marsella</w:t></w:r></w:hyperlink><w:r><w:rPr/><w:t xml:space="preserve">,</w:t></w:r><w:hyperlink r:id="rId136" w:history="1"><w:r><w:rPr><w:color w:val="#410a8c"/><w:u w:val="single"/></w:rPr><w:t xml:space="preserve">Cristina Martínez-Labarga</w:t></w:r></w:hyperlink><w:r><w:rPr/><w:t xml:space="preserve">et al.</w:t></w:r></w:p><w:p><w:pPr/><w:r><w:rPr><w:i w:val="1"/><w:iCs w:val="1"/></w:rPr><w:t xml:space="preserve">Chronique des activités archéologiques de l'École française de Rome</w:t></w:r><w:r><w:rPr/><w:t xml:space="preserve">, 2019, </w:t></w:r><w:hyperlink r:id="rId137" w:history="1"><w:r><w:rPr><w:color w:val="#410a8c"/><w:u w:val="single"/></w:rPr><w:t xml:space="preserve">⟨10.4000/cefr.3809⟩</w:t></w:r></w:hyperlink></w:p><w:p><w:pPr/><w:r><w:rPr/><w:t xml:space="preserve">Article dans une revue</w:t></w:r></w:p><w:p><w:pPr/><w:hyperlink r:id="rId133" w:history="1"><w:r><w:rPr><w:color w:val="#410a8c"/><w:u w:val="single"/></w:rPr><w:t xml:space="preserve">halshs-02315066v1</w:t></w:r></w:hyperlink></w:p></w:tc></w:tr><w:tr><w:trPr/><w:tc><w:tcPr><w:noWrap/></w:tcPr><w:p><w:pPr><w:spacing w:after="200"/></w:pPr><w:hyperlink r:id="rId138" w:history="1"><w:r><w:rPr><w:color w:val="1e198e"/><w:b w:val="1"/><w:bCs w:val="1"/><w:u w:val="single"/></w:rPr><w:t xml:space="preserve">Voisins ou cousins ? Comparaison de deux régions alpines à la frontière franco-italienne à l'âge du Fer</w:t></w:r></w:hyperlink></w:p><w:p><w:pPr/><w:hyperlink r:id="rId139" w:history="1"><w:r><w:rPr><w:color w:val="#410a8c"/><w:u w:val="single"/></w:rPr><w:t xml:space="preserve">Laurie Tremblay-Cormier</w:t></w:r></w:hyperlink><w:r><w:rPr/><w:t xml:space="preserve">,</w:t></w:r><w:hyperlink r:id="rId140" w:history="1"><w:r><w:rPr><w:color w:val="#410a8c"/><w:u w:val="single"/></w:rPr><w:t xml:space="preserve">Delphine Isoardi</w:t></w:r></w:hyperlink><w:r><w:rPr/><w:t xml:space="preserve">,</w:t></w:r><w:hyperlink r:id="rId15" w:history="1"><w:r><w:rPr><w:color w:val="#410a8c"/><w:u w:val="single"/></w:rPr><w:t xml:space="preserve">Veronica Cicolani</w:t></w:r></w:hyperlink></w:p><w:p><w:pPr/><w:r><w:rPr><w:i w:val="1"/><w:iCs w:val="1"/></w:rPr><w:t xml:space="preserve">Bulletin d'études préhistoriques et archéologiques alpines </w:t></w:r><w:r><w:rPr/><w:t xml:space="preserve">, 2019, Actes du XVe Colloque sur les Alpes dans l’Antiquité de la Préhistoire au Moyen Âge, Saint-Gervais (Haute-Savoie), 12-14 octobre 2018, XXIX-XXX, pp.145-166</w:t></w:r></w:p><w:p><w:pPr/><w:r><w:rPr/><w:t xml:space="preserve">Article dans une revue</w:t></w:r></w:p><w:p><w:pPr/><w:hyperlink r:id="rId138" w:history="1"><w:r><w:rPr><w:color w:val="#410a8c"/><w:u w:val="single"/></w:rPr><w:t xml:space="preserve">halshs-01957957v1</w:t></w:r></w:hyperlink></w:p></w:tc></w:tr><w:tr><w:trPr/><w:tc><w:tcPr><w:noWrap/></w:tcPr><w:p><w:pPr><w:spacing w:after="200"/></w:pPr><w:hyperlink r:id="rId141" w:history="1"><w:r><w:rPr><w:color w:val="1e198e"/><w:b w:val="1"/><w:bCs w:val="1"/><w:u w:val="single"/></w:rPr><w:t xml:space="preserve">Castrum Novum (Santa Marinella, prov. de Rome)</w:t></w:r></w:hyperlink></w:p><w:p><w:pPr/><w:hyperlink r:id="rId142" w:history="1"><w:r><w:rPr><w:color w:val="#410a8c"/><w:u w:val="single"/></w:rPr><w:t xml:space="preserve">Enrico Benelli</w:t></w:r></w:hyperlink><w:r><w:rPr/><w:t xml:space="preserve">,</w:t></w:r><w:hyperlink r:id="rId124" w:history="1"><w:r><w:rPr><w:color w:val="#410a8c"/><w:u w:val="single"/></w:rPr><w:t xml:space="preserve">Flavio Enei</w:t></w:r></w:hyperlink><w:r><w:rPr/><w:t xml:space="preserve">,</w:t></w:r><w:hyperlink r:id="rId143" w:history="1"><w:r><w:rPr><w:color w:val="#410a8c"/><w:u w:val="single"/></w:rPr><w:t xml:space="preserve">Sara Nardi-Combescure</w:t></w:r></w:hyperlink><w:r><w:rPr/><w:t xml:space="preserve">,</w:t></w:r><w:hyperlink r:id="rId75" w:history="1"><w:r><w:rPr><w:color w:val="#410a8c"/><w:u w:val="single"/></w:rPr><w:t xml:space="preserve">Grégoire Poccardi</w:t></w:r></w:hyperlink><w:r><w:rPr/><w:t xml:space="preserve">,</w:t></w:r><w:hyperlink r:id="rId144" w:history="1"><w:r><w:rPr><w:color w:val="#410a8c"/><w:u w:val="single"/></w:rPr><w:t xml:space="preserve">Jordan Boucard</w:t></w:r></w:hyperlink><w:r><w:rPr/><w:t xml:space="preserve">et al.</w:t></w:r></w:p><w:p><w:pPr/><w:r><w:rPr><w:i w:val="1"/><w:iCs w:val="1"/></w:rPr><w:t xml:space="preserve">Chronique des activités archéologiques de l'École française de Rome</w:t></w:r><w:r><w:rPr/><w:t xml:space="preserve">, 2017, </w:t></w:r><w:hyperlink r:id="rId145" w:history="1"><w:r><w:rPr><w:color w:val="#410a8c"/><w:u w:val="single"/></w:rPr><w:t xml:space="preserve">⟨10.4000/cefr.1692⟩</w:t></w:r></w:hyperlink></w:p><w:p><w:pPr/><w:r><w:rPr/><w:t xml:space="preserve">Article dans une revue</w:t></w:r></w:p><w:p><w:pPr/><w:hyperlink r:id="rId141" w:history="1"><w:r><w:rPr><w:color w:val="#410a8c"/><w:u w:val="single"/></w:rPr><w:t xml:space="preserve">halshs-02315064v1</w:t></w:r></w:hyperlink></w:p></w:tc></w:tr><w:tr><w:trPr/><w:tc><w:tcPr><w:noWrap/></w:tcPr><w:p><w:pPr><w:spacing w:after="200"/></w:pPr><w:hyperlink r:id="rId146" w:history="1"><w:r><w:rPr><w:color w:val="1e198e"/><w:b w:val="1"/><w:bCs w:val="1"/><w:u w:val="single"/></w:rPr><w:t xml:space="preserve">Castrum Novum (Santa Marinella, prov. de Rome)</w:t></w:r></w:hyperlink></w:p><w:p><w:pPr/><w:hyperlink r:id="rId124" w:history="1"><w:r><w:rPr><w:color w:val="#410a8c"/><w:u w:val="single"/></w:rPr><w:t xml:space="preserve">Flavio Enei</w:t></w:r></w:hyperlink><w:r><w:rPr/><w:t xml:space="preserve">,</w:t></w:r><w:hyperlink r:id="rId143" w:history="1"><w:r><w:rPr><w:color w:val="#410a8c"/><w:u w:val="single"/></w:rPr><w:t xml:space="preserve">Sara Nardi-Combescure</w:t></w:r></w:hyperlink><w:r><w:rPr/><w:t xml:space="preserve">,</w:t></w:r><w:hyperlink r:id="rId75" w:history="1"><w:r><w:rPr><w:color w:val="#410a8c"/><w:u w:val="single"/></w:rPr><w:t xml:space="preserve">Grégoire Poccardi</w:t></w:r></w:hyperlink><w:r><w:rPr/><w:t xml:space="preserve">,</w:t></w:r><w:hyperlink r:id="rId15" w:history="1"><w:r><w:rPr><w:color w:val="#410a8c"/><w:u w:val="single"/></w:rPr><w:t xml:space="preserve">Veronica Cicolani</w:t></w:r></w:hyperlink></w:p><w:p><w:pPr/><w:r><w:rPr><w:i w:val="1"/><w:iCs w:val="1"/></w:rPr><w:t xml:space="preserve">Chronique des activités archéologiques de l'École française de Rome</w:t></w:r><w:r><w:rPr/><w:t xml:space="preserve">, 2016, pp.Fig. 8, Fig. 10. </w:t></w:r><w:hyperlink r:id="rId147" w:history="1"><w:r><w:rPr><w:color w:val="#410a8c"/><w:u w:val="single"/></w:rPr><w:t xml:space="preserve">⟨10.4000/cefr.1492⟩</w:t></w:r></w:hyperlink></w:p><w:p><w:pPr/><w:r><w:rPr/><w:t xml:space="preserve">Article dans une revue</w:t></w:r></w:p><w:p><w:pPr/><w:hyperlink r:id="rId146" w:history="1"><w:r><w:rPr><w:color w:val="#410a8c"/><w:u w:val="single"/></w:rPr><w:t xml:space="preserve">halshs-02315061v1</w:t></w:r></w:hyperlink></w:p></w:tc></w:tr><w:tr><w:trPr/><w:tc><w:tcPr><w:noWrap/></w:tcPr><w:p><w:pPr><w:spacing w:after="200"/></w:pPr><w:hyperlink r:id="rId148" w:history="1"><w:r><w:rPr><w:color w:val="1e198e"/><w:b w:val="1"/><w:bCs w:val="1"/><w:u w:val="single"/></w:rPr><w:t xml:space="preserve">L’Âge du Fer en Europe. Mélanges offerts à Olivier Buchsenschutz, Chapitre V. Société, culture, art et religion</w:t></w:r></w:hyperlink></w:p><w:p><w:pPr/><w:hyperlink r:id="rId15" w:history="1"><w:r><w:rPr><w:color w:val="#410a8c"/><w:u w:val="single"/></w:rPr><w:t xml:space="preserve">Veronica Cicolani</w:t></w:r></w:hyperlink></w:p><w:p><w:pPr/><w:r><w:rPr><w:i w:val="1"/><w:iCs w:val="1"/></w:rPr><w:t xml:space="preserve">Études celtiques</w:t></w:r><w:r><w:rPr/><w:t xml:space="preserve">, 2014, p. 302-309</w:t></w:r></w:p><w:p><w:pPr/><w:r><w:rPr/><w:t xml:space="preserve">Article dans une revue</w:t></w:r><w:r><w:rPr/><w:t xml:space="preserve"> (compte-rendu de lecture)</w:t></w:r></w:p><w:p><w:pPr/><w:hyperlink r:id="rId148" w:history="1"><w:r><w:rPr><w:color w:val="#410a8c"/><w:u w:val="single"/></w:rPr><w:t xml:space="preserve">halshs-02315205v1</w:t></w:r></w:hyperlink></w:p></w:tc></w:tr><w:tr><w:trPr/><w:tc><w:tcPr><w:noWrap/></w:tcPr><w:p><w:pPr><w:spacing w:after="200"/></w:pPr><w:hyperlink r:id="rId149" w:history="1"><w:r><w:rPr><w:color w:val="1e198e"/><w:b w:val="1"/><w:bCs w:val="1"/><w:u w:val="single"/></w:rPr><w:t xml:space="preserve">Les relations transalpines à travers les voyages de Gabriel de Mortillet en Italie : historique de l’archéologie celtique italienne et des relations franco-italiennes</w:t></w:r></w:hyperlink></w:p><w:p><w:pPr/><w:hyperlink r:id="rId15" w:history="1"><w:r><w:rPr><w:color w:val="#410a8c"/><w:u w:val="single"/></w:rPr><w:t xml:space="preserve">Veronica Cicolani</w:t></w:r></w:hyperlink></w:p><w:p><w:pPr/><w:r><w:rPr><w:i w:val="1"/><w:iCs w:val="1"/></w:rPr><w:t xml:space="preserve">Bulletin d'études préhistoriques et archéologiques alpines </w:t></w:r><w:r><w:rPr/><w:t xml:space="preserve">, 2006, XVII, p. 37-61</w:t></w:r></w:p><w:p><w:pPr/><w:r><w:rPr/><w:t xml:space="preserve">Article dans une revue</w:t></w:r></w:p><w:p><w:pPr/><w:hyperlink r:id="rId149" w:history="1"><w:r><w:rPr><w:color w:val="#410a8c"/><w:u w:val="single"/></w:rPr><w:t xml:space="preserve">halshs-02315053v1</w:t></w:r></w:hyperlink></w:p></w:tc></w:tr><w:tr><w:trPr/><w:tc><w:tcPr><w:noWrap/></w:tcPr><w:p><w:pPr><w:spacing w:after="200"/></w:pPr><w:hyperlink r:id="rId150" w:history="1"><w:r><w:rPr><w:color w:val="1e198e"/><w:b w:val="1"/><w:bCs w:val="1"/><w:u w:val="single"/></w:rPr><w:t xml:space="preserve">Les relations franco-italiennes à travers l’étude de la collection de la culture de Golasecca du musée de Saint-Germain-en-Laye</w:t></w:r></w:hyperlink></w:p><w:p><w:pPr/><w:hyperlink r:id="rId15" w:history="1"><w:r><w:rPr><w:color w:val="#410a8c"/><w:u w:val="single"/></w:rPr><w:t xml:space="preserve">Veronica Cicolani</w:t></w:r></w:hyperlink></w:p><w:p><w:pPr/><w:r><w:rPr><w:i w:val="1"/><w:iCs w:val="1"/></w:rPr><w:t xml:space="preserve">Antiquités nationales</w:t></w:r><w:r><w:rPr/><w:t xml:space="preserve">, 2005, 37, p. 231-266</w:t></w:r></w:p><w:p><w:pPr/><w:r><w:rPr/><w:t xml:space="preserve">Article dans une revue</w:t></w:r></w:p><w:p><w:pPr/><w:hyperlink r:id="rId150" w:history="1"><w:r><w:rPr><w:color w:val="#410a8c"/><w:u w:val="single"/></w:rPr><w:t xml:space="preserve">halshs-02315031v1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L'agglomération de Bragny-sur-Saône &amp;quot;Sous Moussières: nouvelles données dans le secteur de la confluence Saône-Doubs pour la fin du premier et le début du second âge du Fer</w:t></w:r></w:hyperlink></w:p><w:p><w:pPr/><w:hyperlink r:id="rId39" w:history="1"><w:r><w:rPr><w:color w:val="#410a8c"/><w:u w:val="single"/></w:rPr><w:t xml:space="preserve">Émilie Dubreucq</w:t></w:r></w:hyperlink><w:r><w:rPr/><w:t xml:space="preserve">,</w:t></w:r><w:hyperlink r:id="rId15" w:history="1"><w:r><w:rPr><w:color w:val="#410a8c"/><w:u w:val="single"/></w:rPr><w:t xml:space="preserve">Veronica Cicolani</w:t></w:r></w:hyperlink></w:p><w:p><w:pPr/><w:r><w:rPr><w:i w:val="1"/><w:iCs w:val="1"/></w:rPr><w:t xml:space="preserve">Les Trois Rivières, n. 100</w:t></w:r><w:r><w:rPr/><w:t xml:space="preserve">, 2023, pp.20-27</w:t></w:r></w:p><w:p><w:pPr/><w:r><w:rPr/><w:t xml:space="preserve">Autre publication scientifique</w:t></w:r></w:p><w:p><w:pPr/><w:hyperlink r:id="rId151" w:history="1"><w:r><w:rPr><w:color w:val="#410a8c"/><w:u w:val="single"/></w:rPr><w:t xml:space="preserve">hal-04206214v1</w:t></w:r></w:hyperlink></w:p></w:tc></w:tr><w:tr><w:trPr/><w:tc><w:tcPr><w:noWrap/></w:tcPr><w:p><w:pPr><w:spacing w:after="200"/></w:pPr><w:hyperlink r:id="rId152" w:history="1"><w:r><w:rPr><w:color w:val="1e198e"/><w:b w:val="1"/><w:bCs w:val="1"/><w:u w:val="single"/></w:rPr><w:t xml:space="preserve">Le Terramare</w:t></w:r></w:hyperlink></w:p><w:p><w:pPr/><w:hyperlink r:id="rId153" w:history="1"><w:r><w:rPr><w:color w:val="#410a8c"/><w:u w:val="single"/></w:rPr><w:t xml:space="preserve">Mauro Cremaschi</w:t></w:r></w:hyperlink><w:r><w:rPr/><w:t xml:space="preserve">,</w:t></w:r><w:hyperlink r:id="rId15" w:history="1"><w:r><w:rPr><w:color w:val="#410a8c"/><w:u w:val="single"/></w:rPr><w:t xml:space="preserve">Veronica Cicolani</w:t></w:r></w:hyperlink></w:p><w:p><w:pPr/><w:r><w:rPr><w:i w:val="1"/><w:iCs w:val="1"/></w:rPr><w:t xml:space="preserve">Gaetano Chierici. Metodo e scienze all'origine degli studi di preistoria. Reggio Emilia, Palazzo dei musei, 31 gennaio- 31 maggio 2020. Catalogo della mostra a cura di M. Cremaschi et R. Macellari</w:t></w:r><w:r><w:rPr/><w:t xml:space="preserve">, 2020</w:t></w:r></w:p><w:p><w:pPr/><w:r><w:rPr/><w:t xml:space="preserve">Autre publication scientifique</w:t></w:r></w:p><w:p><w:pPr/><w:hyperlink r:id="rId152" w:history="1"><w:r><w:rPr><w:color w:val="#410a8c"/><w:u w:val="single"/></w:rPr><w:t xml:space="preserve">hal-04320994v1</w:t></w:r></w:hyperlink></w:p></w:tc></w:tr><w:tr><w:trPr/><w:tc><w:tcPr><w:noWrap/></w:tcPr><w:p><w:pPr><w:spacing w:after="200"/></w:pPr><w:hyperlink r:id="rId154" w:history="1"><w:r><w:rPr><w:color w:val="1e198e"/><w:b w:val="1"/><w:bCs w:val="1"/><w:u w:val="single"/></w:rPr><w:t xml:space="preserve">La culture de Golasecca</w:t></w:r></w:hyperlink></w:p><w:p><w:pPr/><w:hyperlink r:id="rId15" w:history="1"><w:r><w:rPr><w:color w:val="#410a8c"/><w:u w:val="single"/></w:rPr><w:t xml:space="preserve">Veronica Cicolani</w:t></w:r></w:hyperlink></w:p><w:p><w:pPr/><w:r><w:rPr><w:i w:val="1"/><w:iCs w:val="1"/></w:rPr><w:t xml:space="preserve">Réinventer les Celtes. Catalogue d'exposition, 40 ans de recherche à l’École normale supérieure sur la Protohistoire celtique. École normale supérieure, 5 juin 2018 – 2020, sous la direction de Katherine Gruel et Olivier Buchsenschutz, Hermann édition</w:t></w:r><w:r><w:rPr/><w:t xml:space="preserve">, 2019, pp.20-21</w:t></w:r></w:p><w:p><w:pPr/><w:r><w:rPr/><w:t xml:space="preserve">Autre publication scientifique</w:t></w:r></w:p><w:p><w:pPr/><w:hyperlink r:id="rId154" w:history="1"><w:r><w:rPr><w:color w:val="#410a8c"/><w:u w:val="single"/></w:rPr><w:t xml:space="preserve">hal-04327906v1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Memorie di gesti: pratiche artigianali e produzione di ornamenti in lega di rame nell’Italia nord-occidetale della Prima Età del Ferro</w:t></w:r></w:hyperlink></w:p><w:p><w:pPr/><w:hyperlink r:id="rId15" w:history="1"><w:r><w:rPr><w:color w:val="#410a8c"/><w:u w:val="single"/></w:rPr><w:t xml:space="preserve">Veronica Cicolani</w:t></w:r></w:hyperlink><w:r><w:rPr/><w:t xml:space="preserve">,</w:t></w:r><w:hyperlink r:id="rId156" w:history="1"><w:r><w:rPr><w:color w:val="#410a8c"/><w:u w:val="single"/></w:rPr><w:t xml:space="preserve">Sibylle Manya</w:t></w:r></w:hyperlink><w:r><w:rPr/><w:t xml:space="preserve">,</w:t></w:r><w:hyperlink r:id="rId157" w:history="1"><w:r><w:rPr><w:color w:val="#410a8c"/><w:u w:val="single"/></w:rPr><w:t xml:space="preserve">Elsa Lambert</w:t></w:r></w:hyperlink><w:r><w:rPr/><w:t xml:space="preserve">,</w:t></w:r><w:hyperlink r:id="rId158" w:history="1"><w:r><w:rPr><w:color w:val="#410a8c"/><w:u w:val="single"/></w:rPr><w:t xml:space="preserve">Dominc Robcis</w:t></w:r></w:hyperlink><w:r><w:rPr/><w:t xml:space="preserve">,</w:t></w:r><w:hyperlink r:id="rId159" w:history="1"><w:r><w:rPr><w:color w:val="#410a8c"/><w:u w:val="single"/></w:rPr><w:t xml:space="preserve">Alexis Komada</w:t></w:r></w:hyperlink></w:p><w:p><w:pPr/><w:r><w:rPr><w:i w:val="1"/><w:iCs w:val="1"/></w:rPr><w:t xml:space="preserve">Un contemporaneo scomparso 60 anni fa: Mario Bertolone</w:t></w:r><w:r><w:rPr/><w:t xml:space="preserve">, Oct 2025, Golasecca, Italy. Sibrium</w:t></w:r></w:p><w:p><w:pPr/><w:r><w:rPr/><w:t xml:space="preserve">Poster de conférence</w:t></w:r></w:p><w:p><w:pPr/><w:hyperlink r:id="rId155" w:history="1"><w:r><w:rPr><w:color w:val="#410a8c"/><w:u w:val="single"/></w:rPr><w:t xml:space="preserve">hal-05330335v1</w:t></w:r></w:hyperlink></w:p></w:tc></w:tr><w:tr><w:trPr/><w:tc><w:tcPr><w:noWrap/></w:tcPr><w:p><w:pPr><w:spacing w:after="200"/></w:pPr><w:hyperlink r:id="rId160" w:history="1"><w:r><w:rPr><w:color w:val="1e198e"/><w:b w:val="1"/><w:bCs w:val="1"/><w:u w:val="single"/></w:rPr><w:t xml:space="preserve">From traces to gestures study of the techniques used to make bronze ornaments in northern italy during the first iron age</w:t></w:r></w:hyperlink></w:p><w:p><w:pPr/><w:hyperlink r:id="rId15" w:history="1"><w:r><w:rPr><w:color w:val="#410a8c"/><w:u w:val="single"/></w:rPr><w:t xml:space="preserve">Veronica Cicolani</w:t></w:r></w:hyperlink><w:r><w:rPr/><w:t xml:space="preserve">,</w:t></w:r><w:hyperlink r:id="rId156" w:history="1"><w:r><w:rPr><w:color w:val="#410a8c"/><w:u w:val="single"/></w:rPr><w:t xml:space="preserve">Sibylle Manya</w:t></w:r></w:hyperlink><w:r><w:rPr/><w:t xml:space="preserve">,</w:t></w:r><w:hyperlink r:id="rId161" w:history="1"><w:r><w:rPr><w:color w:val="#410a8c"/><w:u w:val="single"/></w:rPr><w:t xml:space="preserve">Benoit Mille</w:t></w:r></w:hyperlink><w:r><w:rPr/><w:t xml:space="preserve">,</w:t></w:r><w:hyperlink r:id="rId162" w:history="1"><w:r><w:rPr><w:color w:val="#410a8c"/><w:u w:val="single"/></w:rPr><w:t xml:space="preserve">Jessica Legendre</w:t></w:r></w:hyperlink><w:r><w:rPr/><w:t xml:space="preserve">,</w:t></w:r><w:hyperlink r:id="rId157" w:history="1"><w:r><w:rPr><w:color w:val="#410a8c"/><w:u w:val="single"/></w:rPr><w:t xml:space="preserve">Elsa Lambert</w:t></w:r></w:hyperlink></w:p><w:p><w:pPr/><w:r><w:rPr><w:i w:val="1"/><w:iCs w:val="1"/></w:rPr><w:t xml:space="preserve">GMPCA</w:t></w:r><w:r><w:rPr/><w:t xml:space="preserve">, Apr 2025, Rouen Université de Rouen, France</w:t></w:r></w:p><w:p><w:pPr/><w:r><w:rPr/><w:t xml:space="preserve">Poster de conférence</w:t></w:r></w:p><w:p><w:pPr/><w:hyperlink r:id="rId160" w:history="1"><w:r><w:rPr><w:color w:val="#410a8c"/><w:u w:val="single"/></w:rPr><w:t xml:space="preserve">hal-05039423v1</w:t></w:r></w:hyperlink></w:p></w:tc></w:tr><w:tr><w:trPr/><w:tc><w:tcPr><w:noWrap/></w:tcPr><w:p><w:pPr><w:spacing w:after="200"/></w:pPr><w:hyperlink r:id="rId163" w:history="1"><w:r><w:rPr><w:color w:val="1e198e"/><w:b w:val="1"/><w:bCs w:val="1"/><w:u w:val="single"/></w:rPr><w:t xml:space="preserve">Modelling ancient Bronze craft techniques in Italy. From ore to object and back</w:t></w:r></w:hyperlink></w:p><w:p><w:pPr/><w:hyperlink r:id="rId15" w:history="1"><w:r><w:rPr><w:color w:val="#410a8c"/><w:u w:val="single"/></w:rPr><w:t xml:space="preserve">Veronica Cicolani</w:t></w:r></w:hyperlink><w:r><w:rPr/><w:t xml:space="preserve">,</w:t></w:r><w:hyperlink r:id="rId61" w:history="1"><w:r><w:rPr><w:color w:val="#410a8c"/><w:u w:val="single"/></w:rPr><w:t xml:space="preserve">Thomas Huet</w:t></w:r></w:hyperlink><w:r><w:rPr/><w:t xml:space="preserve">,</w:t></w:r><w:hyperlink r:id="rId164" w:history="1"><w:r><w:rPr><w:color w:val="#410a8c"/><w:u w:val="single"/></w:rPr><w:t xml:space="preserve">Gilberto Artioli</w:t></w:r></w:hyperlink></w:p><w:p><w:pPr/><w:r><w:rPr><w:i w:val="1"/><w:iCs w:val="1"/></w:rPr><w:t xml:space="preserve">XXIVe colloque du GMPCA : Archéométrie 2023</w:t></w:r><w:r><w:rPr/><w:t xml:space="preserve">, Apr 2023, Nice, France. </w:t></w:r></w:p><w:p><w:pPr/><w:r><w:rPr/><w:t xml:space="preserve">Poster de conférence</w:t></w:r></w:p><w:p><w:pPr/><w:hyperlink r:id="rId163" w:history="1"><w:r><w:rPr><w:color w:val="#410a8c"/><w:u w:val="single"/></w:rPr><w:t xml:space="preserve">hal-04084724v1</w:t></w:r></w:hyperlink></w:p></w:tc></w:tr><w:tr><w:trPr/><w:tc><w:tcPr><w:noWrap/></w:tcPr><w:p><w:pPr><w:spacing w:after="200"/></w:pPr><w:hyperlink r:id="rId165" w:history="1"><w:r><w:rPr><w:color w:val="1e198e"/><w:b w:val="1"/><w:bCs w:val="1"/><w:u w:val="single"/></w:rPr><w:t xml:space="preserve">Contacts et Acculturation dans l'Étrurie Classique. Images Notions Artefacts Axe : Ports et Mouillages Responsable (s) : Sara Nardi Combescure et Grégoire Poccardi L'économie de la mer : la pêche</w:t></w:r></w:hyperlink></w:p><w:p><w:pPr/><w:hyperlink r:id="rId15" w:history="1"><w:r><w:rPr><w:color w:val="#410a8c"/><w:u w:val="single"/></w:rPr><w:t xml:space="preserve">Veronica Cicolani</w:t></w:r></w:hyperlink><w:r><w:rPr/><w:t xml:space="preserve">,</w:t></w:r><w:hyperlink r:id="rId166" w:history="1"><w:r><w:rPr><w:color w:val="#410a8c"/><w:u w:val="single"/></w:rPr><w:t xml:space="preserve">Hugo Cador</w:t></w:r></w:hyperlink></w:p><w:p><w:pPr/><w:r><w:rPr><w:i w:val="1"/><w:iCs w:val="1"/></w:rPr><w:t xml:space="preserve">Contacts et Acculturation dans l'Étrurie Classique. Images Notions Artefacts</w:t></w:r><w:r><w:rPr/><w:t xml:space="preserve">, Oct 2017, Rome, Italy</w:t></w:r></w:p><w:p><w:pPr/><w:r><w:rPr/><w:t xml:space="preserve">Poster de conférence</w:t></w:r></w:p><w:p><w:pPr/><w:hyperlink r:id="rId165" w:history="1"><w:r><w:rPr><w:color w:val="#410a8c"/><w:u w:val="single"/></w:rPr><w:t xml:space="preserve">hal-03978865v1</w:t></w:r></w:hyperlink></w:p></w:tc></w:tr><w:tr><w:trPr/><w:tc><w:tcPr><w:noWrap/></w:tcPr><w:p><w:pPr><w:spacing w:after="200"/></w:pPr><w:hyperlink r:id="rId167" w:history="1"><w:r><w:rPr><w:color w:val="1e198e"/><w:b w:val="1"/><w:bCs w:val="1"/><w:u w:val="single"/></w:rPr><w:t xml:space="preserve">Cartographier l'Italie au 1er millénaire av. J.-C.</w:t></w:r></w:hyperlink></w:p><w:p><w:pPr/><w:hyperlink r:id="rId117" w:history="1"><w:r><w:rPr><w:color w:val="#410a8c"/><w:u w:val="single"/></w:rPr><w:t xml:space="preserve">Katherine Gruel</w:t></w:r></w:hyperlink><w:r><w:rPr/><w:t xml:space="preserve">,</w:t></w:r><w:hyperlink r:id="rId15" w:history="1"><w:r><w:rPr><w:color w:val="#410a8c"/><w:u w:val="single"/></w:rPr><w:t xml:space="preserve">Veronica Cicolani</w:t></w:r></w:hyperlink><w:r><w:rPr/><w:t xml:space="preserve">,</w:t></w:r><w:hyperlink r:id="rId168" w:history="1"><w:r><w:rPr><w:color w:val="#410a8c"/><w:u w:val="single"/></w:rPr><w:t xml:space="preserve">Élisabeth Tribouillard</w:t></w:r></w:hyperlink></w:p><w:p><w:pPr/><w:r><w:rPr><w:i w:val="1"/><w:iCs w:val="1"/></w:rPr><w:t xml:space="preserve">Contacts et acculturation dans l’Étrurie classique : images, notions, artefacts (CAECINA)</w:t></w:r><w:r><w:rPr/><w:t xml:space="preserve">, Oct 2017, Rome, Italie. </w:t></w:r></w:p><w:p><w:pPr/><w:r><w:rPr/><w:t xml:space="preserve">Poster de conférence</w:t></w:r></w:p><w:p><w:pPr/><w:hyperlink r:id="rId167" w:history="1"><w:r><w:rPr><w:color w:val="#410a8c"/><w:u w:val="single"/></w:rPr><w:t xml:space="preserve">hal-03978856v1</w:t></w:r></w:hyperlink></w:p></w:tc></w:tr><w:tr><w:trPr/><w:tc><w:tcPr><w:noWrap/></w:tcPr><w:p><w:pPr><w:spacing w:after="200"/></w:pPr><w:hyperlink r:id="rId169" w:history="1"><w:r><w:rPr><w:color w:val="1e198e"/><w:b w:val="1"/><w:bCs w:val="1"/><w:u w:val="single"/></w:rPr><w:t xml:space="preserve">L’ornementation des fibules de la Ligurie interne. Typologie et archéométrie pour l’étude des faciès culturels de l’Italie nord-occidentale</w:t></w:r></w:hyperlink></w:p><w:p><w:pPr/><w:hyperlink r:id="rId15" w:history="1"><w:r><w:rPr><w:color w:val="#410a8c"/><w:u w:val="single"/></w:rPr><w:t xml:space="preserve">Veronica Cicolani</w:t></w:r></w:hyperlink><w:r><w:rPr/><w:t xml:space="preserve">,</w:t></w:r><w:hyperlink r:id="rId69" w:history="1"><w:r><w:rPr><w:color w:val="#410a8c"/><w:u w:val="single"/></w:rPr><w:t xml:space="preserve">Giulia Berruto</w:t></w:r></w:hyperlink><w:r><w:rPr/><w:t xml:space="preserve">,</w:t></w:r><w:hyperlink r:id="rId170" w:history="1"><w:r><w:rPr><w:color w:val="#410a8c"/><w:u w:val="single"/></w:rPr><w:t xml:space="preserve">Marina Giaretti</w:t></w:r></w:hyperlink><w:r><w:rPr/><w:t xml:space="preserve">,</w:t></w:r><w:hyperlink r:id="rId70" w:history="1"><w:r><w:rPr><w:color w:val="#410a8c"/><w:u w:val="single"/></w:rPr><w:t xml:space="preserve">Marica Venturino Gambari</w:t></w:r></w:hyperlink><w:r><w:rPr/><w:t xml:space="preserve">,</w:t></w:r><w:hyperlink r:id="rId71" w:history="1"><w:r><w:rPr><w:color w:val="#410a8c"/><w:u w:val="single"/></w:rPr><w:t xml:space="preserve">Eliano Diana</w:t></w:r></w:hyperlink><w:r><w:rPr/><w:t xml:space="preserve">et al.</w:t></w:r></w:p><w:p><w:pPr/><w:r><w:rPr/><w:t xml:space="preserve">Stéphane Marion; Sylvie Deffressigne; Jenny Kaurin; Gérard Bataille. </w:t></w:r><w:r><w:rPr><w:i w:val="1"/><w:iCs w:val="1"/></w:rPr><w:t xml:space="preserve">Colloque Association Française pour l'Étude de l'Âge du Fer 2015</w:t></w:r><w:r><w:rPr/><w:t xml:space="preserve">, May 2015, Nancy, France. Ausonius, Production et proto-industrialisation aux âges du Fer. Perspectives sociales et environnementales, 47, 2017, Actes du XXXIXe colloque international de l’AFEAF</w:t></w:r></w:p><w:p><w:pPr/><w:r><w:rPr/><w:t xml:space="preserve">Poster de conférence</w:t></w:r></w:p><w:p><w:pPr/><w:hyperlink r:id="rId169" w:history="1"><w:r><w:rPr><w:color w:val="#410a8c"/><w:u w:val="single"/></w:rPr><w:t xml:space="preserve">hal-03978885v1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Anatomie d’une fibule : approches croisées pour une lecture technologique du mobilier protohistorique nord-italique</w:t></w:r></w:hyperlink></w:p><w:p><w:pPr/><w:hyperlink r:id="rId15" w:history="1"><w:r><w:rPr><w:color w:val="#410a8c"/><w:u w:val="single"/></w:rPr><w:t xml:space="preserve">Veronica Cicolani</w:t></w:r></w:hyperlink><w:r><w:rPr/><w:t xml:space="preserve">,</w:t></w:r><w:hyperlink r:id="rId172" w:history="1"><w:r><w:rPr><w:color w:val="#410a8c"/><w:u w:val="single"/></w:rPr><w:t xml:space="preserve">Clotilde Boust</w:t></w:r></w:hyperlink><w:r><w:rPr/><w:t xml:space="preserve">,</w:t></w:r><w:hyperlink r:id="rId157" w:history="1"><w:r><w:rPr><w:color w:val="#410a8c"/><w:u w:val="single"/></w:rPr><w:t xml:space="preserve">Elsa Lambert</w:t></w:r></w:hyperlink><w:r><w:rPr/><w:t xml:space="preserve">,</w:t></w:r><w:hyperlink r:id="rId173" w:history="1"><w:r><w:rPr><w:color w:val="#410a8c"/><w:u w:val="single"/></w:rPr><w:t xml:space="preserve">Alexis Komenda</w:t></w:r></w:hyperlink><w:r><w:rPr/><w:t xml:space="preserve">,</w:t></w:r><w:hyperlink r:id="rId156" w:history="1"><w:r><w:rPr><w:color w:val="#410a8c"/><w:u w:val="single"/></w:rPr><w:t xml:space="preserve">Sibylle Manya</w:t></w:r></w:hyperlink><w:r><w:rPr/><w:t xml:space="preserve">et al.</w:t></w:r></w:p><w:p><w:pPr/><w:r><w:rPr><w:i w:val="1"/><w:iCs w:val="1"/></w:rPr><w:t xml:space="preserve">Corpus 2026. Petit mobilier et archéométrie. Verre, métaux et roches.</w:t></w:r><w:r><w:rPr/><w:t xml:space="preserve">, Mar 2026, Orléans, France</w:t></w:r></w:p><w:p><w:pPr/><w:r><w:rPr/><w:t xml:space="preserve">Communication dans un congrès</w:t></w:r></w:p><w:p><w:pPr/><w:hyperlink r:id="rId171" w:history="1"><w:r><w:rPr><w:color w:val="#410a8c"/><w:u w:val="single"/></w:rPr><w:t xml:space="preserve">hal-05561184v1</w:t></w:r></w:hyperlink></w:p></w:tc></w:tr><w:tr><w:trPr/><w:tc><w:tcPr><w:noWrap/></w:tcPr><w:p><w:pPr><w:spacing w:after="200"/></w:pPr><w:hyperlink r:id="rId174" w:history="1"><w:r><w:rPr><w:color w:val="1e198e"/><w:b w:val="1"/><w:bCs w:val="1"/><w:u w:val="single"/></w:rPr><w:t xml:space="preserve">X-ray imaging to study techniques of artisanal processing of bronze ornamental elements dating back to the iron age</w:t></w:r></w:hyperlink></w:p><w:p><w:pPr/><w:hyperlink r:id="rId175" w:history="1"><w:r><w:rPr><w:color w:val="#410a8c"/><w:u w:val="single"/></w:rPr><w:t xml:space="preserve">Francesca Tansella</w:t></w:r></w:hyperlink><w:r><w:rPr/><w:t xml:space="preserve">,</w:t></w:r><w:hyperlink r:id="rId15" w:history="1"><w:r><w:rPr><w:color w:val="#410a8c"/><w:u w:val="single"/></w:rPr><w:t xml:space="preserve">Veronica Cicolani</w:t></w:r></w:hyperlink><w:r><w:rPr/><w:t xml:space="preserve">,</w:t></w:r><w:hyperlink r:id="rId176" w:history="1"><w:r><w:rPr><w:color w:val="#410a8c"/><w:u w:val="single"/></w:rPr><w:t xml:space="preserve">Alessandro Re</w:t></w:r></w:hyperlink><w:r><w:rPr/><w:t xml:space="preserve">,</w:t></w:r><w:hyperlink r:id="rId177" w:history="1"><w:r><w:rPr><w:color w:val="#410a8c"/><w:u w:val="single"/></w:rPr><w:t xml:space="preserve">Laura Guidorzi</w:t></w:r></w:hyperlink><w:r><w:rPr/><w:t xml:space="preserve">,</w:t></w:r><w:hyperlink r:id="rId178" w:history="1"><w:r><w:rPr><w:color w:val="#410a8c"/><w:u w:val="single"/></w:rPr><w:t xml:space="preserve">Marta Magalini</w:t></w:r></w:hyperlink><w:r><w:rPr/><w:t xml:space="preserve">et al.</w:t></w:r></w:p><w:p><w:pPr/><w:r><w:rPr><w:i w:val="1"/><w:iCs w:val="1"/></w:rPr><w:t xml:space="preserve">TECHNART 2025 - International Conference on Analytical Techniques for Heritage Studies and Conservation.</w:t></w:r><w:r><w:rPr/><w:t xml:space="preserve">, May 2025, Perouse, Italy</w:t></w:r></w:p><w:p><w:pPr/><w:r><w:rPr/><w:t xml:space="preserve">Communication dans un congrès</w:t></w:r></w:p><w:p><w:pPr/><w:hyperlink r:id="rId174" w:history="1"><w:r><w:rPr><w:color w:val="#410a8c"/><w:u w:val="single"/></w:rPr><w:t xml:space="preserve">hal-05065374v1</w:t></w:r></w:hyperlink></w:p></w:tc></w:tr><w:tr><w:trPr/><w:tc><w:tcPr><w:noWrap/></w:tcPr><w:p><w:pPr><w:spacing w:after="200"/></w:pPr><w:hyperlink r:id="rId179" w:history="1"><w:r><w:rPr><w:color w:val="1e198e"/><w:b w:val="1"/><w:bCs w:val="1"/><w:u w:val="single"/></w:rPr><w:t xml:space="preserve">Des traces aux gestes : étude des techniques artisanales des éléments de parures en bronze du Nord de l'Italie au premier âge du fer</w:t></w:r></w:hyperlink></w:p><w:p><w:pPr/><w:hyperlink r:id="rId15" w:history="1"><w:r><w:rPr><w:color w:val="#410a8c"/><w:u w:val="single"/></w:rPr><w:t xml:space="preserve">Veronica Cicolani</w:t></w:r></w:hyperlink><w:r><w:rPr/><w:t xml:space="preserve">,</w:t></w:r><w:hyperlink r:id="rId156" w:history="1"><w:r><w:rPr><w:color w:val="#410a8c"/><w:u w:val="single"/></w:rPr><w:t xml:space="preserve">Sibylle Manya</w:t></w:r></w:hyperlink><w:r><w:rPr/><w:t xml:space="preserve">,</w:t></w:r><w:hyperlink r:id="rId161" w:history="1"><w:r><w:rPr><w:color w:val="#410a8c"/><w:u w:val="single"/></w:rPr><w:t xml:space="preserve">Benoit Mille</w:t></w:r></w:hyperlink><w:r><w:rPr/><w:t xml:space="preserve">,</w:t></w:r><w:hyperlink r:id="rId162" w:history="1"><w:r><w:rPr><w:color w:val="#410a8c"/><w:u w:val="single"/></w:rPr><w:t xml:space="preserve">Jessica Legendre</w:t></w:r></w:hyperlink><w:r><w:rPr/><w:t xml:space="preserve">,</w:t></w:r><w:hyperlink r:id="rId157" w:history="1"><w:r><w:rPr><w:color w:val="#410a8c"/><w:u w:val="single"/></w:rPr><w:t xml:space="preserve">Elsa Lambert</w:t></w:r></w:hyperlink></w:p><w:p><w:pPr/><w:r><w:rPr><w:i w:val="1"/><w:iCs w:val="1"/></w:rPr><w:t xml:space="preserve">Archéométrie GMPCA Rouen 2025</w:t></w:r><w:r><w:rPr/><w:t xml:space="preserve">, GMPCA, Apr 2025, Rouen, France</w:t></w:r></w:p><w:p><w:pPr/><w:r><w:rPr/><w:t xml:space="preserve">Communication dans un congrès</w:t></w:r></w:p><w:p><w:pPr/><w:hyperlink r:id="rId179" w:history="1"><w:r><w:rPr><w:color w:val="#410a8c"/><w:u w:val="single"/></w:rPr><w:t xml:space="preserve">hal-04940810v1</w:t></w:r></w:hyperlink></w:p></w:tc></w:tr><w:tr><w:trPr/><w:tc><w:tcPr><w:noWrap/></w:tcPr><w:p><w:pPr><w:spacing w:after="200"/></w:pPr><w:hyperlink r:id="rId180" w:history="1"><w:r><w:rPr><w:color w:val="1e198e"/><w:b w:val="1"/><w:bCs w:val="1"/><w:u w:val="single"/></w:rPr><w:t xml:space="preserve">Re-tracing ancient metallurgy in Northern Italy during the Early Iron Age. Elemental and Isotopic analysis of Golasecca-type ornaments.</w:t></w:r></w:hyperlink></w:p><w:p><w:pPr/><w:hyperlink r:id="rId15" w:history="1"><w:r><w:rPr><w:color w:val="#410a8c"/><w:u w:val="single"/></w:rPr><w:t xml:space="preserve">Veronica Cicolani</w:t></w:r></w:hyperlink><w:r><w:rPr/><w:t xml:space="preserve">,</w:t></w:r><w:hyperlink r:id="rId156" w:history="1"><w:r><w:rPr><w:color w:val="#410a8c"/><w:u w:val="single"/></w:rPr><w:t xml:space="preserve">Sibylle Manya</w:t></w:r></w:hyperlink><w:r><w:rPr/><w:t xml:space="preserve">,</w:t></w:r><w:hyperlink r:id="rId161" w:history="1"><w:r><w:rPr><w:color w:val="#410a8c"/><w:u w:val="single"/></w:rPr><w:t xml:space="preserve">Benoit Mille</w:t></w:r></w:hyperlink><w:r><w:rPr/><w:t xml:space="preserve">,</w:t></w:r><w:hyperlink r:id="rId162" w:history="1"><w:r><w:rPr><w:color w:val="#410a8c"/><w:u w:val="single"/></w:rPr><w:t xml:space="preserve">Jessica Legendre</w:t></w:r></w:hyperlink><w:r><w:rPr/><w:t xml:space="preserve">,</w:t></w:r><w:hyperlink r:id="rId181" w:history="1"><w:r><w:rPr><w:color w:val="#410a8c"/><w:u w:val="single"/></w:rPr><w:t xml:space="preserve">Chiara Lucarelli</w:t></w:r></w:hyperlink><w:r><w:rPr/><w:t xml:space="preserve">et al.</w:t></w:r></w:p><w:p><w:pPr/><w:r><w:rPr><w:i w:val="1"/><w:iCs w:val="1"/></w:rPr><w:t xml:space="preserve">SMEIA II</w:t></w:r><w:r><w:rPr/><w:t xml:space="preserve">, Leibniz-Zentrum für Archäologie, Oct 2025, Mainz (Mayence), Germany</w:t></w:r></w:p><w:p><w:pPr/><w:r><w:rPr/><w:t xml:space="preserve">Communication dans un congrès</w:t></w:r></w:p><w:p><w:pPr/><w:hyperlink r:id="rId180" w:history="1"><w:r><w:rPr><w:color w:val="#410a8c"/><w:u w:val="single"/></w:rPr><w:t xml:space="preserve">hal-05357088v1</w:t></w:r></w:hyperlink></w:p></w:tc></w:tr><w:tr><w:trPr/><w:tc><w:tcPr><w:noWrap/></w:tcPr><w:p><w:pPr><w:spacing w:after="200"/></w:pPr><w:hyperlink r:id="rId182" w:history="1"><w:r><w:rPr><w:color w:val="1e198e"/><w:b w:val="1"/><w:bCs w:val="1"/><w:u w:val="single"/></w:rPr><w:t xml:space="preserve">Archaeometric investigations on bronze artefacts of Chierici Collection: Preliminary results on metal supply strategies</w:t></w:r></w:hyperlink></w:p><w:p><w:pPr/><w:hyperlink r:id="rId181" w:history="1"><w:r><w:rPr><w:color w:val="#410a8c"/><w:u w:val="single"/></w:rPr><w:t xml:space="preserve">Chiara Lucarelli</w:t></w:r></w:hyperlink><w:r><w:rPr/><w:t xml:space="preserve">,</w:t></w:r><w:hyperlink r:id="rId183" w:history="1"><w:r><w:rPr><w:color w:val="#410a8c"/><w:u w:val="single"/></w:rPr><w:t xml:space="preserve">Ivana Angelini</w:t></w:r></w:hyperlink><w:r><w:rPr/><w:t xml:space="preserve">,</w:t></w:r><w:hyperlink r:id="rId164" w:history="1"><w:r><w:rPr><w:color w:val="#410a8c"/><w:u w:val="single"/></w:rPr><w:t xml:space="preserve">Gilberto Artioli</w:t></w:r></w:hyperlink><w:r><w:rPr/><w:t xml:space="preserve">,</w:t></w:r><w:hyperlink r:id="rId184" w:history="1"><w:r><w:rPr><w:color w:val="#410a8c"/><w:u w:val="single"/></w:rPr><w:t xml:space="preserve">Caterina Canovaro</w:t></w:r></w:hyperlink><w:r><w:rPr/><w:t xml:space="preserve">,</w:t></w:r><w:hyperlink r:id="rId15" w:history="1"><w:r><w:rPr><w:color w:val="#410a8c"/><w:u w:val="single"/></w:rPr><w:t xml:space="preserve">Veronica Cicolani</w:t></w:r></w:hyperlink></w:p><w:p><w:pPr/><w:r><w:rPr><w:i w:val="1"/><w:iCs w:val="1"/></w:rPr><w:t xml:space="preserve">30th European Association of Archaeologists Rome, 28-31 August 2024</w:t></w:r><w:r><w:rPr/><w:t xml:space="preserve">, Aug 2024, Rome, Italy</w:t></w:r></w:p><w:p><w:pPr/><w:r><w:rPr/><w:t xml:space="preserve">Communication dans un congrès</w:t></w:r></w:p><w:p><w:pPr/><w:hyperlink r:id="rId182" w:history="1"><w:r><w:rPr><w:color w:val="#410a8c"/><w:u w:val="single"/></w:rPr><w:t xml:space="preserve">hal-04882194v1</w:t></w:r></w:hyperlink></w:p></w:tc></w:tr><w:tr><w:trPr/><w:tc><w:tcPr><w:noWrap/></w:tcPr><w:p><w:pPr><w:spacing w:after="200"/></w:pPr><w:hyperlink r:id="rId185" w:history="1"><w:r><w:rPr><w:color w:val="1e198e"/><w:b w:val="1"/><w:bCs w:val="1"/><w:u w:val="single"/></w:rPr><w:t xml:space="preserve">Crafting Iron Age Societies: Can Creativity, Technology, or Typology Highlight Human Past Transformations?</w:t></w:r></w:hyperlink></w:p><w:p><w:pPr/><w:hyperlink r:id="rId15" w:history="1"><w:r><w:rPr><w:color w:val="#410a8c"/><w:u w:val="single"/></w:rPr><w:t xml:space="preserve">Veronica Cicolani</w:t></w:r></w:hyperlink><w:r><w:rPr/><w:t xml:space="preserve">,</w:t></w:r><w:hyperlink r:id="rId186" w:history="1"><w:r><w:rPr><w:color w:val="#410a8c"/><w:u w:val="single"/></w:rPr><w:t xml:space="preserve">Joëlle Rolland</w:t></w:r></w:hyperlink><w:r><w:rPr/><w:t xml:space="preserve">,</w:t></w:r><w:hyperlink r:id="rId184" w:history="1"><w:r><w:rPr><w:color w:val="#410a8c"/><w:u w:val="single"/></w:rPr><w:t xml:space="preserve">Caterina Canovaro</w:t></w:r></w:hyperlink></w:p><w:p><w:pPr/><w:r><w:rPr><w:i w:val="1"/><w:iCs w:val="1"/></w:rPr><w:t xml:space="preserve">Persisting with change, 30th EAA Annual Meeting</w:t></w:r><w:r><w:rPr/><w:t xml:space="preserve">, EAA, Aug 2024, Rome, Italy</w:t></w:r></w:p><w:p><w:pPr/><w:r><w:rPr/><w:t xml:space="preserve">Communication dans un congrès</w:t></w:r></w:p><w:p><w:pPr/><w:hyperlink r:id="rId185" w:history="1"><w:r><w:rPr><w:color w:val="#410a8c"/><w:u w:val="single"/></w:rPr><w:t xml:space="preserve">hal-04691535v1</w:t></w:r></w:hyperlink></w:p></w:tc></w:tr><w:tr><w:trPr/><w:tc><w:tcPr><w:noWrap/></w:tcPr><w:p><w:pPr><w:spacing w:after="200"/></w:pPr><w:hyperlink r:id="rId187" w:history="1"><w:r><w:rPr><w:color w:val="1e198e"/><w:b w:val="1"/><w:bCs w:val="1"/><w:u w:val="single"/></w:rPr><w:t xml:space="preserve">Commerciando lungo la Saone: il sito produttivo di Bragny-sur-Saône, nuove campagne di scavo (2021-2022)</w:t></w:r></w:hyperlink></w:p><w:p><w:pPr/><w:hyperlink r:id="rId15" w:history="1"><w:r><w:rPr><w:color w:val="#410a8c"/><w:u w:val="single"/></w:rPr><w:t xml:space="preserve">Veronica Cicolani</w:t></w:r></w:hyperlink></w:p><w:p><w:pPr/><w:r><w:rPr><w:i w:val="1"/><w:iCs w:val="1"/></w:rPr><w:t xml:space="preserve">CONNESSIONI. Oggetti, saperi, parole, culture e civiltà nel ricordo di Filippo Maria Gambari a due anni dalla sua scomparsa</w:t></w:r><w:r><w:rPr/><w:t xml:space="preserve">, Museo delle Civiltà, Nov 2022, Roma, Italy</w:t></w:r></w:p><w:p><w:pPr/><w:r><w:rPr/><w:t xml:space="preserve">Communication dans un congrès</w:t></w:r></w:p><w:p><w:pPr/><w:hyperlink r:id="rId187" w:history="1"><w:r><w:rPr><w:color w:val="#410a8c"/><w:u w:val="single"/></w:rPr><w:t xml:space="preserve">hal-04327734v1</w:t></w:r></w:hyperlink></w:p></w:tc></w:tr><w:tr><w:trPr/><w:tc><w:tcPr><w:noWrap/></w:tcPr><w:p><w:pPr><w:spacing w:after="200"/></w:pPr><w:hyperlink r:id="rId188" w:history="1"><w:r><w:rPr><w:color w:val="1e198e"/><w:b w:val="1"/><w:bCs w:val="1"/><w:u w:val="single"/></w:rPr><w:t xml:space="preserve">Belts, ornaments & archaeometry: preliminary results of the ANR Itineris</w:t></w:r></w:hyperlink></w:p><w:p><w:pPr/><w:hyperlink r:id="rId15" w:history="1"><w:r><w:rPr><w:color w:val="#410a8c"/><w:u w:val="single"/></w:rPr><w:t xml:space="preserve">Veronica Cicolani</w:t></w:r></w:hyperlink></w:p><w:p><w:pPr/><w:r><w:rPr><w:i w:val="1"/><w:iCs w:val="1"/></w:rPr><w:t xml:space="preserve">Fasten your belts! from Iberia to North-West Italy</w:t></w:r><w:r><w:rPr/><w:t xml:space="preserve">, Nov 2023, Alicante, Spain</w:t></w:r></w:p><w:p><w:pPr/><w:r><w:rPr/><w:t xml:space="preserve">Communication dans un congrès</w:t></w:r></w:p><w:p><w:pPr/><w:hyperlink r:id="rId188" w:history="1"><w:r><w:rPr><w:color w:val="#410a8c"/><w:u w:val="single"/></w:rPr><w:t xml:space="preserve">hal-04312110v1</w:t></w:r></w:hyperlink></w:p></w:tc></w:tr><w:tr><w:trPr/><w:tc><w:tcPr><w:noWrap/></w:tcPr><w:p><w:pPr><w:spacing w:after="200"/></w:pPr><w:hyperlink r:id="rId189" w:history="1"><w:r><w:rPr><w:color w:val="1e198e"/><w:b w:val="1"/><w:bCs w:val="1"/><w:u w:val="single"/></w:rPr><w:t xml:space="preserve">Fasten your belts: from Iberia to North-West Italy</w:t></w:r></w:hyperlink></w:p><w:p><w:pPr/><w:hyperlink r:id="rId15" w:history="1"><w:r><w:rPr><w:color w:val="#410a8c"/><w:u w:val="single"/></w:rPr><w:t xml:space="preserve">Veronica Cicolani</w:t></w:r></w:hyperlink><w:r><w:rPr/><w:t xml:space="preserve">,</w:t></w:r><w:hyperlink r:id="rId16" w:history="1"><w:r><w:rPr><w:color w:val="#410a8c"/><w:u w:val="single"/></w:rPr><w:t xml:space="preserve">Raimon Graells i Fabregat</w:t></w:r></w:hyperlink><w:r><w:rPr/><w:t xml:space="preserve">,</w:t></w:r><w:hyperlink r:id="rId17" w:history="1"><w:r><w:rPr><w:color w:val="#410a8c"/><w:u w:val="single"/></w:rPr><w:t xml:space="preserve">Lorenzo Zamboni</w:t></w:r></w:hyperlink></w:p><w:p><w:pPr/><w:r><w:rPr><w:i w:val="1"/><w:iCs w:val="1"/></w:rPr><w:t xml:space="preserve">Fasten your belts</w:t></w:r><w:r><w:rPr/><w:t xml:space="preserve">, Nov 2023, Alicante, Spain</w:t></w:r></w:p><w:p><w:pPr/><w:r><w:rPr/><w:t xml:space="preserve">Communication dans un congrès</w:t></w:r></w:p><w:p><w:pPr/><w:hyperlink r:id="rId189" w:history="1"><w:r><w:rPr><w:color w:val="#410a8c"/><w:u w:val="single"/></w:rPr><w:t xml:space="preserve">hal-04337254v1</w:t></w:r></w:hyperlink></w:p></w:tc></w:tr><w:tr><w:trPr/><w:tc><w:tcPr><w:noWrap/></w:tcPr><w:p><w:pPr><w:spacing w:after="200"/></w:pPr><w:hyperlink r:id="rId190" w:history="1"><w:r><w:rPr><w:color w:val="1e198e"/><w:b w:val="1"/><w:bCs w:val="1"/><w:u w:val="single"/></w:rPr><w:t xml:space="preserve">From thesaurus to semantic network: make (re)usable the ANRJCJC Itineris data</w:t></w:r></w:hyperlink></w:p><w:p><w:pPr/><w:hyperlink r:id="rId15" w:history="1"><w:r><w:rPr><w:color w:val="#410a8c"/><w:u w:val="single"/></w:rPr><w:t xml:space="preserve">Veronica Cicolani</w:t></w:r></w:hyperlink><w:r><w:rPr/><w:t xml:space="preserve">,</w:t></w:r><w:hyperlink r:id="rId61" w:history="1"><w:r><w:rPr><w:color w:val="#410a8c"/><w:u w:val="single"/></w:rPr><w:t xml:space="preserve">Thomas Huet</w:t></w:r></w:hyperlink><w:r><w:rPr/><w:t xml:space="preserve">,</w:t></w:r><w:hyperlink r:id="rId191" w:history="1"><w:r><w:rPr><w:color w:val="#410a8c"/><w:u w:val="single"/></w:rPr><w:t xml:space="preserve">Guillaume Reich</w:t></w:r></w:hyperlink></w:p><w:p><w:pPr/><w:r><w:rPr><w:i w:val="1"/><w:iCs w:val="1"/></w:rPr><w:t xml:space="preserve">CAA 2023, S29: How do we ensure archaeological data are usable and Reusable, and for whom? Putting the R in FAIR for archaeology’s data</w:t></w:r><w:r><w:rPr/><w:t xml:space="preserve">, CAA, Apr 2023, Amsteram, Netherlands</w:t></w:r></w:p><w:p><w:pPr/><w:r><w:rPr/><w:t xml:space="preserve">Communication dans un congrès</w:t></w:r></w:p><w:p><w:pPr/><w:hyperlink r:id="rId190" w:history="1"><w:r><w:rPr><w:color w:val="#410a8c"/><w:u w:val="single"/></w:rPr><w:t xml:space="preserve">hal-04084695v1</w:t></w:r></w:hyperlink></w:p></w:tc></w:tr><w:tr><w:trPr/><w:tc><w:tcPr><w:noWrap/></w:tcPr><w:p><w:pPr><w:spacing w:after="200"/></w:pPr><w:hyperlink r:id="rId192" w:history="1"><w:r><w:rPr><w:color w:val="1e198e"/><w:b w:val="1"/><w:bCs w:val="1"/><w:u w:val="single"/></w:rPr><w:t xml:space="preserve">La cultura di Golasecca e la sistematizzazione della preistoria europea : le collezioni e gli archivi del Musée d’archéologie nationale - Saint-Germain-en-Laye</w:t></w:r></w:hyperlink></w:p><w:p><w:pPr/><w:hyperlink r:id="rId15" w:history="1"><w:r><w:rPr><w:color w:val="#410a8c"/><w:u w:val="single"/></w:rPr><w:t xml:space="preserve">Veronica Cicolani</w:t></w:r></w:hyperlink></w:p><w:p><w:pPr/><w:r><w:rPr><w:i w:val="1"/><w:iCs w:val="1"/></w:rPr><w:t xml:space="preserve">Cultura di Golasecca: due secoli di upload. Per un omaggio a Pompeo Castelfranco.</w:t></w:r><w:r><w:rPr/><w:t xml:space="preserve">, GAM-Golasecca Archeologia Multimediale, Nov 2022, Golasecca, Italy</w:t></w:r></w:p><w:p><w:pPr/><w:r><w:rPr/><w:t xml:space="preserve">Communication dans un congrès</w:t></w:r></w:p><w:p><w:pPr/><w:hyperlink r:id="rId192" w:history="1"><w:r><w:rPr><w:color w:val="#410a8c"/><w:u w:val="single"/></w:rPr><w:t xml:space="preserve">halshs-03879443v1</w:t></w:r></w:hyperlink></w:p></w:tc></w:tr><w:tr><w:trPr/><w:tc><w:tcPr><w:noWrap/></w:tcPr><w:p><w:pPr><w:spacing w:after="200"/></w:pPr><w:hyperlink r:id="rId193" w:history="1"><w:r><w:rPr><w:color w:val="1e198e"/><w:b w:val="1"/><w:bCs w:val="1"/><w:u w:val="single"/></w:rPr><w:t xml:space="preserve">Centre et marges, une approche critique : modélisation des interactions entre entités culturelles en Italie du Nord à l’âge du Fer</w:t></w:r></w:hyperlink></w:p><w:p><w:pPr/><w:hyperlink r:id="rId15" w:history="1"><w:r><w:rPr><w:color w:val="#410a8c"/><w:u w:val="single"/></w:rPr><w:t xml:space="preserve">Veronica Cicolani</w:t></w:r></w:hyperlink><w:r><w:rPr/><w:t xml:space="preserve">,</w:t></w:r><w:hyperlink r:id="rId61" w:history="1"><w:r><w:rPr><w:color w:val="#410a8c"/><w:u w:val="single"/></w:rPr><w:t xml:space="preserve">Thomas Huet</w:t></w:r></w:hyperlink><w:r><w:rPr/><w:t xml:space="preserve">,</w:t></w:r><w:hyperlink r:id="rId17" w:history="1"><w:r><w:rPr><w:color w:val="#410a8c"/><w:u w:val="single"/></w:rPr><w:t xml:space="preserve">Lorenzo Zamboni</w:t></w:r></w:hyperlink></w:p><w:p><w:pPr/><w:r><w:rPr><w:i w:val="1"/><w:iCs w:val="1"/></w:rPr><w:t xml:space="preserve">Périphéries</w:t></w:r><w:r><w:rPr/><w:t xml:space="preserve">, May 2022, Aubervilliers, France</w:t></w:r></w:p><w:p><w:pPr/><w:r><w:rPr/><w:t xml:space="preserve">Communication dans un congrès</w:t></w:r></w:p><w:p><w:pPr/><w:hyperlink r:id="rId193" w:history="1"><w:r><w:rPr><w:color w:val="#410a8c"/><w:u w:val="single"/></w:rPr><w:t xml:space="preserve">hal-03672199v1</w:t></w:r></w:hyperlink></w:p></w:tc></w:tr><w:tr><w:trPr/><w:tc><w:tcPr><w:noWrap/></w:tcPr><w:p><w:pPr><w:spacing w:after="200"/></w:pPr><w:hyperlink r:id="rId194" w:history="1"><w:r><w:rPr><w:color w:val="1e198e"/><w:b w:val="1"/><w:bCs w:val="1"/><w:u w:val="single"/></w:rPr><w:t xml:space="preserve">De la plaine du Pô au château de Saint-Germain-en-Laye (France) : la collection Chierici et la pratique des échanges entre musées au XIXe siècle</w:t></w:r></w:hyperlink></w:p><w:p><w:pPr/><w:hyperlink r:id="rId15" w:history="1"><w:r><w:rPr><w:color w:val="#410a8c"/><w:u w:val="single"/></w:rPr><w:t xml:space="preserve">Veronica Cicolani</w:t></w:r></w:hyperlink><w:r><w:rPr/><w:t xml:space="preserve">,</w:t></w:r><w:hyperlink r:id="rId20" w:history="1"><w:r><w:rPr><w:color w:val="#410a8c"/><w:u w:val="single"/></w:rPr><w:t xml:space="preserve">Christine Lorre</w:t></w:r></w:hyperlink></w:p><w:p><w:pPr/><w:r><w:rPr><w:i w:val="1"/><w:iCs w:val="1"/></w:rPr><w:t xml:space="preserve">Attualità du Don Gaetano Chierici. Archeologo, museologo e maestro di impegno civile.</w:t></w:r><w:r><w:rPr/><w:t xml:space="preserve">, M. Cremaschi, R. Macellari, G. A. Rossi, Sep 2019, Reggio Emilia, Italie. pp.103-116</w:t></w:r></w:p><w:p><w:pPr/><w:r><w:rPr/><w:t xml:space="preserve">Communication dans un congrès</w:t></w:r></w:p><w:p><w:pPr/><w:hyperlink r:id="rId194" w:history="1"><w:r><w:rPr><w:color w:val="#410a8c"/><w:u w:val="single"/></w:rPr><w:t xml:space="preserve">hal-02879661v1</w:t></w:r></w:hyperlink></w:p></w:tc></w:tr><w:tr><w:trPr/><w:tc><w:tcPr><w:noWrap/></w:tcPr><w:p><w:pPr><w:spacing w:after="200"/></w:pPr><w:hyperlink r:id="rId195" w:history="1"><w:r><w:rPr><w:color w:val="1e198e"/><w:b w:val="1"/><w:bCs w:val="1"/><w:u w:val="single"/></w:rPr><w:t xml:space="preserve">Between Celtic, Italic and Etruscan worlds. Re‐thinking Boundaries and Models of Interaction across the Alps</w:t></w:r></w:hyperlink></w:p><w:p><w:pPr/><w:hyperlink r:id="rId15" w:history="1"><w:r><w:rPr><w:color w:val="#410a8c"/><w:u w:val="single"/></w:rPr><w:t xml:space="preserve">Veronica Cicolani</w:t></w:r></w:hyperlink><w:r><w:rPr/><w:t xml:space="preserve">,</w:t></w:r><w:hyperlink r:id="rId61" w:history="1"><w:r><w:rPr><w:color w:val="#410a8c"/><w:u w:val="single"/></w:rPr><w:t xml:space="preserve">Thomas Huet</w:t></w:r></w:hyperlink><w:r><w:rPr/><w:t xml:space="preserve">,</w:t></w:r><w:hyperlink r:id="rId17" w:history="1"><w:r><w:rPr><w:color w:val="#410a8c"/><w:u w:val="single"/></w:rPr><w:t xml:space="preserve">Lorenzo Zamboni</w:t></w:r></w:hyperlink></w:p><w:p><w:pPr/><w:r><w:rPr><w:i w:val="1"/><w:iCs w:val="1"/></w:rPr><w:t xml:space="preserve">Adaptation along Border Zones: Concepts, Strategies, Transformations</w:t></w:r><w:r><w:rPr/><w:t xml:space="preserve">, Peter Pavúk, Ladislav Stančo, Jan Kysela, Marek Verčík, Helena Tůmová, May 2021, Prague, Czech Republic</w:t></w:r></w:p><w:p><w:pPr/><w:r><w:rPr/><w:t xml:space="preserve">Communication dans un congrès</w:t></w:r></w:p><w:p><w:pPr/><w:hyperlink r:id="rId195" w:history="1"><w:r><w:rPr><w:color w:val="#410a8c"/><w:u w:val="single"/></w:rPr><w:t xml:space="preserve">hal-03978760v1</w:t></w:r></w:hyperlink></w:p></w:tc></w:tr><w:tr><w:trPr/><w:tc><w:tcPr><w:noWrap/></w:tcPr><w:p><w:pPr><w:spacing w:after="200"/></w:pPr><w:hyperlink r:id="rId196" w:history="1"><w:r><w:rPr><w:color w:val="1e198e"/><w:b w:val="1"/><w:bCs w:val="1"/><w:u w:val="single"/></w:rPr><w:t xml:space="preserve">First results of the Tavush Archaeological Project (TAP)</w:t></w:r></w:hyperlink></w:p><w:p><w:pPr/><w:hyperlink r:id="rId197" w:history="1"><w:r><w:rPr><w:color w:val="#410a8c"/><w:u w:val="single"/></w:rPr><w:t xml:space="preserve">Bérengère Perello</w:t></w:r></w:hyperlink><w:r><w:rPr/><w:t xml:space="preserve">,</w:t></w:r><w:hyperlink r:id="rId198" w:history="1"><w:r><w:rPr><w:color w:val="#410a8c"/><w:u w:val="single"/></w:rPr><w:t xml:space="preserve">Ruben S. Badalyan</w:t></w:r></w:hyperlink><w:r><w:rPr/><w:t xml:space="preserve">,</w:t></w:r><w:hyperlink r:id="rId199" w:history="1"><w:r><w:rPr><w:color w:val="#410a8c"/><w:u w:val="single"/></w:rPr><w:t xml:space="preserve">Levon Aghikyan</w:t></w:r></w:hyperlink><w:r><w:rPr/><w:t xml:space="preserve">,</w:t></w:r><w:hyperlink r:id="rId200" w:history="1"><w:r><w:rPr><w:color w:val="#410a8c"/><w:u w:val="single"/></w:rPr><w:t xml:space="preserve">Karen Azatyan</w:t></w:r></w:hyperlink><w:r><w:rPr/><w:t xml:space="preserve">,</w:t></w:r><w:hyperlink r:id="rId15" w:history="1"><w:r><w:rPr><w:color w:val="#410a8c"/><w:u w:val="single"/></w:rPr><w:t xml:space="preserve">Veronica Cicolani</w:t></w:r></w:hyperlink><w:r><w:rPr/><w:t xml:space="preserve">et al.</w:t></w:r></w:p><w:p><w:pPr/><w:r><w:rPr><w:i w:val="1"/><w:iCs w:val="1"/></w:rPr><w:t xml:space="preserve">The 2nd international conference “Archaeology of Armenia in Regional Context, Dedicated to the 60th anniversary of the Institute of Archaeology and Ethnography</w:t></w:r><w:r><w:rPr/><w:t xml:space="preserve">, Jul 2019, Erevan, Armenia</w:t></w:r></w:p><w:p><w:pPr/><w:r><w:rPr/><w:t xml:space="preserve">Communication dans un congrès</w:t></w:r></w:p><w:p><w:pPr/><w:hyperlink r:id="rId196" w:history="1"><w:r><w:rPr><w:color w:val="#410a8c"/><w:u w:val="single"/></w:rPr><w:t xml:space="preserve">halshs-02922803v1</w:t></w:r></w:hyperlink></w:p></w:tc></w:tr><w:tr><w:trPr/><w:tc><w:tcPr><w:noWrap/></w:tcPr><w:p><w:pPr><w:spacing w:after="200"/></w:pPr><w:hyperlink r:id="rId201" w:history="1"><w:r><w:rPr><w:color w:val="1e198e"/><w:b w:val="1"/><w:bCs w:val="1"/><w:u w:val="single"/></w:rPr><w:t xml:space="preserve">Alpine Connections. Iron Age Mobility in the Po valley and the Circum-alpine Regions</w:t></w:r></w:hyperlink></w:p><w:p><w:pPr/><w:hyperlink r:id="rId15" w:history="1"><w:r><w:rPr><w:color w:val="#410a8c"/><w:u w:val="single"/></w:rPr><w:t xml:space="preserve">Veronica Cicolani</w:t></w:r></w:hyperlink><w:r><w:rPr/><w:t xml:space="preserve">,</w:t></w:r><w:hyperlink r:id="rId17" w:history="1"><w:r><w:rPr><w:color w:val="#410a8c"/><w:u w:val="single"/></w:rPr><w:t xml:space="preserve">Lorenzo Zamboni</w:t></w:r></w:hyperlink></w:p><w:p><w:pPr/><w:r><w:rPr><w:i w:val="1"/><w:iCs w:val="1"/></w:rPr><w:t xml:space="preserve">Where are you going? Reconsidering Migrations in the Metal Ages</w:t></w:r><w:r><w:rPr/><w:t xml:space="preserve">, Oct 2019, Edinburgh, United Kingdom</w:t></w:r></w:p><w:p><w:pPr/><w:r><w:rPr/><w:t xml:space="preserve">Communication dans un congrès</w:t></w:r></w:p><w:p><w:pPr/><w:hyperlink r:id="rId201" w:history="1"><w:r><w:rPr><w:color w:val="#410a8c"/><w:u w:val="single"/></w:rPr><w:t xml:space="preserve">halshs-03373388v1</w:t></w:r></w:hyperlink></w:p></w:tc></w:tr><w:tr><w:trPr/><w:tc><w:tcPr><w:noWrap/></w:tcPr><w:p><w:pPr><w:spacing w:after="200"/></w:pPr><w:hyperlink r:id="rId202" w:history="1"><w:r><w:rPr><w:color w:val="1e198e"/><w:b w:val="1"/><w:bCs w:val="1"/><w:u w:val="single"/></w:rPr><w:t xml:space="preserve">La collection Chierici (musée d’Archéologie nationale - domaine national de Saint-Germain-en-Laye): échanges et réflexions scientifiques autour de l’âge du Fer et d’un « pur » âge du Bronze en Italie</w:t></w:r></w:hyperlink></w:p><w:p><w:pPr/><w:hyperlink r:id="rId15" w:history="1"><w:r><w:rPr><w:color w:val="#410a8c"/><w:u w:val="single"/></w:rPr><w:t xml:space="preserve">Veronica Cicolani</w:t></w:r></w:hyperlink></w:p><w:p><w:pPr/><w:r><w:rPr><w:i w:val="1"/><w:iCs w:val="1"/></w:rPr><w:t xml:space="preserve">La construction de l’archéologie européenne (1865-1914). Colloque en hommage à Joseph Déchelette (1862-1914)</w:t></w:r><w:r><w:rPr/><w:t xml:space="preserve">, Jun 2014, Roanne, France. p. 139-164</w:t></w:r></w:p><w:p><w:pPr/><w:r><w:rPr/><w:t xml:space="preserve">Communication dans un congrès</w:t></w:r></w:p><w:p><w:pPr/><w:hyperlink r:id="rId202" w:history="1"><w:r><w:rPr><w:color w:val="#410a8c"/><w:u w:val="single"/></w:rPr><w:t xml:space="preserve">hal-02314129v1</w:t></w:r></w:hyperlink></w:p></w:tc></w:tr><w:tr><w:trPr/><w:tc><w:tcPr><w:noWrap/></w:tcPr><w:p><w:pPr><w:spacing w:after="200"/></w:pPr><w:hyperlink r:id="rId203" w:history="1"><w:r><w:rPr><w:color w:val="1e198e"/><w:b w:val="1"/><w:bCs w:val="1"/><w:u w:val="single"/></w:rPr><w:t xml:space="preserve">La circulation des métaux aux âges du Fer : caractérisation des matériaux et études de provenance</w:t></w:r></w:hyperlink></w:p><w:p><w:pPr/><w:hyperlink r:id="rId204" w:history="1"><w:r><w:rPr><w:color w:val="#410a8c"/><w:u w:val="single"/></w:rPr><w:t xml:space="preserve">Sylvain Bauvais</w:t></w:r></w:hyperlink><w:r><w:rPr/><w:t xml:space="preserve">,</w:t></w:r><w:hyperlink r:id="rId39" w:history="1"><w:r><w:rPr><w:color w:val="#410a8c"/><w:u w:val="single"/></w:rPr><w:t xml:space="preserve">Émilie Dubreucq</w:t></w:r></w:hyperlink><w:r><w:rPr/><w:t xml:space="preserve">,</w:t></w:r><w:hyperlink r:id="rId15" w:history="1"><w:r><w:rPr><w:color w:val="#410a8c"/><w:u w:val="single"/></w:rPr><w:t xml:space="preserve">Veronica Cicolani</w:t></w:r></w:hyperlink></w:p><w:p><w:pPr/><w:r><w:rPr><w:i w:val="1"/><w:iCs w:val="1"/></w:rPr><w:t xml:space="preserve">39e colloque de l’Association Française pour l'Etude de l'Age du Fer</w:t></w:r><w:r><w:rPr/><w:t xml:space="preserve">, May 2015, Nancy, France</w:t></w:r></w:p><w:p><w:pPr/><w:r><w:rPr/><w:t xml:space="preserve">Communication dans un congrès</w:t></w:r></w:p><w:p><w:pPr/><w:hyperlink r:id="rId203" w:history="1"><w:r><w:rPr><w:color w:val="#410a8c"/><w:u w:val="single"/></w:rPr><w:t xml:space="preserve">hal-02536325v1</w:t></w:r></w:hyperlink></w:p></w:tc></w:tr><w:tr><w:trPr/><w:tc><w:tcPr><w:noWrap/></w:tcPr><w:p><w:pPr><w:spacing w:after="200"/></w:pPr><w:hyperlink r:id="rId205" w:history="1"><w:r><w:rPr><w:color w:val="1e198e"/><w:b w:val="1"/><w:bCs w:val="1"/><w:u w:val="single"/></w:rPr><w:t xml:space="preserve">Da capi guerrieri a signori di terre e commerci : i principi dell’area occidentale della cultura di Golasecca tra VII e V sec. a.C.</w:t></w:r></w:hyperlink></w:p><w:p><w:pPr/><w:hyperlink r:id="rId15" w:history="1"><w:r><w:rPr><w:color w:val="#410a8c"/><w:u w:val="single"/></w:rPr><w:t xml:space="preserve">Veronica Cicolani</w:t></w:r></w:hyperlink><w:r><w:rPr/><w:t xml:space="preserve">,</w:t></w:r><w:hyperlink r:id="rId206" w:history="1"><w:r><w:rPr><w:color w:val="#410a8c"/><w:u w:val="single"/></w:rPr><w:t xml:space="preserve">Filippo Maria Gambari</w:t></w:r></w:hyperlink></w:p><w:p><w:pPr/><w:r><w:rPr><w:i w:val="1"/><w:iCs w:val="1"/></w:rPr><w:t xml:space="preserve">P. Brun, B. Chaume, F. Sacchetti (dir.): Vix et le phénomène princier, Colloque international, Châtillon-sur-Seine, 26-27/10/2016</w:t></w:r><w:r><w:rPr/><w:t xml:space="preserve">, 2016, Châtillon-sur-Seine, France</w:t></w:r></w:p><w:p><w:pPr/><w:r><w:rPr/><w:t xml:space="preserve">Communication dans un congrès</w:t></w:r></w:p><w:p><w:pPr/><w:hyperlink r:id="rId205" w:history="1"><w:r><w:rPr><w:color w:val="#410a8c"/><w:u w:val="single"/></w:rPr><w:t xml:space="preserve">halshs-02314949v1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Projet Collectif de Recherche triennal 2023-2025 : La Confluence Saône-Doubs à l’âge du Fer (VIe s. av. au Ier ap. J.-C.), rapport de synthèse 2025.</w:t></w:r></w:hyperlink></w:p><w:p><w:pPr/><w:hyperlink r:id="rId208" w:history="1"><w:r><w:rPr><w:color w:val="#410a8c"/><w:u w:val="single"/></w:rPr><w:t xml:space="preserve">Matthieu Thivet</w:t></w:r></w:hyperlink><w:r><w:rPr/><w:t xml:space="preserve">,</w:t></w:r><w:hyperlink r:id="rId39" w:history="1"><w:r><w:rPr><w:color w:val="#410a8c"/><w:u w:val="single"/></w:rPr><w:t xml:space="preserve">Émilie Dubreucq</w:t></w:r></w:hyperlink><w:r><w:rPr/><w:t xml:space="preserve">,</w:t></w:r><w:hyperlink r:id="rId100" w:history="1"><w:r><w:rPr><w:color w:val="#410a8c"/><w:u w:val="single"/></w:rPr><w:t xml:space="preserve">David Bardel</w:t></w:r></w:hyperlink><w:r><w:rPr/><w:t xml:space="preserve">,</w:t></w:r><w:hyperlink r:id="rId101" w:history="1"><w:r><w:rPr><w:color w:val="#410a8c"/><w:u w:val="single"/></w:rPr><w:t xml:space="preserve">Léna Belhade</w:t></w:r></w:hyperlink><w:r><w:rPr/><w:t xml:space="preserve">,</w:t></w:r><w:hyperlink r:id="rId209" w:history="1"><w:r><w:rPr><w:color w:val="#410a8c"/><w:u w:val="single"/></w:rPr><w:t xml:space="preserve">Marion Berranger</w:t></w:r></w:hyperlink><w:r><w:rPr/><w:t xml:space="preserve">et al.</w:t></w:r></w:p><w:p><w:pPr/><w:r><w:rPr/><w:t xml:space="preserve">Chrono-Environnement, UMR 6249. 2025, 354 p</w:t></w:r></w:p><w:p><w:pPr/><w:r><w:rPr/><w:t xml:space="preserve">Rapport</w:t></w:r><w:r><w:rPr/><w:t xml:space="preserve"> (rapport de recherche)</w:t></w:r></w:p><w:p><w:pPr/><w:hyperlink r:id="rId207" w:history="1"><w:r><w:rPr><w:color w:val="#410a8c"/><w:u w:val="single"/></w:rPr><w:t xml:space="preserve">hal-05486083v1</w:t></w:r></w:hyperlink></w:p></w:tc></w:tr><w:tr><w:trPr/><w:tc><w:tcPr><w:noWrap/></w:tcPr><w:p><w:pPr><w:spacing w:after="200"/></w:pPr><w:hyperlink r:id="rId210" w:history="1"><w:r><w:rPr><w:color w:val="1e198e"/><w:b w:val="1"/><w:bCs w:val="1"/><w:u w:val="single"/></w:rPr><w:t xml:space="preserve">Projet Collectif de Recherche triennal 2023-2025 : La Confluence Saône-Doubs à l’âge du Fer (VIe s. av. au Ier ap. J.-C.), rapport intermédiaire 2023.</w:t></w:r></w:hyperlink></w:p><w:p><w:pPr/><w:hyperlink r:id="rId208" w:history="1"><w:r><w:rPr><w:color w:val="#410a8c"/><w:u w:val="single"/></w:rPr><w:t xml:space="preserve">Matthieu Thivet</w:t></w:r></w:hyperlink><w:r><w:rPr/><w:t xml:space="preserve">,</w:t></w:r><w:hyperlink r:id="rId39" w:history="1"><w:r><w:rPr><w:color w:val="#410a8c"/><w:u w:val="single"/></w:rPr><w:t xml:space="preserve">Émilie Dubreucq</w:t></w:r></w:hyperlink><w:r><w:rPr/><w:t xml:space="preserve">,</w:t></w:r><w:hyperlink r:id="rId100" w:history="1"><w:r><w:rPr><w:color w:val="#410a8c"/><w:u w:val="single"/></w:rPr><w:t xml:space="preserve">David Bardel</w:t></w:r></w:hyperlink><w:r><w:rPr/><w:t xml:space="preserve">,</w:t></w:r><w:hyperlink r:id="rId211" w:history="1"><w:r><w:rPr><w:color w:val="#410a8c"/><w:u w:val="single"/></w:rPr><w:t xml:space="preserve">Philippe Barral</w:t></w:r></w:hyperlink><w:r><w:rPr/><w:t xml:space="preserve">,</w:t></w:r><w:hyperlink r:id="rId101" w:history="1"><w:r><w:rPr><w:color w:val="#410a8c"/><w:u w:val="single"/></w:rPr><w:t xml:space="preserve">Léna Belhade</w:t></w:r></w:hyperlink><w:r><w:rPr/><w:t xml:space="preserve">et al.</w:t></w:r></w:p><w:p><w:pPr/><w:r><w:rPr/><w:t xml:space="preserve">Chrono-Environnement, UMR 6249. 2024, 416 p</w:t></w:r></w:p><w:p><w:pPr/><w:r><w:rPr/><w:t xml:space="preserve">Rapport</w:t></w:r><w:r><w:rPr/><w:t xml:space="preserve"> (rapport de recherche)</w:t></w:r></w:p><w:p><w:pPr/><w:hyperlink r:id="rId210" w:history="1"><w:r><w:rPr><w:color w:val="#410a8c"/><w:u w:val="single"/></w:rPr><w:t xml:space="preserve">hal-04696791v1</w:t></w:r></w:hyperlink></w:p></w:tc></w:tr><w:tr><w:trPr/><w:tc><w:tcPr><w:noWrap/></w:tcPr><w:p><w:pPr><w:spacing w:after="200"/></w:pPr><w:hyperlink r:id="rId212" w:history="1"><w:r><w:rPr><w:color w:val="1e198e"/><w:b w:val="1"/><w:bCs w:val="1"/><w:u w:val="single"/></w:rPr><w:t xml:space="preserve">L’agglomération de Bragny-sur-Saône « sous Moussières », Fouille programmée 2023 dans le cadre du PCR « La confluence Saône / Doubs à l’âge du Fer »</w:t></w:r></w:hyperlink></w:p><w:p><w:pPr/><w:hyperlink r:id="rId39" w:history="1"><w:r><w:rPr><w:color w:val="#410a8c"/><w:u w:val="single"/></w:rPr><w:t xml:space="preserve">Émilie Dubreucq</w:t></w:r></w:hyperlink><w:r><w:rPr/><w:t xml:space="preserve">,</w:t></w:r><w:hyperlink r:id="rId15" w:history="1"><w:r><w:rPr><w:color w:val="#410a8c"/><w:u w:val="single"/></w:rPr><w:t xml:space="preserve">Veronica Cicolani</w:t></w:r></w:hyperlink><w:r><w:rPr/><w:t xml:space="preserve">,</w:t></w:r><w:hyperlink r:id="rId101" w:history="1"><w:r><w:rPr><w:color w:val="#410a8c"/><w:u w:val="single"/></w:rPr><w:t xml:space="preserve">Léna Belhade</w:t></w:r></w:hyperlink><w:r><w:rPr/><w:t xml:space="preserve">,</w:t></w:r><w:hyperlink r:id="rId213" w:history="1"><w:r><w:rPr><w:color w:val="#410a8c"/><w:u w:val="single"/></w:rPr><w:t xml:space="preserve">Laurine Picot</w:t></w:r></w:hyperlink><w:r><w:rPr/><w:t xml:space="preserve">,</w:t></w:r><w:hyperlink r:id="rId214" w:history="1"><w:r><w:rPr><w:color w:val="#410a8c"/><w:u w:val="single"/></w:rPr><w:t xml:space="preserve">Ariane Fouillade</w:t></w:r></w:hyperlink><w:r><w:rPr/><w:t xml:space="preserve">et al.</w:t></w:r></w:p><w:p><w:pPr/><w:r><w:rPr/><w:t xml:space="preserve">Chrono-Environnement, UMR 6249. 2024</w:t></w:r></w:p><w:p><w:pPr/><w:r><w:rPr/><w:t xml:space="preserve">Rapport</w:t></w:r><w:r><w:rPr/><w:t xml:space="preserve"> (rapport de recherche)</w:t></w:r></w:p><w:p><w:pPr/><w:hyperlink r:id="rId212" w:history="1"><w:r><w:rPr><w:color w:val="#410a8c"/><w:u w:val="single"/></w:rPr><w:t xml:space="preserve">hal-04697168v1</w:t></w:r></w:hyperlink></w:p></w:tc></w:tr><w:tr><w:trPr/><w:tc><w:tcPr><w:noWrap/></w:tcPr><w:p><w:pPr><w:spacing w:after="200"/></w:pPr><w:hyperlink r:id="rId215" w:history="1"><w:r><w:rPr><w:color w:val="1e198e"/><w:b w:val="1"/><w:bCs w:val="1"/><w:u w:val="single"/></w:rPr><w:t xml:space="preserve">L’agglomération de Bragny-sur-Saône « Sous Moussières ». Nouvelles données pour la fin du premier et le début du second âge du Fer dans le secteur de la confluence Saône-Doubs-Dheune. Secteur 2.</w:t></w:r></w:hyperlink></w:p><w:p><w:pPr/><w:hyperlink r:id="rId39" w:history="1"><w:r><w:rPr><w:color w:val="#410a8c"/><w:u w:val="single"/></w:rPr><w:t xml:space="preserve">Émilie Dubreucq</w:t></w:r></w:hyperlink><w:r><w:rPr/><w:t xml:space="preserve">,</w:t></w:r><w:hyperlink r:id="rId15" w:history="1"><w:r><w:rPr><w:color w:val="#410a8c"/><w:u w:val="single"/></w:rPr><w:t xml:space="preserve">Veronica Cicolani</w:t></w:r></w:hyperlink><w:r><w:rPr/><w:t xml:space="preserve">,</w:t></w:r><w:hyperlink r:id="rId99" w:history="1"><w:r><w:rPr><w:color w:val="#410a8c"/><w:u w:val="single"/></w:rPr><w:t xml:space="preserve">Christelle Sanchez</w:t></w:r></w:hyperlink><w:r><w:rPr/><w:t xml:space="preserve">,</w:t></w:r><w:hyperlink r:id="rId101" w:history="1"><w:r><w:rPr><w:color w:val="#410a8c"/><w:u w:val="single"/></w:rPr><w:t xml:space="preserve">Léna Belhade</w:t></w:r></w:hyperlink><w:r><w:rPr/><w:t xml:space="preserve">,</w:t></w:r><w:hyperlink r:id="rId213" w:history="1"><w:r><w:rPr><w:color w:val="#410a8c"/><w:u w:val="single"/></w:rPr><w:t xml:space="preserve">Laurine Picot</w:t></w:r></w:hyperlink><w:r><w:rPr/><w:t xml:space="preserve">et al.</w:t></w:r></w:p><w:p><w:pPr/><w:r><w:rPr/><w:t xml:space="preserve">Eveha - Etudes et valorisations archéologiques (Limoges); CNRS (UMR 5608 TRACES); AOROC (UMR 8546, CNRS-ENS-EPHE); Inrap; Université de France-Comté (UFC); UMR Chrono-environnement, Besançon; Bibracte EPCC. 2024</w:t></w:r></w:p><w:p><w:pPr/><w:r><w:rPr/><w:t xml:space="preserve">Rapport</w:t></w:r></w:p><w:p><w:pPr/><w:hyperlink r:id="rId215" w:history="1"><w:r><w:rPr><w:color w:val="#410a8c"/><w:u w:val="single"/></w:rPr><w:t xml:space="preserve">hal-04696737v1</w:t></w:r></w:hyperlink></w:p></w:tc></w:tr><w:tr><w:trPr/><w:tc><w:tcPr><w:noWrap/></w:tcPr><w:p><w:pPr><w:spacing w:after="200"/></w:pPr><w:hyperlink r:id="rId216" w:history="1"><w:r><w:rPr><w:color w:val="1e198e"/><w:b w:val="1"/><w:bCs w:val="1"/><w:u w:val="single"/></w:rPr><w:t xml:space="preserve">Projet Collectif de Recherche triennal 2023-2025 : La Confluence Saône-Doubs à l’âge du Fer (VIe s. av. au Ier ap. J.-C.), rapport intermédiaire 2024.</w:t></w:r></w:hyperlink></w:p><w:p><w:pPr/><w:hyperlink r:id="rId208" w:history="1"><w:r><w:rPr><w:color w:val="#410a8c"/><w:u w:val="single"/></w:rPr><w:t xml:space="preserve">Matthieu Thivet</w:t></w:r></w:hyperlink><w:r><w:rPr/><w:t xml:space="preserve">,</w:t></w:r><w:hyperlink r:id="rId39" w:history="1"><w:r><w:rPr><w:color w:val="#410a8c"/><w:u w:val="single"/></w:rPr><w:t xml:space="preserve">Émilie Dubreucq</w:t></w:r></w:hyperlink><w:r><w:rPr/><w:t xml:space="preserve">,</w:t></w:r><w:hyperlink r:id="rId211" w:history="1"><w:r><w:rPr><w:color w:val="#410a8c"/><w:u w:val="single"/></w:rPr><w:t xml:space="preserve">Philippe Barral</w:t></w:r></w:hyperlink><w:r><w:rPr/><w:t xml:space="preserve">,</w:t></w:r><w:hyperlink r:id="rId217" w:history="1"><w:r><w:rPr><w:color w:val="#410a8c"/><w:u w:val="single"/></w:rPr><w:t xml:space="preserve">Léana Bert</w:t></w:r></w:hyperlink><w:r><w:rPr/><w:t xml:space="preserve">,</w:t></w:r><w:hyperlink r:id="rId218" w:history="1"><w:r><w:rPr><w:color w:val="#410a8c"/><w:u w:val="single"/></w:rPr><w:t xml:space="preserve">Jérome Brenot</w:t></w:r></w:hyperlink><w:r><w:rPr/><w:t xml:space="preserve">et al.</w:t></w:r></w:p><w:p><w:pPr/><w:r><w:rPr/><w:t xml:space="preserve">Chrono-Environnement, UMR 6249. 2024, 139 p</w:t></w:r></w:p><w:p><w:pPr/><w:r><w:rPr/><w:t xml:space="preserve">Rapport</w:t></w:r><w:r><w:rPr/><w:t xml:space="preserve"> (rapport de recherche)</w:t></w:r></w:p><w:p><w:pPr/><w:hyperlink r:id="rId216" w:history="1"><w:r><w:rPr><w:color w:val="#410a8c"/><w:u w:val="single"/></w:rPr><w:t xml:space="preserve">hal-05130768v1</w:t></w:r></w:hyperlink></w:p></w:tc></w:tr><w:tr><w:trPr/><w:tc><w:tcPr><w:noWrap/></w:tcPr><w:p><w:pPr><w:spacing w:after="200"/></w:pPr><w:hyperlink r:id="rId219" w:history="1"><w:r><w:rPr><w:color w:val="1e198e"/><w:b w:val="1"/><w:bCs w:val="1"/><w:u w:val="single"/></w:rPr><w:t xml:space="preserve">L’agglomération de Bragny-sur-Saône « sous moussières », fouille programmée 2021 - dans le cadre du pcr « la confluence Saône / Doubs à l’âge du fer »</w:t></w:r></w:hyperlink></w:p><w:p><w:pPr/><w:hyperlink r:id="rId96" w:history="1"><w:r><w:rPr><w:color w:val="#410a8c"/><w:u w:val="single"/></w:rPr><w:t xml:space="preserve">Emilie Dubreucq</w:t></w:r></w:hyperlink><w:r><w:rPr/><w:t xml:space="preserve">,</w:t></w:r><w:hyperlink r:id="rId15" w:history="1"><w:r><w:rPr><w:color w:val="#410a8c"/><w:u w:val="single"/></w:rPr><w:t xml:space="preserve">Veronica Cicolani</w:t></w:r></w:hyperlink><w:r><w:rPr/><w:t xml:space="preserve">,</w:t></w:r><w:hyperlink r:id="rId99" w:history="1"><w:r><w:rPr><w:color w:val="#410a8c"/><w:u w:val="single"/></w:rPr><w:t xml:space="preserve">Christelle Sanchez</w:t></w:r></w:hyperlink><w:r><w:rPr/><w:t xml:space="preserve">,</w:t></w:r><w:hyperlink r:id="rId220" w:history="1"><w:r><w:rPr><w:color w:val="#410a8c"/><w:u w:val="single"/></w:rPr><w:t xml:space="preserve">Luc Jaccottey</w:t></w:r></w:hyperlink><w:r><w:rPr/><w:t xml:space="preserve">,</w:t></w:r><w:hyperlink r:id="rId101" w:history="1"><w:r><w:rPr><w:color w:val="#410a8c"/><w:u w:val="single"/></w:rPr><w:t xml:space="preserve">Léna Belhade</w:t></w:r></w:hyperlink><w:r><w:rPr/><w:t xml:space="preserve">et al.</w:t></w:r></w:p><w:p><w:pPr/><w:r><w:rPr/><w:t xml:space="preserve">[Rapport de recherche] UMR 6249 CNRS Chrono-environnement. 2022, pp.127</w:t></w:r></w:p><w:p><w:pPr/><w:r><w:rPr/><w:t xml:space="preserve">Rapport</w:t></w:r><w:r><w:rPr/><w:t xml:space="preserve"> (rapport de recherche)</w:t></w:r></w:p><w:p><w:pPr/><w:hyperlink r:id="rId219" w:history="1"><w:r><w:rPr><w:color w:val="#410a8c"/><w:u w:val="single"/></w:rPr><w:t xml:space="preserve">hal-03596671v1</w:t></w:r></w:hyperlink></w:p></w:tc></w:tr><w:tr><w:trPr/><w:tc><w:tcPr><w:noWrap/></w:tcPr><w:p><w:pPr><w:spacing w:after="200"/></w:pPr><w:hyperlink r:id="rId221" w:history="1"><w:r><w:rPr><w:color w:val="1e198e"/><w:b w:val="1"/><w:bCs w:val="1"/><w:u w:val="single"/></w:rPr><w:t xml:space="preserve">L'agglomération de Bragny-sur-Saône ``Sous Moussières'': nouvelles données pour la fin du premier et le début du second âge du Fer dans le secteur de la confluence Saône-Doubs-Dheune, Rapport de fouille programmée 2022-secteurs 2 et 3</w:t></w:r></w:hyperlink></w:p><w:p><w:pPr/><w:hyperlink r:id="rId96" w:history="1"><w:r><w:rPr><w:color w:val="#410a8c"/><w:u w:val="single"/></w:rPr><w:t xml:space="preserve">Emilie Dubreucq</w:t></w:r></w:hyperlink><w:r><w:rPr/><w:t xml:space="preserve">,</w:t></w:r><w:hyperlink r:id="rId15" w:history="1"><w:r><w:rPr><w:color w:val="#410a8c"/><w:u w:val="single"/></w:rPr><w:t xml:space="preserve">Veronica Cicolani</w:t></w:r></w:hyperlink><w:r><w:rPr/><w:t xml:space="preserve">,</w:t></w:r><w:hyperlink r:id="rId222" w:history="1"><w:r><w:rPr><w:color w:val="#410a8c"/><w:u w:val="single"/></w:rPr><w:t xml:space="preserve">Alessandro Peinetti</w:t></w:r></w:hyperlink><w:r><w:rPr/><w:t xml:space="preserve">,</w:t></w:r><w:hyperlink r:id="rId223" w:history="1"><w:r><w:rPr><w:color w:val="#410a8c"/><w:u w:val="single"/></w:rPr><w:t xml:space="preserve">Jérôme Brenot</w:t></w:r></w:hyperlink><w:r><w:rPr/><w:t xml:space="preserve">,</w:t></w:r><w:hyperlink r:id="rId213" w:history="1"><w:r><w:rPr><w:color w:val="#410a8c"/><w:u w:val="single"/></w:rPr><w:t xml:space="preserve">Laurine Picot</w:t></w:r></w:hyperlink><w:r><w:rPr/><w:t xml:space="preserve">et al.</w:t></w:r></w:p><w:p><w:pPr/><w:r><w:rPr/><w:t xml:space="preserve">[Rapport de recherche] Chrono-Environnement, UMR 6249. 2022</w:t></w:r></w:p><w:p><w:pPr/><w:r><w:rPr/><w:t xml:space="preserve">Rapport</w:t></w:r><w:r><w:rPr/><w:t xml:space="preserve"> (rapport de recherche)</w:t></w:r></w:p><w:p><w:pPr/><w:hyperlink r:id="rId221" w:history="1"><w:r><w:rPr><w:color w:val="#410a8c"/><w:u w:val="single"/></w:rPr><w:t xml:space="preserve">hal-05209083v1</w:t></w:r></w:hyperlink></w:p></w:tc></w:tr><w:tr><w:trPr/><w:tc><w:tcPr><w:noWrap/></w:tcPr><w:p><w:pPr><w:spacing w:after="200"/></w:pPr><w:hyperlink r:id="rId224" w:history="1"><w:r><w:rPr><w:color w:val="1e198e"/><w:b w:val="1"/><w:bCs w:val="1"/><w:u w:val="single"/></w:rPr><w:t xml:space="preserve">Projet Collectif de Recherche triennal 2020-2022 - La Confluence Saône / Doubs à l'âge du Fer (VIe s. av. J.-C. au Ier s. de notre ère)</w:t></w:r></w:hyperlink></w:p><w:p><w:pPr/><w:hyperlink r:id="rId208" w:history="1"><w:r><w:rPr><w:color w:val="#410a8c"/><w:u w:val="single"/></w:rPr><w:t xml:space="preserve">Matthieu Thivet</w:t></w:r></w:hyperlink><w:r><w:rPr/><w:t xml:space="preserve">,</w:t></w:r><w:hyperlink r:id="rId96" w:history="1"><w:r><w:rPr><w:color w:val="#410a8c"/><w:u w:val="single"/></w:rPr><w:t xml:space="preserve">Emilie Dubreucq</w:t></w:r></w:hyperlink><w:r><w:rPr/><w:t xml:space="preserve">,</w:t></w:r><w:hyperlink r:id="rId100" w:history="1"><w:r><w:rPr><w:color w:val="#410a8c"/><w:u w:val="single"/></w:rPr><w:t xml:space="preserve">David Bardel</w:t></w:r></w:hyperlink><w:r><w:rPr/><w:t xml:space="preserve">,</w:t></w:r><w:hyperlink r:id="rId209" w:history="1"><w:r><w:rPr><w:color w:val="#410a8c"/><w:u w:val="single"/></w:rPr><w:t xml:space="preserve">Marion Berranger</w:t></w:r></w:hyperlink><w:r><w:rPr/><w:t xml:space="preserve">,</w:t></w:r><w:hyperlink r:id="rId223" w:history="1"><w:r><w:rPr><w:color w:val="#410a8c"/><w:u w:val="single"/></w:rPr><w:t xml:space="preserve">Jérôme Brenot</w:t></w:r></w:hyperlink><w:r><w:rPr/><w:t xml:space="preserve">et al.</w:t></w:r></w:p><w:p><w:pPr/><w:r><w:rPr/><w:t xml:space="preserve">[Rapport de recherche] Chrono-Environnement, UMR 6249. 2022</w:t></w:r></w:p><w:p><w:pPr/><w:r><w:rPr/><w:t xml:space="preserve">Rapport</w:t></w:r><w:r><w:rPr/><w:t xml:space="preserve"> (rapport de recherche)</w:t></w:r></w:p><w:p><w:pPr/><w:hyperlink r:id="rId224" w:history="1"><w:r><w:rPr><w:color w:val="#410a8c"/><w:u w:val="single"/></w:rPr><w:t xml:space="preserve">hal-05209444v1</w:t></w:r></w:hyperlink></w:p></w:tc></w:tr><w:tr><w:trPr/><w:tc><w:tcPr><w:noWrap/></w:tcPr><w:p><w:pPr><w:spacing w:after="200"/></w:pPr><w:hyperlink r:id="rId225" w:history="1"><w:r><w:rPr><w:color w:val="1e198e"/><w:b w:val="1"/><w:bCs w:val="1"/><w:u w:val="single"/></w:rPr><w:t xml:space="preserve">Projet Collectif de Recherche triennal 2020-2022, « La Confluence Saône / Doubs à l'âge du Fer » (VIe s. av. J.-C. au Ier s. de notre ère). Rapport intermédiaire 2020</w:t></w:r></w:hyperlink></w:p><w:p><w:pPr/><w:hyperlink r:id="rId39" w:history="1"><w:r><w:rPr><w:color w:val="#410a8c"/><w:u w:val="single"/></w:rPr><w:t xml:space="preserve">Émilie Dubreucq</w:t></w:r></w:hyperlink><w:r><w:rPr/><w:t xml:space="preserve">,</w:t></w:r><w:hyperlink r:id="rId208" w:history="1"><w:r><w:rPr><w:color w:val="#410a8c"/><w:u w:val="single"/></w:rPr><w:t xml:space="preserve">Matthieu Thivet</w:t></w:r></w:hyperlink><w:r><w:rPr/><w:t xml:space="preserve">,</w:t></w:r><w:hyperlink r:id="rId99" w:history="1"><w:r><w:rPr><w:color w:val="#410a8c"/><w:u w:val="single"/></w:rPr><w:t xml:space="preserve">Christelle Sanchez</w:t></w:r></w:hyperlink><w:r><w:rPr/><w:t xml:space="preserve">,</w:t></w:r><w:hyperlink r:id="rId100" w:history="1"><w:r><w:rPr><w:color w:val="#410a8c"/><w:u w:val="single"/></w:rPr><w:t xml:space="preserve">David Bardel</w:t></w:r></w:hyperlink><w:r><w:rPr/><w:t xml:space="preserve">,</w:t></w:r><w:hyperlink r:id="rId211" w:history="1"><w:r><w:rPr><w:color w:val="#410a8c"/><w:u w:val="single"/></w:rPr><w:t xml:space="preserve">Philippe Barral</w:t></w:r></w:hyperlink><w:r><w:rPr/><w:t xml:space="preserve">et al.</w:t></w:r></w:p><w:p><w:pPr/><w:r><w:rPr/><w:t xml:space="preserve">[Rapport de recherche] UMR 6249 Chrono-environnement. 2021, pp.2 volumes</w:t></w:r></w:p><w:p><w:pPr/><w:r><w:rPr/><w:t xml:space="preserve">Rapport</w:t></w:r><w:r><w:rPr/><w:t xml:space="preserve"> (rapport de recherche)</w:t></w:r></w:p><w:p><w:pPr/><w:hyperlink r:id="rId225" w:history="1"><w:r><w:rPr><w:color w:val="#410a8c"/><w:u w:val="single"/></w:rPr><w:t xml:space="preserve">hal-03105799v1</w:t></w:r></w:hyperlink></w:p></w:tc></w:tr><w:tr><w:trPr/><w:tc><w:tcPr><w:noWrap/></w:tcPr><w:p><w:pPr><w:spacing w:after="200"/></w:pPr><w:hyperlink r:id="rId226" w:history="1"><w:r><w:rPr><w:color w:val="1e198e"/><w:b w:val="1"/><w:bCs w:val="1"/><w:u w:val="single"/></w:rPr><w:t xml:space="preserve">Tavush Archaeological Project. Mission archéologique Caucase (2019).</w:t></w:r></w:hyperlink></w:p><w:p><w:pPr/><w:hyperlink r:id="rId197" w:history="1"><w:r><w:rPr><w:color w:val="#410a8c"/><w:u w:val="single"/></w:rPr><w:t xml:space="preserve">Bérengère Perello</w:t></w:r></w:hyperlink><w:r><w:rPr/><w:t xml:space="preserve">,</w:t></w:r><w:hyperlink r:id="rId199" w:history="1"><w:r><w:rPr><w:color w:val="#410a8c"/><w:u w:val="single"/></w:rPr><w:t xml:space="preserve">Levon Aghikyan</w:t></w:r></w:hyperlink><w:r><w:rPr/><w:t xml:space="preserve">,</w:t></w:r><w:hyperlink r:id="rId227" w:history="1"><w:r><w:rPr><w:color w:val="#410a8c"/><w:u w:val="single"/></w:rPr><w:t xml:space="preserve">Van den Bossche Benjamin</w:t></w:r></w:hyperlink><w:r><w:rPr/><w:t xml:space="preserve">,</w:t></w:r><w:hyperlink r:id="rId15" w:history="1"><w:r><w:rPr><w:color w:val="#410a8c"/><w:u w:val="single"/></w:rPr><w:t xml:space="preserve">Veronica Cicolani</w:t></w:r></w:hyperlink></w:p><w:p><w:pPr/><w:r><w:rPr/><w:t xml:space="preserve">[Rapport de recherche] Archéorient CNRS. 2020</w:t></w:r></w:p><w:p><w:pPr/><w:r><w:rPr/><w:t xml:space="preserve">Rapport</w:t></w:r><w:r><w:rPr/><w:t xml:space="preserve"> (rapport de recherche)</w:t></w:r></w:p><w:p><w:pPr/><w:hyperlink r:id="rId226" w:history="1"><w:r><w:rPr><w:color w:val="#410a8c"/><w:u w:val="single"/></w:rPr><w:t xml:space="preserve">hal-03030040v1</w:t></w:r></w:hyperlink></w:p></w:tc></w:tr><w:tr><w:trPr/><w:tc><w:tcPr><w:noWrap/></w:tcPr><w:p><w:pPr><w:spacing w:after="200"/></w:pPr><w:hyperlink r:id="rId228" w:history="1"><w:r><w:rPr><w:color w:val="1e198e"/><w:b w:val="1"/><w:bCs w:val="1"/><w:u w:val="single"/></w:rPr><w:t xml:space="preserve">PCR La confluence Saône-Doubs à l'âge du Fer (Vie s. av. J.-C. au Ier siècle de notre ère). Projet scientifique 2020-2022. Rapport annuel 2019</w:t></w:r></w:hyperlink></w:p><w:p><w:pPr/><w:hyperlink r:id="rId39" w:history="1"><w:r><w:rPr><w:color w:val="#410a8c"/><w:u w:val="single"/></w:rPr><w:t xml:space="preserve">Émilie Dubreucq</w:t></w:r></w:hyperlink><w:r><w:rPr/><w:t xml:space="preserve">,</w:t></w:r><w:hyperlink r:id="rId208" w:history="1"><w:r><w:rPr><w:color w:val="#410a8c"/><w:u w:val="single"/></w:rPr><w:t xml:space="preserve">Matthieu Thivet</w:t></w:r></w:hyperlink><w:r><w:rPr/><w:t xml:space="preserve">,</w:t></w:r><w:hyperlink r:id="rId100" w:history="1"><w:r><w:rPr><w:color w:val="#410a8c"/><w:u w:val="single"/></w:rPr><w:t xml:space="preserve">David Bardel</w:t></w:r></w:hyperlink><w:r><w:rPr/><w:t xml:space="preserve">,</w:t></w:r><w:hyperlink r:id="rId211" w:history="1"><w:r><w:rPr><w:color w:val="#410a8c"/><w:u w:val="single"/></w:rPr><w:t xml:space="preserve">Philippe Barral</w:t></w:r></w:hyperlink><w:r><w:rPr/><w:t xml:space="preserve">,</w:t></w:r><w:hyperlink r:id="rId209" w:history="1"><w:r><w:rPr><w:color w:val="#410a8c"/><w:u w:val="single"/></w:rPr><w:t xml:space="preserve">Marion Berranger</w:t></w:r></w:hyperlink><w:r><w:rPr/><w:t xml:space="preserve">et al.</w:t></w:r></w:p><w:p><w:pPr/><w:r><w:rPr/><w:t xml:space="preserve">[Rapport de recherche] Vol 1, UMR 6249 Chrono-environnement; UMR 5608 TRACES; Université de Franche-Comté (UFC). 2020</w:t></w:r></w:p><w:p><w:pPr/><w:r><w:rPr/><w:t xml:space="preserve">Rapport</w:t></w:r><w:r><w:rPr/><w:t xml:space="preserve"> (rapport de recherche)</w:t></w:r></w:p><w:p><w:pPr/><w:hyperlink r:id="rId228" w:history="1"><w:r><w:rPr><w:color w:val="#410a8c"/><w:u w:val="single"/></w:rPr><w:t xml:space="preserve">hal-02507473v1</w:t></w:r></w:hyperlink></w:p></w:tc></w:tr><w:tr><w:trPr/><w:tc><w:tcPr><w:noWrap/></w:tcPr><w:p><w:pPr><w:spacing w:after="200"/></w:pPr><w:hyperlink r:id="rId229" w:history="1"><w:r><w:rPr><w:color w:val="1e198e"/><w:b w:val="1"/><w:bCs w:val="1"/><w:u w:val="single"/></w:rPr><w:t xml:space="preserve">PCR La confluence Saône-Doubs à l'âge du Fer (Vie s. av. J.-C. au Ier siècle de notre ère)</w:t></w:r></w:hyperlink></w:p><w:p><w:pPr/><w:hyperlink r:id="rId39" w:history="1"><w:r><w:rPr><w:color w:val="#410a8c"/><w:u w:val="single"/></w:rPr><w:t xml:space="preserve">Émilie Dubreucq</w:t></w:r></w:hyperlink><w:r><w:rPr/><w:t xml:space="preserve">,</w:t></w:r><w:hyperlink r:id="rId208" w:history="1"><w:r><w:rPr><w:color w:val="#410a8c"/><w:u w:val="single"/></w:rPr><w:t xml:space="preserve">Matthieu Thivet</w:t></w:r></w:hyperlink><w:r><w:rPr/><w:t xml:space="preserve">,</w:t></w:r><w:hyperlink r:id="rId100" w:history="1"><w:r><w:rPr><w:color w:val="#410a8c"/><w:u w:val="single"/></w:rPr><w:t xml:space="preserve">David Bardel</w:t></w:r></w:hyperlink><w:r><w:rPr/><w:t xml:space="preserve">,</w:t></w:r><w:hyperlink r:id="rId211" w:history="1"><w:r><w:rPr><w:color w:val="#410a8c"/><w:u w:val="single"/></w:rPr><w:t xml:space="preserve">Philippe Barral</w:t></w:r></w:hyperlink><w:r><w:rPr/><w:t xml:space="preserve">,</w:t></w:r><w:hyperlink r:id="rId209" w:history="1"><w:r><w:rPr><w:color w:val="#410a8c"/><w:u w:val="single"/></w:rPr><w:t xml:space="preserve">Marion Berranger</w:t></w:r></w:hyperlink><w:r><w:rPr/><w:t xml:space="preserve">et al.</w:t></w:r></w:p><w:p><w:pPr/><w:r><w:rPr/><w:t xml:space="preserve">[Rapport de recherche] Vol. 2, UMR 6249 Chrono-environnement; UMR 5608 TRACES; Université de Franche-Comté (UFC). 2020</w:t></w:r></w:p><w:p><w:pPr/><w:r><w:rPr/><w:t xml:space="preserve">Rapport</w:t></w:r><w:r><w:rPr/><w:t xml:space="preserve"> (rapport de recherche)</w:t></w:r></w:p><w:p><w:pPr/><w:hyperlink r:id="rId229" w:history="1"><w:r><w:rPr><w:color w:val="#410a8c"/><w:u w:val="single"/></w:rPr><w:t xml:space="preserve">hal-02507483v1</w:t></w:r></w:hyperlink></w:p></w:tc></w:tr><w:tr><w:trPr/><w:tc><w:tcPr><w:noWrap/></w:tcPr><w:p><w:pPr><w:spacing w:after="200"/></w:pPr><w:hyperlink r:id="rId230" w:history="1"><w:r><w:rPr><w:color w:val="1e198e"/><w:b w:val="1"/><w:bCs w:val="1"/><w:u w:val="single"/></w:rPr><w:t xml:space="preserve">La fortification du Frankenbourg à Neubois (67) : Rapport intermédiaire 2016</w:t></w:r></w:hyperlink></w:p><w:p><w:pPr/><w:hyperlink r:id="rId231" w:history="1"><w:r><w:rPr><w:color w:val="#410a8c"/><w:u w:val="single"/></w:rPr><w:t xml:space="preserve">Clément Féliu</w:t></w:r></w:hyperlink><w:r><w:rPr/><w:t xml:space="preserve">,</w:t></w:r><w:hyperlink r:id="rId15" w:history="1"><w:r><w:rPr><w:color w:val="#410a8c"/><w:u w:val="single"/></w:rPr><w:t xml:space="preserve">Veronica Cicolani</w:t></w:r></w:hyperlink><w:r><w:rPr/><w:t xml:space="preserve">,</w:t></w:r><w:hyperlink r:id="rId232" w:history="1"><w:r><w:rPr><w:color w:val="#410a8c"/><w:u w:val="single"/></w:rPr><w:t xml:space="preserve">Marieke van Es</w:t></w:r></w:hyperlink></w:p><w:p><w:pPr/><w:r><w:rPr/><w:t xml:space="preserve">[Rapport de recherche] Inrap / UMR 7044. 2016</w:t></w:r></w:p><w:p><w:pPr/><w:r><w:rPr/><w:t xml:space="preserve">Rapport</w:t></w:r><w:r><w:rPr/><w:t xml:space="preserve"> (rapport de recherche)</w:t></w:r></w:p><w:p><w:pPr/><w:hyperlink r:id="rId230" w:history="1"><w:r><w:rPr><w:color w:val="#410a8c"/><w:u w:val="single"/></w:rPr><w:t xml:space="preserve">hal-01413447v2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Analytische Untersuchungen zur Sitzbank von Hochdorf und ausgewählten Vergleichsfunden</w:t></w:r></w:hyperlink></w:p><w:p><w:pPr/><w:hyperlink r:id="rId15" w:history="1"><w:r><w:rPr><w:color w:val="#410a8c"/><w:u w:val="single"/></w:rPr><w:t xml:space="preserve">Veronica Cicolani</w:t></w:r></w:hyperlink><w:r><w:rPr/><w:t xml:space="preserve">,</w:t></w:r><w:hyperlink r:id="rId234" w:history="1"><w:r><w:rPr><w:color w:val="#410a8c"/><w:u w:val="single"/></w:rPr><w:t xml:space="preserve">Diana Modarressi-Tehrani</w:t></w:r></w:hyperlink></w:p><w:p><w:pPr/><w:r><w:rPr/><w:t xml:space="preserve">2015</w:t></w:r></w:p><w:p><w:pPr/><w:r><w:rPr/><w:t xml:space="preserve">Pré-publication, Document de travail</w:t></w:r></w:p><w:p><w:pPr/><w:hyperlink r:id="rId233" w:history="1"><w:r><w:rPr><w:color w:val="#410a8c"/><w:u w:val="single"/></w:rPr><w:t xml:space="preserve">hal-02314084v1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Golasecca-Net</w:t></w:r></w:hyperlink></w:p><w:p><w:pPr/><w:hyperlink r:id="rId61" w:history="1"><w:r><w:rPr><w:color w:val="#410a8c"/><w:u w:val="single"/></w:rPr><w:t xml:space="preserve">Thomas Huet</w:t></w:r></w:hyperlink><w:r><w:rPr/><w:t xml:space="preserve">,</w:t></w:r><w:hyperlink r:id="rId15" w:history="1"><w:r><w:rPr><w:color w:val="#410a8c"/><w:u w:val="single"/></w:rPr><w:t xml:space="preserve">Veronica Cicolani</w:t></w:r></w:hyperlink></w:p><w:p><w:pPr/><w:r><w:rPr/><w:t xml:space="preserve">2020, </w:t></w:r><w:hyperlink r:id="rId236" w:history="1"><w:r><w:rPr><w:color w:val="#410a8c"/><w:u w:val="single"/></w:rPr><w:t xml:space="preserve">⟨10.5281/zenodo.4315327⟩</w:t></w:r></w:hyperlink></w:p><w:p><w:pPr/><w:r><w:rPr/><w:t xml:space="preserve">Article de blog scientifique</w:t></w:r></w:p><w:p><w:pPr/><w:hyperlink r:id="rId235" w:history="1"><w:r><w:rPr><w:color w:val="#410a8c"/><w:u w:val="single"/></w:rPr><w:t xml:space="preserve">hal-04326196v1</w:t></w:r></w:hyperlink></w:p></w:tc></w:tr></w:tbl><w:sectPr><w:footerReference w:type="default" r:id="rId2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08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4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F9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1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7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ca-cicolani" TargetMode="External"/><Relationship Id="rId9" Type="http://schemas.openxmlformats.org/officeDocument/2006/relationships/hyperlink" Target="https://orcid.org/0000-0003-0326-299X" TargetMode="External"/><Relationship Id="rId10" Type="http://schemas.openxmlformats.org/officeDocument/2006/relationships/hyperlink" Target="https://www.idref.fr/140405267" TargetMode="External"/><Relationship Id="rId11" Type="http://schemas.openxmlformats.org/officeDocument/2006/relationships/hyperlink" Target="https://viaf.org/viaf/107324116" TargetMode="External"/><Relationship Id="rId12" Type="http://schemas.openxmlformats.org/officeDocument/2006/relationships/hyperlink" Target="https://anr.fr/Projet-ANR-21-CE27-0010" TargetMode="External"/><Relationship Id="rId13" Type="http://schemas.openxmlformats.org/officeDocument/2006/relationships/hyperlink" Target="http://www.epi78-92.fr/fr/larcheologie/le-projet-tavush-en-armenie/la-campagne-2019/" TargetMode="External"/><Relationship Id="rId14" Type="http://schemas.openxmlformats.org/officeDocument/2006/relationships/hyperlink" Target="https://hal.science/hal-05374289v1" TargetMode="External"/><Relationship Id="rId15" Type="http://schemas.openxmlformats.org/officeDocument/2006/relationships/hyperlink" Target="https://hal.science/search/index/?q=*&amp;authFullName_s=Veronica Cicolani" TargetMode="External"/><Relationship Id="rId16" Type="http://schemas.openxmlformats.org/officeDocument/2006/relationships/hyperlink" Target="https://hal.science/search/index/?q=*&amp;authFullName_s=Raimon Graells i Fabregat" TargetMode="External"/><Relationship Id="rId17" Type="http://schemas.openxmlformats.org/officeDocument/2006/relationships/hyperlink" Target="https://hal.science/search/index/?q=*&amp;authFullName_s=Lorenzo Zamboni" TargetMode="External"/><Relationship Id="rId18" Type="http://schemas.openxmlformats.org/officeDocument/2006/relationships/hyperlink" Target="https://dx.doi.org/10.46608/nemesis4.9782356134646" TargetMode="External"/><Relationship Id="rId19" Type="http://schemas.openxmlformats.org/officeDocument/2006/relationships/hyperlink" Target="https://hal.science/hal-04667696v1" TargetMode="External"/><Relationship Id="rId20" Type="http://schemas.openxmlformats.org/officeDocument/2006/relationships/hyperlink" Target="https://hal.science/search/index/?q=*&amp;authFullName_s=Christine Lorre" TargetMode="External"/><Relationship Id="rId21" Type="http://schemas.openxmlformats.org/officeDocument/2006/relationships/hyperlink" Target="https://hal.science/search/index/?q=*&amp;authFullName_s=Arnaud Hurel" TargetMode="External"/><Relationship Id="rId22" Type="http://schemas.openxmlformats.org/officeDocument/2006/relationships/hyperlink" Target="https://una-editions.fr/le-printemps-de-larcheologie-prehistorique/" TargetMode="External"/><Relationship Id="rId23" Type="http://schemas.openxmlformats.org/officeDocument/2006/relationships/hyperlink" Target="https://dx.doi.org/10.46608/dana11.9782356135520" TargetMode="External"/><Relationship Id="rId24" Type="http://schemas.openxmlformats.org/officeDocument/2006/relationships/hyperlink" Target="https://shs.hal.science/halshs-04604578v1" TargetMode="External"/><Relationship Id="rId25" Type="http://schemas.openxmlformats.org/officeDocument/2006/relationships/hyperlink" Target="https://hal.science/search/index/?q=*&amp;authFullName_s=Gelu Florea" TargetMode="External"/><Relationship Id="rId26" Type="http://schemas.openxmlformats.org/officeDocument/2006/relationships/hyperlink" Target="https://hal.science/hal-04197786v1" TargetMode="External"/><Relationship Id="rId27" Type="http://schemas.openxmlformats.org/officeDocument/2006/relationships/hyperlink" Target="https://hal.science/search/index/?q=*&amp;authFullName_s=Luis Vald&#233;s" TargetMode="External"/><Relationship Id="rId28" Type="http://schemas.openxmlformats.org/officeDocument/2006/relationships/hyperlink" Target="https://hal.science/search/index/?q=*&amp;authFullName_s=Eneko Hiriart" TargetMode="External"/><Relationship Id="rId29" Type="http://schemas.openxmlformats.org/officeDocument/2006/relationships/hyperlink" Target="http://www.afeaf.org/" TargetMode="External"/><Relationship Id="rId30" Type="http://schemas.openxmlformats.org/officeDocument/2006/relationships/hyperlink" Target="https://hal.science/hal-01941790v1" TargetMode="External"/><Relationship Id="rId31" Type="http://schemas.openxmlformats.org/officeDocument/2006/relationships/hyperlink" Target="https://hal.science/search/index/?q=*&amp;authFullName_s=Julia Genechesi" TargetMode="External"/><Relationship Id="rId32" Type="http://schemas.openxmlformats.org/officeDocument/2006/relationships/hyperlink" Target="https://hal.science/search/index/?q=*&amp;authFullName_s=St&#233;phane Martin" TargetMode="External"/><Relationship Id="rId33" Type="http://schemas.openxmlformats.org/officeDocument/2006/relationships/hyperlink" Target="https://hal.science/search/index/?q=*&amp;authFullName_s=Sylvia Nieto-Pelletier" TargetMode="External"/><Relationship Id="rId34" Type="http://schemas.openxmlformats.org/officeDocument/2006/relationships/hyperlink" Target="https://hal.science/hal-02313995v1" TargetMode="External"/><Relationship Id="rId35" Type="http://schemas.openxmlformats.org/officeDocument/2006/relationships/hyperlink" Target="https://hal.science/hal-02314037v1" TargetMode="External"/><Relationship Id="rId36" Type="http://schemas.openxmlformats.org/officeDocument/2006/relationships/hyperlink" Target="https://hal.science/hal-04346775v1" TargetMode="External"/><Relationship Id="rId37" Type="http://schemas.openxmlformats.org/officeDocument/2006/relationships/hyperlink" Target="https://shs.hal.science/halshs-03173935v1" TargetMode="External"/><Relationship Id="rId38" Type="http://schemas.openxmlformats.org/officeDocument/2006/relationships/hyperlink" Target="https://hal.science/hal-05561209v1" TargetMode="External"/><Relationship Id="rId39" Type="http://schemas.openxmlformats.org/officeDocument/2006/relationships/hyperlink" Target="https://hal.science/search/index/?q=*&amp;authFullName_s=&#201;milie Dubreucq" TargetMode="External"/><Relationship Id="rId40" Type="http://schemas.openxmlformats.org/officeDocument/2006/relationships/hyperlink" Target="https://dx.doi.org/10.57627/9791282320016-44" TargetMode="External"/><Relationship Id="rId41" Type="http://schemas.openxmlformats.org/officeDocument/2006/relationships/hyperlink" Target="https://hal.science/hal-05374305v1" TargetMode="External"/><Relationship Id="rId42" Type="http://schemas.openxmlformats.org/officeDocument/2006/relationships/hyperlink" Target="https://dx.doi.org/10.46608/nemesis4.9782356134646.1" TargetMode="External"/><Relationship Id="rId43" Type="http://schemas.openxmlformats.org/officeDocument/2006/relationships/hyperlink" Target="https://hal.science/hal-05374318v1" TargetMode="External"/><Relationship Id="rId44" Type="http://schemas.openxmlformats.org/officeDocument/2006/relationships/hyperlink" Target="https://una-editions.fr/" TargetMode="External"/><Relationship Id="rId45" Type="http://schemas.openxmlformats.org/officeDocument/2006/relationships/hyperlink" Target="https://dx.doi.org/10.46608/nemesis4.9782356134646.9" TargetMode="External"/><Relationship Id="rId46" Type="http://schemas.openxmlformats.org/officeDocument/2006/relationships/hyperlink" Target="https://hal.science/hal-04707244v1" TargetMode="External"/><Relationship Id="rId47" Type="http://schemas.openxmlformats.org/officeDocument/2006/relationships/hyperlink" Target="https://una-editions.fr/mortillet-de-la-micro-histoire-a-une-sociologie-de-la-construction-intellectuelle-de-larcheologie/" TargetMode="External"/><Relationship Id="rId48" Type="http://schemas.openxmlformats.org/officeDocument/2006/relationships/hyperlink" Target="https://dx.doi.org/10.46608/dana11.9782356135520.4" TargetMode="External"/><Relationship Id="rId49" Type="http://schemas.openxmlformats.org/officeDocument/2006/relationships/hyperlink" Target="https://hal.science/hal-04759103v1" TargetMode="External"/><Relationship Id="rId50" Type="http://schemas.openxmlformats.org/officeDocument/2006/relationships/hyperlink" Target="https://dx.doi.org/10.46608/DANA11.9782356135520.21" TargetMode="External"/><Relationship Id="rId51" Type="http://schemas.openxmlformats.org/officeDocument/2006/relationships/hyperlink" Target="https://shs.hal.science/halshs-03885352v1" TargetMode="External"/><Relationship Id="rId52" Type="http://schemas.openxmlformats.org/officeDocument/2006/relationships/hyperlink" Target="https://global.oup.com/academic/product/rethinking-migrations-in-late-prehistoric-eurasia-9780197267356?view=Grid&amp;amp;facet_narrowbyproducttype_facet=Print&amp;amp;facet_narrowbybinding_facet=Hardback&amp;amp;facet_narrowbyprice_facet=50to100&amp;amp;facet_narrowbypubdate_facet=Next%203%20months&amp;amp;lang=en&amp;amp;cc=bh#" TargetMode="External"/><Relationship Id="rId53" Type="http://schemas.openxmlformats.org/officeDocument/2006/relationships/hyperlink" Target="https://hal.science/hal-04216738v1" TargetMode="External"/><Relationship Id="rId54" Type="http://schemas.openxmlformats.org/officeDocument/2006/relationships/hyperlink" Target="https://shs.hal.science/halshs-03174047v1" TargetMode="External"/><Relationship Id="rId55" Type="http://schemas.openxmlformats.org/officeDocument/2006/relationships/hyperlink" Target="https://shs.hal.science/halshs-03615638v1" TargetMode="External"/><Relationship Id="rId56" Type="http://schemas.openxmlformats.org/officeDocument/2006/relationships/hyperlink" Target="https://www.deferrarieditore.it/prodotto/villa-del-foro-un-emporio-ligure-tra-etruschi-e-celti/" TargetMode="External"/><Relationship Id="rId57" Type="http://schemas.openxmlformats.org/officeDocument/2006/relationships/hyperlink" Target="https://shs.hal.science/halshs-03617924v1" TargetMode="External"/><Relationship Id="rId58" Type="http://schemas.openxmlformats.org/officeDocument/2006/relationships/hyperlink" Target="https://hal.science/search/index/?q=*&amp;authFullName_s=Luca Tori" TargetMode="External"/><Relationship Id="rId59" Type="http://schemas.openxmlformats.org/officeDocument/2006/relationships/hyperlink" Target="http://www.mcah.ch/publications/cahiers-darcheologie-romande/" TargetMode="External"/><Relationship Id="rId60" Type="http://schemas.openxmlformats.org/officeDocument/2006/relationships/hyperlink" Target="https://shs.hal.science/halshs-02314978v1" TargetMode="External"/><Relationship Id="rId61" Type="http://schemas.openxmlformats.org/officeDocument/2006/relationships/hyperlink" Target="https://hal.science/search/index/?q=*&amp;authFullName_s=Thomas Huet" TargetMode="External"/><Relationship Id="rId62" Type="http://schemas.openxmlformats.org/officeDocument/2006/relationships/hyperlink" Target="http://books.openedition.org/cths/7827" TargetMode="External"/><Relationship Id="rId63" Type="http://schemas.openxmlformats.org/officeDocument/2006/relationships/hyperlink" Target="https://dx.doi.org/10.4000/books.cths.7827" TargetMode="External"/><Relationship Id="rId64" Type="http://schemas.openxmlformats.org/officeDocument/2006/relationships/hyperlink" Target="https://shs.hal.science/halshs-03652205v1" TargetMode="External"/><Relationship Id="rId65" Type="http://schemas.openxmlformats.org/officeDocument/2006/relationships/hyperlink" Target="https://hal.science/hal-02314050v1" TargetMode="External"/><Relationship Id="rId66" Type="http://schemas.openxmlformats.org/officeDocument/2006/relationships/hyperlink" Target="https://hal.science/search/index/?q=*&amp;authFullName_s=Elisabeth Tribouillard" TargetMode="External"/><Relationship Id="rId67" Type="http://schemas.openxmlformats.org/officeDocument/2006/relationships/hyperlink" Target="https://shs.hal.science/halshs-02064074v1" TargetMode="External"/><Relationship Id="rId68" Type="http://schemas.openxmlformats.org/officeDocument/2006/relationships/hyperlink" Target="https://hal.science/hal-02313947v1" TargetMode="External"/><Relationship Id="rId69" Type="http://schemas.openxmlformats.org/officeDocument/2006/relationships/hyperlink" Target="https://hal.science/search/index/?q=*&amp;authFullName_s=Giulia Berruto" TargetMode="External"/><Relationship Id="rId70" Type="http://schemas.openxmlformats.org/officeDocument/2006/relationships/hyperlink" Target="https://hal.science/search/index/?q=*&amp;authFullName_s=Marica Venturino Gambari" TargetMode="External"/><Relationship Id="rId71" Type="http://schemas.openxmlformats.org/officeDocument/2006/relationships/hyperlink" Target="https://hal.science/search/index/?q=*&amp;authFullName_s=Eliano Diana" TargetMode="External"/><Relationship Id="rId72" Type="http://schemas.openxmlformats.org/officeDocument/2006/relationships/hyperlink" Target="https://hal.science/search/index/?q=*&amp;authFullName_s=Roberto Giustetto" TargetMode="External"/><Relationship Id="rId73" Type="http://schemas.openxmlformats.org/officeDocument/2006/relationships/hyperlink" Target="http://ausoniuseditions.u-bordeaux-montaigne.fr/" TargetMode="External"/><Relationship Id="rId74" Type="http://schemas.openxmlformats.org/officeDocument/2006/relationships/hyperlink" Target="https://shs.hal.science/halshs-02315043v1" TargetMode="External"/><Relationship Id="rId75" Type="http://schemas.openxmlformats.org/officeDocument/2006/relationships/hyperlink" Target="https://hal.science/search/index/?q=*&amp;authFullName_s=Gr&#233;goire Poccardi" TargetMode="External"/><Relationship Id="rId76" Type="http://schemas.openxmlformats.org/officeDocument/2006/relationships/hyperlink" Target="https://hal.science/hal-01979194v3" TargetMode="External"/><Relationship Id="rId77" Type="http://schemas.openxmlformats.org/officeDocument/2006/relationships/hyperlink" Target="https://hal.science/search/index/?q=*&amp;authFullName_s=Muriel M&#233;lin" TargetMode="External"/><Relationship Id="rId78" Type="http://schemas.openxmlformats.org/officeDocument/2006/relationships/hyperlink" Target="https://hal.science/search/index/?q=*&amp;authFullName_s=Pierre-Yves Milcent" TargetMode="External"/><Relationship Id="rId79" Type="http://schemas.openxmlformats.org/officeDocument/2006/relationships/hyperlink" Target="https://ausoniuseditions.u-bordeaux-montaigne.fr/collections/memoires" TargetMode="External"/><Relationship Id="rId80" Type="http://schemas.openxmlformats.org/officeDocument/2006/relationships/hyperlink" Target="https://shs.hal.science/halshs-02315255v1" TargetMode="External"/><Relationship Id="rId81" Type="http://schemas.openxmlformats.org/officeDocument/2006/relationships/hyperlink" Target="https://hal.science/hal-02314058v1" TargetMode="External"/><Relationship Id="rId82" Type="http://schemas.openxmlformats.org/officeDocument/2006/relationships/hyperlink" Target="https://hal.science/hal-02314071v1" TargetMode="External"/><Relationship Id="rId83" Type="http://schemas.openxmlformats.org/officeDocument/2006/relationships/hyperlink" Target="https://hal.science/search/index/?q=*&amp;authFullName_s=Domenico Mancinelli" TargetMode="External"/><Relationship Id="rId84" Type="http://schemas.openxmlformats.org/officeDocument/2006/relationships/hyperlink" Target="https://hal.science/search/index/?q=*&amp;authFullName_s=Anna Bestetti" TargetMode="External"/><Relationship Id="rId85" Type="http://schemas.openxmlformats.org/officeDocument/2006/relationships/hyperlink" Target="https://hal.science/search/index/?q=*&amp;authFullName_s=Gaetano Miranda" TargetMode="External"/><Relationship Id="rId86" Type="http://schemas.openxmlformats.org/officeDocument/2006/relationships/hyperlink" Target="https://shs.hal.science/halshs-02315241v1" TargetMode="External"/><Relationship Id="rId87" Type="http://schemas.openxmlformats.org/officeDocument/2006/relationships/hyperlink" Target="https://aquitania.u-bordeaux-montaigne.fr/" TargetMode="External"/><Relationship Id="rId88" Type="http://schemas.openxmlformats.org/officeDocument/2006/relationships/hyperlink" Target="https://hal.science/hal-02314092v1" TargetMode="External"/><Relationship Id="rId89" Type="http://schemas.openxmlformats.org/officeDocument/2006/relationships/hyperlink" Target="https://hal.science/hal-02314114v1" TargetMode="External"/><Relationship Id="rId90" Type="http://schemas.openxmlformats.org/officeDocument/2006/relationships/hyperlink" Target="https://hal.science/search/index/?q=*&amp;authFullName_s=Mireille Ruffieux" TargetMode="External"/><Relationship Id="rId91" Type="http://schemas.openxmlformats.org/officeDocument/2006/relationships/hyperlink" Target="https://hal.science/hal-02314102v1" TargetMode="External"/><Relationship Id="rId92" Type="http://schemas.openxmlformats.org/officeDocument/2006/relationships/hyperlink" Target="https://hal.science/hal-02314098v1" TargetMode="External"/><Relationship Id="rId93" Type="http://schemas.openxmlformats.org/officeDocument/2006/relationships/hyperlink" Target="https://hal.science/hal-04347471v1" TargetMode="External"/><Relationship Id="rId94" Type="http://schemas.openxmlformats.org/officeDocument/2006/relationships/hyperlink" Target="https://shs.hal.science/halshs-02315222v1" TargetMode="External"/><Relationship Id="rId95" Type="http://schemas.openxmlformats.org/officeDocument/2006/relationships/hyperlink" Target="https://hal.science/hal-02314108v1" TargetMode="External"/><Relationship Id="rId96" Type="http://schemas.openxmlformats.org/officeDocument/2006/relationships/hyperlink" Target="https://hal.science/search/index/?q=*&amp;authFullName_s=Emilie Dubreucq" TargetMode="External"/><Relationship Id="rId97" Type="http://schemas.openxmlformats.org/officeDocument/2006/relationships/hyperlink" Target="https://shs.hal.science/halshs-02315218v1" TargetMode="External"/><Relationship Id="rId98" Type="http://schemas.openxmlformats.org/officeDocument/2006/relationships/hyperlink" Target="https://hal.science/hal-04325867v2" TargetMode="External"/><Relationship Id="rId99" Type="http://schemas.openxmlformats.org/officeDocument/2006/relationships/hyperlink" Target="https://hal.science/search/index/?q=*&amp;authFullName_s=Christelle Sanchez" TargetMode="External"/><Relationship Id="rId100" Type="http://schemas.openxmlformats.org/officeDocument/2006/relationships/hyperlink" Target="https://hal.science/search/index/?q=*&amp;authFullName_s=David Bardel" TargetMode="External"/><Relationship Id="rId101" Type="http://schemas.openxmlformats.org/officeDocument/2006/relationships/hyperlink" Target="https://hal.science/search/index/?q=*&amp;authFullName_s=L&#233;na Belhade" TargetMode="External"/><Relationship Id="rId102" Type="http://schemas.openxmlformats.org/officeDocument/2006/relationships/hyperlink" Target="https://dx.doi.org/10.3406/afeaf.2023.1986" TargetMode="External"/><Relationship Id="rId103" Type="http://schemas.openxmlformats.org/officeDocument/2006/relationships/hyperlink" Target="https://shs.hal.science/halshs-03879480v1" TargetMode="External"/><Relationship Id="rId104" Type="http://schemas.openxmlformats.org/officeDocument/2006/relationships/hyperlink" Target="https://hal.science/hal-04570029v1" TargetMode="External"/><Relationship Id="rId105" Type="http://schemas.openxmlformats.org/officeDocument/2006/relationships/hyperlink" Target="https://hal.science/search/index/?q=*&amp;authFullName_s=Ariane de Saxce" TargetMode="External"/><Relationship Id="rId106" Type="http://schemas.openxmlformats.org/officeDocument/2006/relationships/hyperlink" Target="https://hal.science/search/index/?q=*&amp;authFullName_s=Osmund Bopearachchi" TargetMode="External"/><Relationship Id="rId107" Type="http://schemas.openxmlformats.org/officeDocument/2006/relationships/hyperlink" Target="https://hal.science/search/index/?q=*&amp;authFullName_s=Nimal Perera" TargetMode="External"/><Relationship Id="rId108" Type="http://schemas.openxmlformats.org/officeDocument/2006/relationships/hyperlink" Target="https://hal.science/search/index/?q=*&amp;authFullName_s=Bernard Gratuze" TargetMode="External"/><Relationship Id="rId109" Type="http://schemas.openxmlformats.org/officeDocument/2006/relationships/hyperlink" Target="https://dx.doi.org/10.29173/anlk738" TargetMode="External"/><Relationship Id="rId110" Type="http://schemas.openxmlformats.org/officeDocument/2006/relationships/hyperlink" Target="https://hal.science/hal-04986630v1" TargetMode="External"/><Relationship Id="rId111" Type="http://schemas.openxmlformats.org/officeDocument/2006/relationships/hyperlink" Target="https://hal.science/search/index/?q=*&amp;authFullName_s=Armand Grout" TargetMode="External"/><Relationship Id="rId112" Type="http://schemas.openxmlformats.org/officeDocument/2006/relationships/hyperlink" Target="https://hal.science/search/index/?q=*&amp;authFullName_s=Michel Dabas" TargetMode="External"/><Relationship Id="rId113" Type="http://schemas.openxmlformats.org/officeDocument/2006/relationships/hyperlink" Target="https://hal.science/hal-04197592v1" TargetMode="External"/><Relationship Id="rId114" Type="http://schemas.openxmlformats.org/officeDocument/2006/relationships/hyperlink" Target="https://hal.science/hal-04325856v2" TargetMode="External"/><Relationship Id="rId115" Type="http://schemas.openxmlformats.org/officeDocument/2006/relationships/hyperlink" Target="https://hal.science/search/index/?q=*&amp;authFullName_s=Loup Bernard" TargetMode="External"/><Relationship Id="rId116" Type="http://schemas.openxmlformats.org/officeDocument/2006/relationships/hyperlink" Target="https://hal.science/search/index/?q=*&amp;authFullName_s=S&#233;bastien Durost" TargetMode="External"/><Relationship Id="rId117" Type="http://schemas.openxmlformats.org/officeDocument/2006/relationships/hyperlink" Target="https://hal.science/search/index/?q=*&amp;authFullName_s=Katherine Gruel" TargetMode="External"/><Relationship Id="rId118" Type="http://schemas.openxmlformats.org/officeDocument/2006/relationships/hyperlink" Target="https://dx.doi.org/10.3406/afeaf.2023.1978" TargetMode="External"/><Relationship Id="rId119" Type="http://schemas.openxmlformats.org/officeDocument/2006/relationships/hyperlink" Target="https://shs.hal.science/halshs-03689629v1" TargetMode="External"/><Relationship Id="rId120" Type="http://schemas.openxmlformats.org/officeDocument/2006/relationships/hyperlink" Target="https://hal.science/search/index/?q=*&amp;authFullName_s=Vincent Jolivet" TargetMode="External"/><Relationship Id="rId121" Type="http://schemas.openxmlformats.org/officeDocument/2006/relationships/hyperlink" Target="https://shs.hal.science/halshs-02314988v1" TargetMode="External"/><Relationship Id="rId122" Type="http://schemas.openxmlformats.org/officeDocument/2006/relationships/hyperlink" Target="https://hal.science/search/index/?q=*&amp;authFullName_s=Anne Filippini" TargetMode="External"/><Relationship Id="rId123" Type="http://schemas.openxmlformats.org/officeDocument/2006/relationships/hyperlink" Target="https://shs.hal.science/halshs-03218620v1" TargetMode="External"/><Relationship Id="rId124" Type="http://schemas.openxmlformats.org/officeDocument/2006/relationships/hyperlink" Target="https://hal.science/search/index/?q=*&amp;authFullName_s=Flavio Enei" TargetMode="External"/><Relationship Id="rId125" Type="http://schemas.openxmlformats.org/officeDocument/2006/relationships/hyperlink" Target="https://hal.science/search/index/?q=*&amp;authFullName_s=Sara Nardi Combescure" TargetMode="External"/><Relationship Id="rId126" Type="http://schemas.openxmlformats.org/officeDocument/2006/relationships/hyperlink" Target="https://dx.doi.org/10.4000/mefra.10113" TargetMode="External"/><Relationship Id="rId127" Type="http://schemas.openxmlformats.org/officeDocument/2006/relationships/hyperlink" Target="https://api.istex.fr/ark:/67375/G14-2SN0GS0Q-R/fulltext.pdf?sid=hal" TargetMode="External"/><Relationship Id="rId128" Type="http://schemas.openxmlformats.org/officeDocument/2006/relationships/hyperlink" Target="https://hal.science/hal-03030003v1" TargetMode="External"/><Relationship Id="rId129" Type="http://schemas.openxmlformats.org/officeDocument/2006/relationships/hyperlink" Target="https://dx.doi.org/10.4000/mefra.10093" TargetMode="External"/><Relationship Id="rId130" Type="http://schemas.openxmlformats.org/officeDocument/2006/relationships/hyperlink" Target="https://shs.hal.science/halshs-03029959v1" TargetMode="External"/><Relationship Id="rId131" Type="http://schemas.openxmlformats.org/officeDocument/2006/relationships/hyperlink" Target="https://hal.science/search/index/?q=*&amp;authFullName_s=Julie Leone" TargetMode="External"/><Relationship Id="rId132" Type="http://schemas.openxmlformats.org/officeDocument/2006/relationships/hyperlink" Target="https://dx.doi.org/10.4000/mefra.9916" TargetMode="External"/><Relationship Id="rId133" Type="http://schemas.openxmlformats.org/officeDocument/2006/relationships/hyperlink" Target="https://shs.hal.science/halshs-02315066v1" TargetMode="External"/><Relationship Id="rId134" Type="http://schemas.openxmlformats.org/officeDocument/2006/relationships/hyperlink" Target="https://hal.science/search/index/?q=*&amp;authFullName_s=Marica Baldoni" TargetMode="External"/><Relationship Id="rId135" Type="http://schemas.openxmlformats.org/officeDocument/2006/relationships/hyperlink" Target="https://hal.science/search/index/?q=*&amp;authFullName_s=Luigi Tonino Marsella" TargetMode="External"/><Relationship Id="rId136" Type="http://schemas.openxmlformats.org/officeDocument/2006/relationships/hyperlink" Target="https://hal.science/search/index/?q=*&amp;authFullName_s=Cristina Mart&#237;nez-Labarga" TargetMode="External"/><Relationship Id="rId137" Type="http://schemas.openxmlformats.org/officeDocument/2006/relationships/hyperlink" Target="https://dx.doi.org/10.4000/cefr.3809" TargetMode="External"/><Relationship Id="rId138" Type="http://schemas.openxmlformats.org/officeDocument/2006/relationships/hyperlink" Target="https://shs.hal.science/halshs-01957957v1" TargetMode="External"/><Relationship Id="rId139" Type="http://schemas.openxmlformats.org/officeDocument/2006/relationships/hyperlink" Target="https://hal.science/search/index/?q=*&amp;authFullName_s=Laurie Tremblay-Cormier" TargetMode="External"/><Relationship Id="rId140" Type="http://schemas.openxmlformats.org/officeDocument/2006/relationships/hyperlink" Target="https://hal.science/search/index/?q=*&amp;authFullName_s=Delphine Isoardi" TargetMode="External"/><Relationship Id="rId141" Type="http://schemas.openxmlformats.org/officeDocument/2006/relationships/hyperlink" Target="https://shs.hal.science/halshs-02315064v1" TargetMode="External"/><Relationship Id="rId142" Type="http://schemas.openxmlformats.org/officeDocument/2006/relationships/hyperlink" Target="https://hal.science/search/index/?q=*&amp;authFullName_s=Enrico Benelli" TargetMode="External"/><Relationship Id="rId143" Type="http://schemas.openxmlformats.org/officeDocument/2006/relationships/hyperlink" Target="https://hal.science/search/index/?q=*&amp;authFullName_s=Sara Nardi-Combescure" TargetMode="External"/><Relationship Id="rId144" Type="http://schemas.openxmlformats.org/officeDocument/2006/relationships/hyperlink" Target="https://hal.science/search/index/?q=*&amp;authFullName_s=Jordan Boucard" TargetMode="External"/><Relationship Id="rId145" Type="http://schemas.openxmlformats.org/officeDocument/2006/relationships/hyperlink" Target="https://dx.doi.org/10.4000/cefr.1692" TargetMode="External"/><Relationship Id="rId146" Type="http://schemas.openxmlformats.org/officeDocument/2006/relationships/hyperlink" Target="https://shs.hal.science/halshs-02315061v1" TargetMode="External"/><Relationship Id="rId147" Type="http://schemas.openxmlformats.org/officeDocument/2006/relationships/hyperlink" Target="https://dx.doi.org/10.4000/cefr.1492" TargetMode="External"/><Relationship Id="rId148" Type="http://schemas.openxmlformats.org/officeDocument/2006/relationships/hyperlink" Target="https://shs.hal.science/halshs-02315205v1" TargetMode="External"/><Relationship Id="rId149" Type="http://schemas.openxmlformats.org/officeDocument/2006/relationships/hyperlink" Target="https://shs.hal.science/halshs-02315053v1" TargetMode="External"/><Relationship Id="rId150" Type="http://schemas.openxmlformats.org/officeDocument/2006/relationships/hyperlink" Target="https://shs.hal.science/halshs-02315031v1" TargetMode="External"/><Relationship Id="rId151" Type="http://schemas.openxmlformats.org/officeDocument/2006/relationships/hyperlink" Target="https://hal.science/hal-04206214v1" TargetMode="External"/><Relationship Id="rId152" Type="http://schemas.openxmlformats.org/officeDocument/2006/relationships/hyperlink" Target="https://hal.science/hal-04320994v1" TargetMode="External"/><Relationship Id="rId153" Type="http://schemas.openxmlformats.org/officeDocument/2006/relationships/hyperlink" Target="https://hal.science/search/index/?q=*&amp;authFullName_s=Mauro Cremaschi" TargetMode="External"/><Relationship Id="rId154" Type="http://schemas.openxmlformats.org/officeDocument/2006/relationships/hyperlink" Target="https://hal.science/hal-04327906v1" TargetMode="External"/><Relationship Id="rId155" Type="http://schemas.openxmlformats.org/officeDocument/2006/relationships/hyperlink" Target="https://hal.science/hal-05330335v1" TargetMode="External"/><Relationship Id="rId156" Type="http://schemas.openxmlformats.org/officeDocument/2006/relationships/hyperlink" Target="https://hal.science/search/index/?q=*&amp;authFullName_s=Sibylle Manya" TargetMode="External"/><Relationship Id="rId157" Type="http://schemas.openxmlformats.org/officeDocument/2006/relationships/hyperlink" Target="https://hal.science/search/index/?q=*&amp;authFullName_s=Elsa Lambert" TargetMode="External"/><Relationship Id="rId158" Type="http://schemas.openxmlformats.org/officeDocument/2006/relationships/hyperlink" Target="https://hal.science/search/index/?q=*&amp;authFullName_s=Dominc Robcis" TargetMode="External"/><Relationship Id="rId159" Type="http://schemas.openxmlformats.org/officeDocument/2006/relationships/hyperlink" Target="https://hal.science/search/index/?q=*&amp;authFullName_s=Alexis Komada" TargetMode="External"/><Relationship Id="rId160" Type="http://schemas.openxmlformats.org/officeDocument/2006/relationships/hyperlink" Target="https://hal.science/hal-05039423v1" TargetMode="External"/><Relationship Id="rId161" Type="http://schemas.openxmlformats.org/officeDocument/2006/relationships/hyperlink" Target="https://hal.science/search/index/?q=*&amp;authFullName_s=Benoit Mille" TargetMode="External"/><Relationship Id="rId162" Type="http://schemas.openxmlformats.org/officeDocument/2006/relationships/hyperlink" Target="https://hal.science/search/index/?q=*&amp;authFullName_s=Jessica Legendre" TargetMode="External"/><Relationship Id="rId163" Type="http://schemas.openxmlformats.org/officeDocument/2006/relationships/hyperlink" Target="https://hal.science/hal-04084724v1" TargetMode="External"/><Relationship Id="rId164" Type="http://schemas.openxmlformats.org/officeDocument/2006/relationships/hyperlink" Target="https://hal.science/search/index/?q=*&amp;authFullName_s=Gilberto Artioli" TargetMode="External"/><Relationship Id="rId165" Type="http://schemas.openxmlformats.org/officeDocument/2006/relationships/hyperlink" Target="https://hal.science/hal-03978865v1" TargetMode="External"/><Relationship Id="rId166" Type="http://schemas.openxmlformats.org/officeDocument/2006/relationships/hyperlink" Target="https://hal.science/search/index/?q=*&amp;authFullName_s=Hugo Cador" TargetMode="External"/><Relationship Id="rId167" Type="http://schemas.openxmlformats.org/officeDocument/2006/relationships/hyperlink" Target="https://hal.science/hal-03978856v1" TargetMode="External"/><Relationship Id="rId168" Type="http://schemas.openxmlformats.org/officeDocument/2006/relationships/hyperlink" Target="https://hal.science/search/index/?q=*&amp;authFullName_s=&#201;lisabeth Tribouillard" TargetMode="External"/><Relationship Id="rId169" Type="http://schemas.openxmlformats.org/officeDocument/2006/relationships/hyperlink" Target="https://hal.science/hal-03978885v1" TargetMode="External"/><Relationship Id="rId170" Type="http://schemas.openxmlformats.org/officeDocument/2006/relationships/hyperlink" Target="https://hal.science/search/index/?q=*&amp;authFullName_s=Marina Giaretti" TargetMode="External"/><Relationship Id="rId171" Type="http://schemas.openxmlformats.org/officeDocument/2006/relationships/hyperlink" Target="https://hal.science/hal-05561184v1" TargetMode="External"/><Relationship Id="rId172" Type="http://schemas.openxmlformats.org/officeDocument/2006/relationships/hyperlink" Target="https://hal.science/search/index/?q=*&amp;authFullName_s=Clotilde Boust" TargetMode="External"/><Relationship Id="rId173" Type="http://schemas.openxmlformats.org/officeDocument/2006/relationships/hyperlink" Target="https://hal.science/search/index/?q=*&amp;authFullName_s=Alexis Komenda" TargetMode="External"/><Relationship Id="rId174" Type="http://schemas.openxmlformats.org/officeDocument/2006/relationships/hyperlink" Target="https://hal.science/hal-05065374v1" TargetMode="External"/><Relationship Id="rId175" Type="http://schemas.openxmlformats.org/officeDocument/2006/relationships/hyperlink" Target="https://hal.science/search/index/?q=*&amp;authFullName_s=Francesca Tansella" TargetMode="External"/><Relationship Id="rId176" Type="http://schemas.openxmlformats.org/officeDocument/2006/relationships/hyperlink" Target="https://hal.science/search/index/?q=*&amp;authFullName_s=Alessandro Re" TargetMode="External"/><Relationship Id="rId177" Type="http://schemas.openxmlformats.org/officeDocument/2006/relationships/hyperlink" Target="https://hal.science/search/index/?q=*&amp;authFullName_s=Laura Guidorzi" TargetMode="External"/><Relationship Id="rId178" Type="http://schemas.openxmlformats.org/officeDocument/2006/relationships/hyperlink" Target="https://hal.science/search/index/?q=*&amp;authFullName_s=Marta Magalini" TargetMode="External"/><Relationship Id="rId179" Type="http://schemas.openxmlformats.org/officeDocument/2006/relationships/hyperlink" Target="https://hal.science/hal-04940810v1" TargetMode="External"/><Relationship Id="rId180" Type="http://schemas.openxmlformats.org/officeDocument/2006/relationships/hyperlink" Target="https://hal.science/hal-05357088v1" TargetMode="External"/><Relationship Id="rId181" Type="http://schemas.openxmlformats.org/officeDocument/2006/relationships/hyperlink" Target="https://hal.science/search/index/?q=*&amp;authFullName_s=Chiara Lucarelli" TargetMode="External"/><Relationship Id="rId182" Type="http://schemas.openxmlformats.org/officeDocument/2006/relationships/hyperlink" Target="https://hal.science/hal-04882194v1" TargetMode="External"/><Relationship Id="rId183" Type="http://schemas.openxmlformats.org/officeDocument/2006/relationships/hyperlink" Target="https://hal.science/search/index/?q=*&amp;authFullName_s=Ivana Angelini" TargetMode="External"/><Relationship Id="rId184" Type="http://schemas.openxmlformats.org/officeDocument/2006/relationships/hyperlink" Target="https://hal.science/search/index/?q=*&amp;authFullName_s=Caterina Canovaro" TargetMode="External"/><Relationship Id="rId185" Type="http://schemas.openxmlformats.org/officeDocument/2006/relationships/hyperlink" Target="https://hal.science/hal-04691535v1" TargetMode="External"/><Relationship Id="rId186" Type="http://schemas.openxmlformats.org/officeDocument/2006/relationships/hyperlink" Target="https://hal.science/search/index/?q=*&amp;authFullName_s=Jo&#235;lle Rolland" TargetMode="External"/><Relationship Id="rId187" Type="http://schemas.openxmlformats.org/officeDocument/2006/relationships/hyperlink" Target="https://hal.science/hal-04327734v1" TargetMode="External"/><Relationship Id="rId188" Type="http://schemas.openxmlformats.org/officeDocument/2006/relationships/hyperlink" Target="https://hal.science/hal-04312110v1" TargetMode="External"/><Relationship Id="rId189" Type="http://schemas.openxmlformats.org/officeDocument/2006/relationships/hyperlink" Target="https://hal.science/hal-04337254v1" TargetMode="External"/><Relationship Id="rId190" Type="http://schemas.openxmlformats.org/officeDocument/2006/relationships/hyperlink" Target="https://hal.science/hal-04084695v1" TargetMode="External"/><Relationship Id="rId191" Type="http://schemas.openxmlformats.org/officeDocument/2006/relationships/hyperlink" Target="https://hal.science/search/index/?q=*&amp;authFullName_s=Guillaume Reich" TargetMode="External"/><Relationship Id="rId192" Type="http://schemas.openxmlformats.org/officeDocument/2006/relationships/hyperlink" Target="https://shs.hal.science/halshs-03879443v1" TargetMode="External"/><Relationship Id="rId193" Type="http://schemas.openxmlformats.org/officeDocument/2006/relationships/hyperlink" Target="https://hal.science/hal-03672199v1" TargetMode="External"/><Relationship Id="rId194" Type="http://schemas.openxmlformats.org/officeDocument/2006/relationships/hyperlink" Target="https://hal.science/hal-02879661v1" TargetMode="External"/><Relationship Id="rId195" Type="http://schemas.openxmlformats.org/officeDocument/2006/relationships/hyperlink" Target="https://hal.science/hal-03978760v1" TargetMode="External"/><Relationship Id="rId196" Type="http://schemas.openxmlformats.org/officeDocument/2006/relationships/hyperlink" Target="https://shs.hal.science/halshs-02922803v1" TargetMode="External"/><Relationship Id="rId197" Type="http://schemas.openxmlformats.org/officeDocument/2006/relationships/hyperlink" Target="https://hal.science/search/index/?q=*&amp;authFullName_s=B&#233;reng&#232;re Perello" TargetMode="External"/><Relationship Id="rId198" Type="http://schemas.openxmlformats.org/officeDocument/2006/relationships/hyperlink" Target="https://hal.science/search/index/?q=*&amp;authFullName_s=Ruben S. Badalyan" TargetMode="External"/><Relationship Id="rId199" Type="http://schemas.openxmlformats.org/officeDocument/2006/relationships/hyperlink" Target="https://hal.science/search/index/?q=*&amp;authFullName_s=Levon Aghikyan" TargetMode="External"/><Relationship Id="rId200" Type="http://schemas.openxmlformats.org/officeDocument/2006/relationships/hyperlink" Target="https://hal.science/search/index/?q=*&amp;authFullName_s=Karen Azatyan" TargetMode="External"/><Relationship Id="rId201" Type="http://schemas.openxmlformats.org/officeDocument/2006/relationships/hyperlink" Target="https://shs.hal.science/halshs-03373388v1" TargetMode="External"/><Relationship Id="rId202" Type="http://schemas.openxmlformats.org/officeDocument/2006/relationships/hyperlink" Target="https://hal.science/hal-02314129v1" TargetMode="External"/><Relationship Id="rId203" Type="http://schemas.openxmlformats.org/officeDocument/2006/relationships/hyperlink" Target="https://hal.science/hal-02536325v1" TargetMode="External"/><Relationship Id="rId204" Type="http://schemas.openxmlformats.org/officeDocument/2006/relationships/hyperlink" Target="https://hal.science/search/index/?q=*&amp;authFullName_s=Sylvain Bauvais" TargetMode="External"/><Relationship Id="rId205" Type="http://schemas.openxmlformats.org/officeDocument/2006/relationships/hyperlink" Target="https://shs.hal.science/halshs-02314949v1" TargetMode="External"/><Relationship Id="rId206" Type="http://schemas.openxmlformats.org/officeDocument/2006/relationships/hyperlink" Target="https://hal.science/search/index/?q=*&amp;authFullName_s=Filippo Maria Gambari" TargetMode="External"/><Relationship Id="rId207" Type="http://schemas.openxmlformats.org/officeDocument/2006/relationships/hyperlink" Target="https://hal.science/hal-05486083v1" TargetMode="External"/><Relationship Id="rId208" Type="http://schemas.openxmlformats.org/officeDocument/2006/relationships/hyperlink" Target="https://hal.science/search/index/?q=*&amp;authFullName_s=Matthieu Thivet" TargetMode="External"/><Relationship Id="rId209" Type="http://schemas.openxmlformats.org/officeDocument/2006/relationships/hyperlink" Target="https://hal.science/search/index/?q=*&amp;authFullName_s=Marion Berranger" TargetMode="External"/><Relationship Id="rId210" Type="http://schemas.openxmlformats.org/officeDocument/2006/relationships/hyperlink" Target="https://hal.science/hal-04696791v1" TargetMode="External"/><Relationship Id="rId211" Type="http://schemas.openxmlformats.org/officeDocument/2006/relationships/hyperlink" Target="https://hal.science/search/index/?q=*&amp;authFullName_s=Philippe Barral" TargetMode="External"/><Relationship Id="rId212" Type="http://schemas.openxmlformats.org/officeDocument/2006/relationships/hyperlink" Target="https://hal.science/hal-04697168v1" TargetMode="External"/><Relationship Id="rId213" Type="http://schemas.openxmlformats.org/officeDocument/2006/relationships/hyperlink" Target="https://hal.science/search/index/?q=*&amp;authFullName_s=Laurine Picot" TargetMode="External"/><Relationship Id="rId214" Type="http://schemas.openxmlformats.org/officeDocument/2006/relationships/hyperlink" Target="https://hal.science/search/index/?q=*&amp;authFullName_s=Ariane Fouillade" TargetMode="External"/><Relationship Id="rId215" Type="http://schemas.openxmlformats.org/officeDocument/2006/relationships/hyperlink" Target="https://hal-lara.archives-ouvertes.fr/hal-04696737v1" TargetMode="External"/><Relationship Id="rId216" Type="http://schemas.openxmlformats.org/officeDocument/2006/relationships/hyperlink" Target="https://hal.science/hal-05130768v1" TargetMode="External"/><Relationship Id="rId217" Type="http://schemas.openxmlformats.org/officeDocument/2006/relationships/hyperlink" Target="https://hal.science/search/index/?q=*&amp;authFullName_s=L&#233;ana Bert" TargetMode="External"/><Relationship Id="rId218" Type="http://schemas.openxmlformats.org/officeDocument/2006/relationships/hyperlink" Target="https://hal.science/search/index/?q=*&amp;authFullName_s=J&#233;rome Brenot" TargetMode="External"/><Relationship Id="rId219" Type="http://schemas.openxmlformats.org/officeDocument/2006/relationships/hyperlink" Target="https://hal.science/hal-03596671v1" TargetMode="External"/><Relationship Id="rId220" Type="http://schemas.openxmlformats.org/officeDocument/2006/relationships/hyperlink" Target="https://hal.science/search/index/?q=*&amp;authFullName_s=Luc Jaccottey" TargetMode="External"/><Relationship Id="rId221" Type="http://schemas.openxmlformats.org/officeDocument/2006/relationships/hyperlink" Target="https://hal.science/hal-05209083v1" TargetMode="External"/><Relationship Id="rId222" Type="http://schemas.openxmlformats.org/officeDocument/2006/relationships/hyperlink" Target="https://hal.science/search/index/?q=*&amp;authFullName_s=Alessandro Peinetti" TargetMode="External"/><Relationship Id="rId223" Type="http://schemas.openxmlformats.org/officeDocument/2006/relationships/hyperlink" Target="https://hal.science/search/index/?q=*&amp;authFullName_s=J&#233;r&#244;me Brenot" TargetMode="External"/><Relationship Id="rId224" Type="http://schemas.openxmlformats.org/officeDocument/2006/relationships/hyperlink" Target="https://hal.science/hal-05209444v1" TargetMode="External"/><Relationship Id="rId225" Type="http://schemas.openxmlformats.org/officeDocument/2006/relationships/hyperlink" Target="https://hal.science/hal-03105799v1" TargetMode="External"/><Relationship Id="rId226" Type="http://schemas.openxmlformats.org/officeDocument/2006/relationships/hyperlink" Target="https://hal.science/hal-03030040v1" TargetMode="External"/><Relationship Id="rId227" Type="http://schemas.openxmlformats.org/officeDocument/2006/relationships/hyperlink" Target="https://hal.science/search/index/?q=*&amp;authFullName_s=Van den Bossche Benjamin" TargetMode="External"/><Relationship Id="rId228" Type="http://schemas.openxmlformats.org/officeDocument/2006/relationships/hyperlink" Target="https://hal.science/hal-02507473v1" TargetMode="External"/><Relationship Id="rId229" Type="http://schemas.openxmlformats.org/officeDocument/2006/relationships/hyperlink" Target="https://hal.science/hal-02507483v1" TargetMode="External"/><Relationship Id="rId230" Type="http://schemas.openxmlformats.org/officeDocument/2006/relationships/hyperlink" Target="https://hal.science/hal-01413447v2" TargetMode="External"/><Relationship Id="rId231" Type="http://schemas.openxmlformats.org/officeDocument/2006/relationships/hyperlink" Target="https://hal.science/search/index/?q=*&amp;authFullName_s=Cl&#233;ment F&#233;liu" TargetMode="External"/><Relationship Id="rId232" Type="http://schemas.openxmlformats.org/officeDocument/2006/relationships/hyperlink" Target="https://hal.science/search/index/?q=*&amp;authFullName_s=Marieke van Es" TargetMode="External"/><Relationship Id="rId233" Type="http://schemas.openxmlformats.org/officeDocument/2006/relationships/hyperlink" Target="https://hal.science/hal-02314084v1" TargetMode="External"/><Relationship Id="rId234" Type="http://schemas.openxmlformats.org/officeDocument/2006/relationships/hyperlink" Target="https://hal.science/search/index/?q=*&amp;authFullName_s=Diana Modarressi-Tehrani" TargetMode="External"/><Relationship Id="rId235" Type="http://schemas.openxmlformats.org/officeDocument/2006/relationships/hyperlink" Target="https://hal.science/hal-04326196v1" TargetMode="External"/><Relationship Id="rId236" Type="http://schemas.openxmlformats.org/officeDocument/2006/relationships/hyperlink" Target="https://dx.doi.org/10.5281/zenodo.4315327" TargetMode="External"/><Relationship Id="rId2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Veronica Cicolani</dc:title>
  <dc:description>CV</dc:description>
  <dc:subject/>
  <cp:keywords/>
  <cp:category/>
  <cp:lastModifiedBy/>
  <dcterms:created xsi:type="dcterms:W3CDTF">2026-05-22T08:17:29+02:00</dcterms:created>
  <dcterms:modified xsi:type="dcterms:W3CDTF">2026-05-22T08:17:29+02:00</dcterms:modified>
</cp:coreProperties>
</file>

<file path=docProps/custom.xml><?xml version="1.0" encoding="utf-8"?>
<Properties xmlns="http://schemas.openxmlformats.org/officeDocument/2006/custom-properties" xmlns:vt="http://schemas.openxmlformats.org/officeDocument/2006/docPropsVTypes"/>
</file>