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Beaulande-Barraud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‘réforme grégorienne’ en débat », entretien croisé avec Corinne Leveleux-Teixeira et Arnaud Fossier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2023, 463, pp.199-203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halshs-04842491v1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Pénitence publique, confession secrète et compétence épiscopale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2022, 44, pp.349-364.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⟨10.48611/isbn.978-2-406-14637-7.p.0349⟩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des Clarisses de Reims au Moyen Âge : Fonder et réguler une communauté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2022, Sœurs pauvres, 1220-2020 : huit siècles de vie clarisse à Reims : actes du colloque de Cormontreuil, 9-10 octobre 2020, 15/1,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synodal de Reims dans sa tradition manuscrite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2022, 33,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de clarisses de Reims au Moyen Âge : Fonder et réguler une communauté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2022, 115,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religieuse et pouvoirs à la fin du Moyen Âge : les litterae confessionales de la pénitencerie apostolique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2021, 116 (1-2), pp.123-159.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⟨10.1484/J.RHE.5.125428⟩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synodal de Reims dans la province ecclésiastique de Reims (des statuts de Guiard de Laon au synodal de Guillaume de Trie)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2021, Diffusion des normes dans l'Église de la fin du Moyen Âge. Les législations ecclésiastiques locales, 1215-1500, 71 (1),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L’évêque et le péché. La juridiction pénitentielle épiscopale au xv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2021, 107 (1), pp.35-52.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⟨10.1484/J.RHEF.5.126581⟩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en sortie de guerre, Antiquité-XXe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Gugelot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n° 699, pp.739-748.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⟨10.3917/rhis.213.0739⟩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d’Arc à Troyes, été 1429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2020, 144bis,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juridiction ecclésiastique. Les comptes de l’officialité épiscopale de Châlons, 1430-1530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2019, 10,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grosse-mère, la marâtre et la fillette : une enquête pour meurtre d’enfant en Champagne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2016, 170 (2012), pp.377-420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clandestins: impasse disciplinaire, scandale ou moteur de la réflexion doctrinale?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Marmursztejn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2016, 71, pp.55-73.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⟨10.4000/medievales.7911⟩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les œuvres ? Pratiques religieuses et charitables des élites urbaines (France, XIIIe-XIXe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2016, 35e année (n°3), p. 4-11.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⟨10.3917/hes.163.0004⟩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concurrence de normes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Marmursztejn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2016, 71 (71), pp.5-12.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⟨10.4000/medievales.7875⟩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‘cas réservés’, entre cura animarum, juridiction épiscopale et plenitudo potestatis pontificale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2016, Conflits et concurrence de normes au Moyen Âge, 71 (71), pp.75-90.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⟨10.4000/medievales.7922⟩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Gerson et les cas réservés : un enjeu ecclésiologique et pastoral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2015, 100 (245), pp.301-318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 réservés dans les statuts synodaux de la province ecclésiastique de Reims, 13e-14e siècles.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2015, Revue de droit canonique, 65 (2), pp.293-312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Répits et sanctuaires à répit en Champagne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marnaises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halshs-01519587v1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l’excommunication, est-ce réintégrer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l’exclusion à la réconciliation ? La réintégration comme dimension régulatrice des institutions, de l’Antiquité à nos jours</w:t>
            </w:r>
            <w:r>
              <w:rPr/>
              <w:t xml:space="preserve">, Massoni Anne; Burkhardt Albrecht,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Leveleux-Teixeira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sexualités ecclésiastiques et le corps social (Moyen Age, époque moderne)</w:t>
            </w:r>
            <w:r>
              <w:rPr/>
              <w:t xml:space="preserve">, Véronique Beaulande-Barraud, Apr 2024,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et autorité épiscopale dans les statuts synodaux des XIIIe-XIVe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droit canonique médiéval</w:t>
            </w:r>
            <w:r>
              <w:rPr/>
              <w:t xml:space="preserve">, Clarke Peter; Bombi Barbara; Roberts Edward, Jul 2024, Canterbury,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théologie et hiérarchie de la pénitence, XIIIe-XVe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médiévistes de l'UGA</w:t>
            </w:r>
            <w:r>
              <w:rPr/>
              <w:t xml:space="preserve">, Taddei Ilaria, Jan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Péchés sexuels et hiérarchie de la pénitence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Hiérarchies pénitentielles. Penitential hierarchies</w:t>
            </w:r>
            <w:r>
              <w:rPr/>
              <w:t xml:space="preserve">, Corran Emily; Fossier Arnaud,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“Ainsi que plusieurs maratres ont acoustumé de faire” : portrait d’une belle-mère indigne (Champagne, mi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marâtres. Des mots, des personnes et des familles</w:t>
            </w:r>
            <w:r>
              <w:rPr/>
              <w:t xml:space="preserve">, Leleu Laurence; Jusseaume Anne, Nov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monitions canoniques contre les prêtres “concubinaires” du diocèse de Troyes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l’histoire des sexualités ecclésiastiques : sources, méthodes, corpus, Ve-XVIIIe siècles</w:t>
            </w:r>
            <w:r>
              <w:rPr/>
              <w:t xml:space="preserve">, Beaulande-Barraud Véronique,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doyens de chrétienté et les officialités champenoises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Doyens et archiprêtres dans la Chrétienté latine, Moyen Âge - époque moderne : les « moyens » de la juridiction ecclésiastique</w:t>
            </w:r>
            <w:r>
              <w:rPr/>
              <w:t xml:space="preserve">, Véronique Beaulande-Barraud; Grégory Combalbert, Sep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Désolation, reconstruction : les paroisses du Langrois dans la deuxième moitié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malheurs de la guerre</w:t>
            </w:r>
            <w:r>
              <w:rPr/>
              <w:t xml:space="preserve">, Archives départementales de la Haute-Marne, Oct 2020, Chaumont,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officialités normandes et la lutte contre les mariages clandestins à la fin du Moyen 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Charageat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Troyes</w:t>
            </w:r>
            <w:r>
              <w:rPr/>
              <w:t xml:space="preserve">, 2014, Turnhout, Belgique.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fiançailles » rompues de Jeanne : un non-événement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Domrémy.. à Tokyo. Jeanne d'Arc et la Lorraine.</w:t>
            </w:r>
            <w:r>
              <w:rPr/>
              <w:t xml:space="preserve">, May 2012, Domrémy-Vaucouleurs,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prononcées par l’official de Cambrai au XVe siècle : Punir, réparer, amender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Amender, sanctionner et punir. Recherches sur l’histoire de la peine, du Moyen Âge au XXe siècle</w:t>
            </w:r>
            <w:r>
              <w:rPr/>
              <w:t xml:space="preserve">, Marie-Amélie Bourguignon, Bernard Dauven, Xavier Rousseaux, Oct 2009,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pain de douleur et à l'eau de tristesse » : prison pénale, prison pénitentielle dans les sentences d'officialité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Enfermements. Le cloître et la prison (Ve-XVIIIe siècle)</w:t>
            </w:r>
            <w:r>
              <w:rPr/>
              <w:t xml:space="preserve">, Julie Claustre, Isabelle Heullant-Donat, Elisabeth Lusset, Oct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halshs-01519594v1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Concubinage et concubins devant les officialités champenoises au XV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concubins au Moyen Âge</w:t>
            </w:r>
            <w:r>
              <w:rPr/>
              <w:t xml:space="preserve">, Martine Charageat et Carole Avignon, Sep 2011, Parus,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Fiançailles et mariage dans le diocèse de Châlons au XV ème siècle : l'engagement et sa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Serment, promesse et engagement : rituels et modalités, VIIe colloque du CRISIMA</w:t>
            </w:r>
            <w:r>
              <w:rPr/>
              <w:t xml:space="preserve">, Nov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halshs-01519589v1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Sœurs pauvres. Huit siècles de vie clarisse à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Moracchini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Bénédicte Dubiez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Bénédicte Dubiez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15,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normes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Françoise Heitz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Marmursztejn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Haquette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3,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hal-02466535v2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Doyens et archiprêtres dans la Chrétienté latine, Moyen Âge - époque moderne : les « moyens » de la juridiction ecclésiastique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Combalbert</w:t>
              </w:r>
            </w:hyperlink>
          </w:p>
          <w:p>
            <w:pPr/>
            <w:r>
              <w:rPr/>
              <w:t xml:space="preserve">Brepols, 2024, Ecclesia Militans, Montaubin Pascal, 978-2-503-61284-3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péchés les plus grands. Hiérarchie de l'Eglise et for de la pénitence (France, Angleterre, XIIIe-XVe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Société d'histoire religieuse de la France. Presses universitaires de Rennes, 348 p., 2019, 9782753577381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Église, mémoire(s), éducation : mélanges offerts à Jean-François Boulanger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Roux</w:t>
              </w:r>
            </w:hyperlink>
          </w:p>
          <w:p>
            <w:pPr/>
            <w:r>
              <w:rPr/>
              <w:t xml:space="preserve">Editions et presses universitaires de Reims, 2014, 978-2-915271-85-0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officialités dans l’Europe médiévale et moderne. Des tribunaux pour une société chrétienne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Martine Charageat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Véronique Beaulande, Martine Charageat. Brepols,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norme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Marmursztejn</w:t>
              </w:r>
            </w:hyperlink>
          </w:p>
          <w:p>
            <w:pPr/>
            <w:r>
              <w:rPr/>
              <w:t xml:space="preserve">Presses universitaires de Rennes, 2012,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⟨10.4000/books.pur.127806⟩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d'être exclu ? Excommunication, réconciliation et société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Publications de la Sorbonne, pp.386,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d'être exclu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Paris, Publications de la Sorbonne (Histoire ancienne et médiévale - 84 ), pp.384,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halshs-00123213v1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excommunication à Cambrai en 1351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Charageat Martine, Vivas Mathieu, Soula Mathieu (dir.). </w:t>
            </w:r>
            <w:r>
              <w:rPr>
                <w:i w:val="1"/>
                <w:iCs w:val="1"/>
              </w:rPr>
              <w:t xml:space="preserve">Faire justice. Petit répertoire de sources commentées (Moyen Âge-XXe siècle)</w:t>
            </w:r>
            <w:r>
              <w:rPr/>
              <w:t xml:space="preserve">, Presses universitaires du Septentrion,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Désolation, reconstruction : les paroisses du Langrois dans la deuxième moitié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Baudin Arnaud, Toureille Valérie (dir.). </w:t>
            </w:r>
            <w:r>
              <w:rPr>
                <w:i w:val="1"/>
                <w:iCs w:val="1"/>
              </w:rPr>
              <w:t xml:space="preserve">Guerre et paix en Champagne à la fin du Moyen Âge. Autour du traité de Troye</w:t>
            </w:r>
            <w:r>
              <w:rPr/>
              <w:t xml:space="preserve">, Snoeck Publishers, pp.256-267, 2024, 9789461618689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ordinaire à la fin du Moyen Âge : l’officialité face au crime (Châlons,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Beaulant Rudi, Lemesle Bruno (dir.). </w:t>
            </w:r>
            <w:r>
              <w:rPr>
                <w:i w:val="1"/>
                <w:iCs w:val="1"/>
              </w:rPr>
              <w:t xml:space="preserve">Justice en action. Acteurs, spatialité et pratiques dans l’espace francophone (fin du Moyen Âge et époque moderne)</w:t>
            </w:r>
            <w:r>
              <w:rPr/>
              <w:t xml:space="preserve">, Editions universitaires de Dijon, pp.205-2019, 2023, 978-2-36441-479-2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Poutrin Isabelle, Lusset Elisabeth (dir.). </w:t>
            </w:r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PUF,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Pénitence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Lusset Elisabeth, Poutrin Isabelle (dir.). </w:t>
            </w:r>
            <w:r>
              <w:rPr>
                <w:i w:val="1"/>
                <w:iCs w:val="1"/>
              </w:rPr>
              <w:t xml:space="preserve">Dictionnaire du fouet et de la fessée. Corriger et punir.</w:t>
            </w:r>
            <w:r>
              <w:rPr/>
              <w:t xml:space="preserve">, PUF,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Amende honorable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Lusset Elisabeth, Poutrin Isabelle (dir.). </w:t>
            </w:r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PUF,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 ton père et ta 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Lusset Elisabeth, Poutrin Isabelle (dir.). </w:t>
            </w:r>
            <w:r>
              <w:rPr>
                <w:i w:val="1"/>
                <w:iCs w:val="1"/>
              </w:rPr>
              <w:t xml:space="preserve">Dictionnaire du fouet et de la fessée. Corriger et punir.</w:t>
            </w:r>
            <w:r>
              <w:rPr/>
              <w:t xml:space="preserve">, PUF,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(comme d’abus) dans les archives des officialités champenoises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Bonzon Anne, Galland Caroline (dir.). </w:t>
            </w:r>
            <w:r>
              <w:rPr>
                <w:i w:val="1"/>
                <w:iCs w:val="1"/>
              </w:rPr>
              <w:t xml:space="preserve">Justices croisées. Histoire et enjeux de l’appel comme d’abus, XIVe-XVIIIe siècles)</w:t>
            </w:r>
            <w:r>
              <w:rPr/>
              <w:t xml:space="preserve">, Presses universitaires de Rennes, pp.43-56,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halshs-03856739v1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Indulgences et cas réservés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Dehoux Esther, Galland Caroline, Vincent Catherine (dir.). </w:t>
            </w:r>
            <w:r>
              <w:rPr>
                <w:i w:val="1"/>
                <w:iCs w:val="1"/>
              </w:rPr>
              <w:t xml:space="preserve">Des usages de la grâce : pratiques des indulgences du Moyen Âge à l'époque contemporaine</w:t>
            </w:r>
            <w:r>
              <w:rPr/>
              <w:t xml:space="preserve">, Presses universitaires du Septentrion, pp.119-130, 2021, 9782757432914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religieuses et dévotions en Champagne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Baudin Arnaud (dir.). </w:t>
            </w:r>
            <w:r>
              <w:rPr>
                <w:i w:val="1"/>
                <w:iCs w:val="1"/>
              </w:rPr>
              <w:t xml:space="preserve">Troyes 1420. Un roi pour deux couronnes</w:t>
            </w:r>
            <w:r>
              <w:rPr/>
              <w:t xml:space="preserve">, Snoeck Publishers, pp.148-153, 2020, 9789461615985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Trésor de la cathédrale de Troyes, 1429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Baudin Arnaud (dir.). </w:t>
            </w:r>
            <w:r>
              <w:rPr>
                <w:i w:val="1"/>
                <w:iCs w:val="1"/>
              </w:rPr>
              <w:t xml:space="preserve">Un roi pour deux couronnes</w:t>
            </w:r>
            <w:r>
              <w:rPr/>
              <w:t xml:space="preserve">, Snoeck Publishers, pp.176,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 du chapitre de Reims : un moyen de fuir la justice de l’archevêque-duc ? (XIIIe-XVe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Charageat Martine, Soula Mathieu, Vivas Mathieu (dir.). </w:t>
            </w:r>
            <w:r>
              <w:rPr>
                <w:i w:val="1"/>
                <w:iCs w:val="1"/>
              </w:rPr>
              <w:t xml:space="preserve">Résister à la justice XIIe-XVIIIe siècles</w:t>
            </w:r>
            <w:r>
              <w:rPr/>
              <w:t xml:space="preserve">, Classiques Garnier, pp.263-278, 2020, 978-2-406-09715-0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halshs-03856726v1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 de l’archive, goût des lieux, goûts des gens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F. Clavert et C. Muller. </w:t>
            </w:r>
            <w:r>
              <w:rPr>
                <w:i w:val="1"/>
                <w:iCs w:val="1"/>
              </w:rPr>
              <w:t xml:space="preserve">Le goût de l’archive à l’ère numérique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doyens de chrétienté. L’exemple des diocèses de Reims et Châlons au Moyen Âge.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PAS DE LANFRANC, DU BEC À CAEN Recueil d’études en hommage à Véronique Gazeau</w:t>
            </w:r>
            <w:r>
              <w:rPr/>
              <w:t xml:space="preserve">, 37, Annales de Normandie, pp.227-236, 2018, Cahier des Annales de Normandie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halshs-02335496v1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Sexualité, mariage et procréation. Discours et pratiques dans l’Église médiévale (XIIIe-XVe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Cécile Vanderpelen-Diacre et Caroline Sagesser. </w:t>
            </w:r>
            <w:r>
              <w:rPr>
                <w:i w:val="1"/>
                <w:iCs w:val="1"/>
              </w:rPr>
              <w:t xml:space="preserve">La Sainte Famille. Sexualité, filiation et parentalité dans l’Église catholique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Editions de l'université de Bruxelles</w:t>
              </w:r>
            </w:hyperlink>
            <w:r>
              <w:rPr/>
              <w:t xml:space="preserve">, pp.19-29,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Tourmente et redressement, années 1330 - années 1520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Demouy, Patrick. </w:t>
            </w:r>
            <w:r>
              <w:rPr>
                <w:i w:val="1"/>
                <w:iCs w:val="1"/>
              </w:rPr>
              <w:t xml:space="preserve">Reims, une métropole dans l'histoire: la ville antique et médiévale</w:t>
            </w:r>
            <w:r>
              <w:rPr/>
              <w:t xml:space="preserve">, Editions Dominique Guéniot, pp.199--239, 2014, 978-2-87825-665-9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Sainte-Clotilde et les malfaiteurs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Frédéric Gugelot et Bruno Maës. </w:t>
            </w:r>
            <w:r>
              <w:rPr>
                <w:i w:val="1"/>
                <w:iCs w:val="1"/>
              </w:rPr>
              <w:t xml:space="preserve">Passion de la découverte, culture de l’échange, Mélanges offerts à Nicole Moine et Claire Prévotat</w:t>
            </w:r>
            <w:r>
              <w:rPr/>
              <w:t xml:space="preserve">, Editions Dominique Guéniot, pp.79-88,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halshs-01519657v1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confesseur et l’avortement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halshs-02335508v1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ordinaire de l’Église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2024, https://ehne.fr/fr/node/22358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halshs-04842479v1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de 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pp.10-14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halshs-03506732v1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Missel de Saint-Jean-au-Marché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Troyes 1420. Un roi pour deux couronnes</w:t>
            </w:r>
            <w:r>
              <w:rPr/>
              <w:t xml:space="preserve">, 2020, pp.118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Registres de l’officialité (notice dans un catalogue d'exposition)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roi pour deux couronnes, Troyes 1420</w:t>
            </w:r>
            <w:r>
              <w:rPr/>
              <w:t xml:space="preserve">, 2020, pp.184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hal-03881598v1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842491v1" TargetMode="External"/><Relationship Id="rId9" Type="http://schemas.openxmlformats.org/officeDocument/2006/relationships/hyperlink" Target="https://hal.science/search/index/?q=*&amp;authFullName_s=V&#233;ronique Beaulande-Barraud" TargetMode="External"/><Relationship Id="rId10" Type="http://schemas.openxmlformats.org/officeDocument/2006/relationships/hyperlink" Target="https://shs.hal.science/halshs-04842405v1" TargetMode="External"/><Relationship Id="rId11" Type="http://schemas.openxmlformats.org/officeDocument/2006/relationships/hyperlink" Target="https://dx.doi.org/10.48611/isbn.978-2-406-14637-7.p.0349" TargetMode="External"/><Relationship Id="rId12" Type="http://schemas.openxmlformats.org/officeDocument/2006/relationships/hyperlink" Target="https://hal.science/hal-04317292v1" TargetMode="External"/><Relationship Id="rId13" Type="http://schemas.openxmlformats.org/officeDocument/2006/relationships/hyperlink" Target="https://hal.science/search/index/?q=*&amp;authFullName_s=Patrick Demouy" TargetMode="External"/><Relationship Id="rId14" Type="http://schemas.openxmlformats.org/officeDocument/2006/relationships/hyperlink" Target="https://shs.hal.science/halshs-04842386v1" TargetMode="External"/><Relationship Id="rId15" Type="http://schemas.openxmlformats.org/officeDocument/2006/relationships/hyperlink" Target="https://hal.science/hal-03881613v1" TargetMode="External"/><Relationship Id="rId16" Type="http://schemas.openxmlformats.org/officeDocument/2006/relationships/hyperlink" Target="https://shs.hal.science/halshs-03855818v1" TargetMode="External"/><Relationship Id="rId17" Type="http://schemas.openxmlformats.org/officeDocument/2006/relationships/hyperlink" Target="https://dx.doi.org/10.1484/J.RHE.5.125428" TargetMode="External"/><Relationship Id="rId18" Type="http://schemas.openxmlformats.org/officeDocument/2006/relationships/hyperlink" Target="https://shs.hal.science/halshs-03855809v1" TargetMode="External"/><Relationship Id="rId19" Type="http://schemas.openxmlformats.org/officeDocument/2006/relationships/hyperlink" Target="https://shs.hal.science/halshs-03855824v1" TargetMode="External"/><Relationship Id="rId20" Type="http://schemas.openxmlformats.org/officeDocument/2006/relationships/hyperlink" Target="https://dx.doi.org/10.1484/J.RHEF.5.126581" TargetMode="External"/><Relationship Id="rId21" Type="http://schemas.openxmlformats.org/officeDocument/2006/relationships/hyperlink" Target="https://hal.science/hal-03881601v1" TargetMode="External"/><Relationship Id="rId22" Type="http://schemas.openxmlformats.org/officeDocument/2006/relationships/hyperlink" Target="https://hal.science/search/index/?q=*&amp;authFullName_s=Bertrand Goujon" TargetMode="External"/><Relationship Id="rId23" Type="http://schemas.openxmlformats.org/officeDocument/2006/relationships/hyperlink" Target="https://hal.science/search/index/?q=*&amp;authFullName_s=Fr&#233;d&#233;ric Gugelot" TargetMode="External"/><Relationship Id="rId24" Type="http://schemas.openxmlformats.org/officeDocument/2006/relationships/hyperlink" Target="https://dx.doi.org/10.3917/rhis.213.0739" TargetMode="External"/><Relationship Id="rId25" Type="http://schemas.openxmlformats.org/officeDocument/2006/relationships/hyperlink" Target="https://hal.science/hal-03881583v1" TargetMode="External"/><Relationship Id="rId26" Type="http://schemas.openxmlformats.org/officeDocument/2006/relationships/hyperlink" Target="https://shs.hal.science/halshs-02335468v1" TargetMode="External"/><Relationship Id="rId27" Type="http://schemas.openxmlformats.org/officeDocument/2006/relationships/hyperlink" Target="https://shs.hal.science/halshs-01519662v1" TargetMode="External"/><Relationship Id="rId28" Type="http://schemas.openxmlformats.org/officeDocument/2006/relationships/hyperlink" Target="https://hal.science/hal-01512921v1" TargetMode="External"/><Relationship Id="rId29" Type="http://schemas.openxmlformats.org/officeDocument/2006/relationships/hyperlink" Target="https://hal.science/search/index/?q=*&amp;authFullName_s=Carole Avignon" TargetMode="External"/><Relationship Id="rId30" Type="http://schemas.openxmlformats.org/officeDocument/2006/relationships/hyperlink" Target="https://hal.science/search/index/?q=*&amp;authFullName_s=Elsa Marmursztejn" TargetMode="External"/><Relationship Id="rId31" Type="http://schemas.openxmlformats.org/officeDocument/2006/relationships/hyperlink" Target="https://dx.doi.org/10.4000/medievales.7911" TargetMode="External"/><Relationship Id="rId32" Type="http://schemas.openxmlformats.org/officeDocument/2006/relationships/hyperlink" Target="https://univ-reims.hal.science/hal-02964658v1" TargetMode="External"/><Relationship Id="rId33" Type="http://schemas.openxmlformats.org/officeDocument/2006/relationships/hyperlink" Target="https://dx.doi.org/10.3917/hes.163.0004" TargetMode="External"/><Relationship Id="rId34" Type="http://schemas.openxmlformats.org/officeDocument/2006/relationships/hyperlink" Target="https://univ-reims.hal.science/hal-04073520v1" TargetMode="External"/><Relationship Id="rId35" Type="http://schemas.openxmlformats.org/officeDocument/2006/relationships/hyperlink" Target="https://dx.doi.org/10.4000/medievales.7875" TargetMode="External"/><Relationship Id="rId36" Type="http://schemas.openxmlformats.org/officeDocument/2006/relationships/hyperlink" Target="https://shs.hal.science/halshs-01519668v1" TargetMode="External"/><Relationship Id="rId37" Type="http://schemas.openxmlformats.org/officeDocument/2006/relationships/hyperlink" Target="https://dx.doi.org/10.4000/medievales.7922" TargetMode="External"/><Relationship Id="rId38" Type="http://schemas.openxmlformats.org/officeDocument/2006/relationships/hyperlink" Target="https://shs.hal.science/halshs-01519670v1" TargetMode="External"/><Relationship Id="rId39" Type="http://schemas.openxmlformats.org/officeDocument/2006/relationships/hyperlink" Target="https://shs.hal.science/halshs-01519658v1" TargetMode="External"/><Relationship Id="rId40" Type="http://schemas.openxmlformats.org/officeDocument/2006/relationships/hyperlink" Target="https://shs.hal.science/halshs-01519587v1" TargetMode="External"/><Relationship Id="rId41" Type="http://schemas.openxmlformats.org/officeDocument/2006/relationships/hyperlink" Target="https://shs.hal.science/halshs-04842571v1" TargetMode="External"/><Relationship Id="rId42" Type="http://schemas.openxmlformats.org/officeDocument/2006/relationships/hyperlink" Target="https://hal.science/hal-04889801v1" TargetMode="External"/><Relationship Id="rId43" Type="http://schemas.openxmlformats.org/officeDocument/2006/relationships/hyperlink" Target="https://hal.science/search/index/?q=*&amp;authFullName_s=Corinne Leveleux-Teixeira" TargetMode="External"/><Relationship Id="rId44" Type="http://schemas.openxmlformats.org/officeDocument/2006/relationships/hyperlink" Target="https://shs.hal.science/halshs-04842559v1" TargetMode="External"/><Relationship Id="rId45" Type="http://schemas.openxmlformats.org/officeDocument/2006/relationships/hyperlink" Target="https://shs.hal.science/halshs-04842525v1" TargetMode="External"/><Relationship Id="rId46" Type="http://schemas.openxmlformats.org/officeDocument/2006/relationships/hyperlink" Target="https://shs.hal.science/halshs-04842535v1" TargetMode="External"/><Relationship Id="rId47" Type="http://schemas.openxmlformats.org/officeDocument/2006/relationships/hyperlink" Target="https://shs.hal.science/halshs-04842505v1" TargetMode="External"/><Relationship Id="rId48" Type="http://schemas.openxmlformats.org/officeDocument/2006/relationships/hyperlink" Target="https://shs.hal.science/halshs-04842514v1" TargetMode="External"/><Relationship Id="rId49" Type="http://schemas.openxmlformats.org/officeDocument/2006/relationships/hyperlink" Target="https://hal.science/hal-03972274v1" TargetMode="External"/><Relationship Id="rId50" Type="http://schemas.openxmlformats.org/officeDocument/2006/relationships/hyperlink" Target="https://hal.science/hal-03972229v1" TargetMode="External"/><Relationship Id="rId51" Type="http://schemas.openxmlformats.org/officeDocument/2006/relationships/hyperlink" Target="https://univ-angers.hal.science/hal-03431105v1" TargetMode="External"/><Relationship Id="rId52" Type="http://schemas.openxmlformats.org/officeDocument/2006/relationships/hyperlink" Target="https://hal.science/search/index/?q=*&amp;authFullName_s=Martine Charageat" TargetMode="External"/><Relationship Id="rId53" Type="http://schemas.openxmlformats.org/officeDocument/2006/relationships/hyperlink" Target="https://shs.hal.science/halshs-01519592v1" TargetMode="External"/><Relationship Id="rId54" Type="http://schemas.openxmlformats.org/officeDocument/2006/relationships/hyperlink" Target="https://shs.hal.science/halshs-01519656v1" TargetMode="External"/><Relationship Id="rId55" Type="http://schemas.openxmlformats.org/officeDocument/2006/relationships/hyperlink" Target="https://shs.hal.science/halshs-01519594v1" TargetMode="External"/><Relationship Id="rId56" Type="http://schemas.openxmlformats.org/officeDocument/2006/relationships/hyperlink" Target="https://shs.hal.science/halshs-01519651v1" TargetMode="External"/><Relationship Id="rId57" Type="http://schemas.openxmlformats.org/officeDocument/2006/relationships/hyperlink" Target="https://shs.hal.science/halshs-01519589v1" TargetMode="External"/><Relationship Id="rId58" Type="http://schemas.openxmlformats.org/officeDocument/2006/relationships/hyperlink" Target="https://hal.science/hal-03881610v1" TargetMode="External"/><Relationship Id="rId59" Type="http://schemas.openxmlformats.org/officeDocument/2006/relationships/hyperlink" Target="https://hal.science/search/index/?q=*&amp;authFullName_s=Pierre Moracchini" TargetMode="External"/><Relationship Id="rId60" Type="http://schemas.openxmlformats.org/officeDocument/2006/relationships/hyperlink" Target="https://hal.science/search/index/?q=*&amp;authFullName_s=Marie B&#233;n&#233;dicte Dubiez" TargetMode="External"/><Relationship Id="rId61" Type="http://schemas.openxmlformats.org/officeDocument/2006/relationships/hyperlink" Target="https://univ-reims.hal.science/hal-02466535v2" TargetMode="External"/><Relationship Id="rId62" Type="http://schemas.openxmlformats.org/officeDocument/2006/relationships/hyperlink" Target="https://hal.science/search/index/?q=*&amp;authFullName_s=Fran&#231;oise Heitz" TargetMode="External"/><Relationship Id="rId63" Type="http://schemas.openxmlformats.org/officeDocument/2006/relationships/hyperlink" Target="https://hal.science/search/index/?q=*&amp;authFullName_s=Yann Philippe" TargetMode="External"/><Relationship Id="rId64" Type="http://schemas.openxmlformats.org/officeDocument/2006/relationships/hyperlink" Target="https://hal.science/search/index/?q=*&amp;authFullName_s=Jean-Louis Haquette" TargetMode="External"/><Relationship Id="rId65" Type="http://schemas.openxmlformats.org/officeDocument/2006/relationships/hyperlink" Target="https://shs.hal.science/halshs-04908287v1" TargetMode="External"/><Relationship Id="rId66" Type="http://schemas.openxmlformats.org/officeDocument/2006/relationships/hyperlink" Target="https://hal.science/search/index/?q=*&amp;authFullName_s=Gr&#233;gory Combalbert" TargetMode="External"/><Relationship Id="rId67" Type="http://schemas.openxmlformats.org/officeDocument/2006/relationships/hyperlink" Target="https://shs.hal.science/halshs-02335448v1" TargetMode="External"/><Relationship Id="rId68" Type="http://schemas.openxmlformats.org/officeDocument/2006/relationships/hyperlink" Target="https://hal.science/hal-02883248v1" TargetMode="External"/><Relationship Id="rId69" Type="http://schemas.openxmlformats.org/officeDocument/2006/relationships/hyperlink" Target="https://hal.science/search/index/?q=*&amp;authFullName_s=Beno&#238;t Roux" TargetMode="External"/><Relationship Id="rId70" Type="http://schemas.openxmlformats.org/officeDocument/2006/relationships/hyperlink" Target="https://hal.science/hal-01738018v1" TargetMode="External"/><Relationship Id="rId71" Type="http://schemas.openxmlformats.org/officeDocument/2006/relationships/hyperlink" Target="https://shs.hal.science/halshs-03836019v1" TargetMode="External"/><Relationship Id="rId72" Type="http://schemas.openxmlformats.org/officeDocument/2006/relationships/hyperlink" Target="https://hal.science/search/index/?q=*&amp;authFullName_s=Julie Claustre" TargetMode="External"/><Relationship Id="rId73" Type="http://schemas.openxmlformats.org/officeDocument/2006/relationships/hyperlink" Target="https://dx.doi.org/10.4000/books.pur.127806" TargetMode="External"/><Relationship Id="rId74" Type="http://schemas.openxmlformats.org/officeDocument/2006/relationships/hyperlink" Target="https://shs.hal.science/halshs-00353242v1" TargetMode="External"/><Relationship Id="rId75" Type="http://schemas.openxmlformats.org/officeDocument/2006/relationships/hyperlink" Target="https://shs.hal.science/halshs-00123213v1" TargetMode="External"/><Relationship Id="rId76" Type="http://schemas.openxmlformats.org/officeDocument/2006/relationships/hyperlink" Target="https://shs.hal.science/halshs-04842419v1" TargetMode="External"/><Relationship Id="rId77" Type="http://schemas.openxmlformats.org/officeDocument/2006/relationships/hyperlink" Target="https://shs.hal.science/halshs-04842443v1" TargetMode="External"/><Relationship Id="rId78" Type="http://schemas.openxmlformats.org/officeDocument/2006/relationships/hyperlink" Target="https://shs.hal.science/halshs-04842465v1" TargetMode="External"/><Relationship Id="rId79" Type="http://schemas.openxmlformats.org/officeDocument/2006/relationships/hyperlink" Target="https://shs.hal.science/halshs-03856730v1" TargetMode="External"/><Relationship Id="rId80" Type="http://schemas.openxmlformats.org/officeDocument/2006/relationships/hyperlink" Target="https://shs.hal.science/halshs-03856732v1" TargetMode="External"/><Relationship Id="rId81" Type="http://schemas.openxmlformats.org/officeDocument/2006/relationships/hyperlink" Target="https://shs.hal.science/halshs-03856727v1" TargetMode="External"/><Relationship Id="rId82" Type="http://schemas.openxmlformats.org/officeDocument/2006/relationships/hyperlink" Target="https://shs.hal.science/halshs-03856729v1" TargetMode="External"/><Relationship Id="rId83" Type="http://schemas.openxmlformats.org/officeDocument/2006/relationships/hyperlink" Target="https://shs.hal.science/halshs-03856739v1" TargetMode="External"/><Relationship Id="rId84" Type="http://schemas.openxmlformats.org/officeDocument/2006/relationships/hyperlink" Target="https://shs.hal.science/halshs-03856735v1" TargetMode="External"/><Relationship Id="rId85" Type="http://schemas.openxmlformats.org/officeDocument/2006/relationships/hyperlink" Target="https://hal.science/hal-03881590v1" TargetMode="External"/><Relationship Id="rId86" Type="http://schemas.openxmlformats.org/officeDocument/2006/relationships/hyperlink" Target="https://hal.science/hal-03881596v1" TargetMode="External"/><Relationship Id="rId87" Type="http://schemas.openxmlformats.org/officeDocument/2006/relationships/hyperlink" Target="https://shs.hal.science/halshs-03856726v1" TargetMode="External"/><Relationship Id="rId88" Type="http://schemas.openxmlformats.org/officeDocument/2006/relationships/hyperlink" Target="https://shs.hal.science/halshs-02335503v1" TargetMode="External"/><Relationship Id="rId89" Type="http://schemas.openxmlformats.org/officeDocument/2006/relationships/hyperlink" Target="https://shs.hal.science/halshs-02335496v1" TargetMode="External"/><Relationship Id="rId90" Type="http://schemas.openxmlformats.org/officeDocument/2006/relationships/hyperlink" Target="https://shs.hal.science/halshs-02335483v1" TargetMode="External"/><Relationship Id="rId91" Type="http://schemas.openxmlformats.org/officeDocument/2006/relationships/hyperlink" Target="http://www.editions-universite-bruxelles.be/fiche/view/2784" TargetMode="External"/><Relationship Id="rId92" Type="http://schemas.openxmlformats.org/officeDocument/2006/relationships/hyperlink" Target="https://hal.parisnanterre.fr/hal-01638883v1" TargetMode="External"/><Relationship Id="rId93" Type="http://schemas.openxmlformats.org/officeDocument/2006/relationships/hyperlink" Target="https://hal.science/search/index/?q=*&amp;authFullName_s=Franck Collard" TargetMode="External"/><Relationship Id="rId94" Type="http://schemas.openxmlformats.org/officeDocument/2006/relationships/hyperlink" Target="https://shs.hal.science/halshs-01519657v1" TargetMode="External"/><Relationship Id="rId95" Type="http://schemas.openxmlformats.org/officeDocument/2006/relationships/hyperlink" Target="https://shs.hal.science/halshs-02335508v1" TargetMode="External"/><Relationship Id="rId96" Type="http://schemas.openxmlformats.org/officeDocument/2006/relationships/hyperlink" Target="https://shs.hal.science/halshs-04842479v1" TargetMode="External"/><Relationship Id="rId97" Type="http://schemas.openxmlformats.org/officeDocument/2006/relationships/hyperlink" Target="https://shs.hal.science/halshs-03506732v1" TargetMode="External"/><Relationship Id="rId98" Type="http://schemas.openxmlformats.org/officeDocument/2006/relationships/hyperlink" Target="https://hal.science/search/index/?q=*&amp;authFullName_s=Julien Dubouloz" TargetMode="External"/><Relationship Id="rId99" Type="http://schemas.openxmlformats.org/officeDocument/2006/relationships/hyperlink" Target="https://hal.science/search/index/?q=*&amp;authFullName_s=Isabelle Poutrin" TargetMode="External"/><Relationship Id="rId100" Type="http://schemas.openxmlformats.org/officeDocument/2006/relationships/hyperlink" Target="https://hal.science/hal-03881593v1" TargetMode="External"/><Relationship Id="rId101" Type="http://schemas.openxmlformats.org/officeDocument/2006/relationships/hyperlink" Target="https://hal.science/hal-03881598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Beaulande-Barraud</dc:title>
  <dc:description>CV</dc:description>
  <dc:subject/>
  <cp:keywords/>
  <cp:category/>
  <cp:lastModifiedBy/>
  <dcterms:created xsi:type="dcterms:W3CDTF">2026-05-16T13:17:38+02:00</dcterms:created>
  <dcterms:modified xsi:type="dcterms:W3CDTF">2026-05-16T13:17:38+02:00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