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Préchoux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de recherche portent sur l’articulation entre autonomie et contrôle dans les organisations, dans la lignée des travaux de Jean-Daniel Reynaud sur la Théorie de la régulation sociale. Ils s’inscrivent dans une approche de recherche qualitative. Une recherche-intervention m'a ainsi conduite depuis 2017 à étudier les entreprises libérées, qui cherchent à repenser les questions de l’autonomie et du contrôle. Ces travaux m’ont amenée à m’intéresser à la question de la reconnaissance et du soutien nécessaires à l’autonomie, et sur l’injonction à l’autonomie comme une nouvelle forme de contrôle. Dans la continuité de ces travaux, mes projets actuels se consacrent aux concepts de subsidiarité et d’autorité.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mise en oeuvre du principe de subsidiarité pour organiser l'autonomie au travail : réflexion autour de l'entreprise libérée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Préchoux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Anouk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2024, Confiance, autonomie des salariés et gouvernance du travail, n° 55, vol. 13 (2), pp.3-20.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⟨10.3917/rimhe.055.0003⟩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commencent les comptes, ou la remise en cause du 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Préchoux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Anouk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2021, 41 (4), pp.109-139.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⟨10.3917/grh.041.0109⟩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technologie-totem : les technologies de l’information créatrices d’identité métier chez les chercheurs en entreprise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Bossard-Préchoux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(267), pp.45-63.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⟨10.3166/rfg.2017.00155⟩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hal-02144743v1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fait-elle toujours autorité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Préchoux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Renié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nantaise de rechercue sur le don</w:t>
            </w:r>
            <w:r>
              <w:rPr/>
              <w:t xml:space="preserve">, Chaire Le don au travail - Nantes Université, Apr 2026, Nantes (Nantes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hal-05601043v1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employeur peut-elle suffire à attirer et fidéliser les salariés dans un contexte transfrontalier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Kaddar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Préchoux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sur le marketing des Ressources Humaines : Expérience client, réputation, communication : quel rôle pour le collaborateur ?</w:t>
            </w:r>
            <w:r>
              <w:rPr/>
              <w:t xml:space="preserve">, Association française du marketing (AFM),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de recrutement des organisations françaises en contexte transfrontalier : la marque employeur peut-elle suffire à faire face à la concurrence salariale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Kaddar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Préchoux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congrès annuel de l'AGRH</w:t>
            </w:r>
            <w:r>
              <w:rPr/>
              <w:t xml:space="preserve">, Association Francophone de Gestion des Ressources Humaines (AGRH), Oct 2023, Ajacccio,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subsidiarité peut-elle être un principe de management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Anouk Grevin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Préchoux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AGRH 2022</w:t>
            </w:r>
            <w:r>
              <w:rPr/>
              <w:t xml:space="preserve">, AGRH,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recognise engagement in the absence of managers? Intervention-research on recognition in a liberated company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Bossard-Préchoux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Anouk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hal-02144754v1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commencent les comptes, ou la remise en cause du don, recherche-intervention sur la reconnaissance dans une entreprise libérée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Bossard-Préchoux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Anouk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reconnaissance : Usages et sens des usages en sciences humaines</w:t>
            </w:r>
            <w:r>
              <w:rPr/>
              <w:t xml:space="preserve">, Jan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hal-02144753v1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commencent les comptes, ou la remise en cause du don, recherche-intervention sur la reconnaissance dans une entreprise libérée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Bossard-Préchoux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Anouk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hal-02144746v1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de Moscou et les rats de laboratoires : l’identité du chercheur en situation d’observation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Bossard-Préchoux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L’observation en théorie des organisations et management stratégique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hal-02144758v1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et régulation au sein d’un pôle de compétitivité. Le rôle de la structure de pilotage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Préchoux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IAE France : Coopération(s) et Réseau(x)</w:t>
            </w:r>
            <w:r>
              <w:rPr/>
              <w:t xml:space="preserve">, IAE France,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construction d'un pôle de compétitivité - Une lecture par la Théorie de la régulation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Préchoux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management stratégique</w:t>
            </w:r>
            <w:r>
              <w:rPr/>
              <w:t xml:space="preserve">, AIMS,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process of a cluster: reimagining, rethinking and reshaping the cluster to adapt to new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Préchoux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Reimagining, rethinking, reshaping, organizational scorlarship in unsettled times</w:t>
            </w:r>
            <w:r>
              <w:rPr/>
              <w:t xml:space="preserve">, European Group for Organizational Studies (EGOS), Jul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top-down cluster policies give birth to team players? The emergence of a French competitiveness cluster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Préchoux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Economics and Management of Networks</w:t>
            </w:r>
            <w:r>
              <w:rPr/>
              <w:t xml:space="preserve">, EMNet, Nov 2013,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d’organisation de l’équipe d’animation au cœur de la construction d’un pôle de compétitivité - L’exemple du pôle iDforCar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Préchoux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Industrie, villes et régions dans une économie mondialisée</w:t>
            </w:r>
            <w:r>
              <w:rPr/>
              <w:t xml:space="preserve">, ASRDLF,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d'organisation au sein des pôles de compétitivité : inventer des règles pour faire vivre le collectif - L'exemple du pôle de compétitivité iDforCar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Préchoux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du management</w:t>
            </w:r>
            <w:r>
              <w:rPr/>
              <w:t xml:space="preserve">, FNEGE, Oct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d’organisation de l’équipe d’animation au cœur de la construction d’un pôle de compétitivité - L’exemple du pôle iDforCar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Préchoux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AGRH,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hal-04571387v1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de compétitivité iDforCAR : les compétences de l’équipe d’animation au fondement de la compétitivité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Préchoux</w:t>
              </w:r>
            </w:hyperlink>
          </w:p>
          <w:p>
            <w:pPr/>
            <w:r>
              <w:rPr/>
              <w:t xml:space="preserve">Denis Chabault; Annabelle Hulin; Daniel Leroy; Richard Soparnot. </w:t>
            </w:r>
            <w:r>
              <w:rPr>
                <w:i w:val="1"/>
                <w:iCs w:val="1"/>
              </w:rPr>
              <w:t xml:space="preserve">La gestion des ressources humaines au service des réseaux d'innovation</w:t>
            </w:r>
            <w:r>
              <w:rPr/>
              <w:t xml:space="preserve">, L'Harmattan, pp.41-60, 2013, 978-2-343-00257-6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hal-04571439v1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et projets dans les pôles de compétitivité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Bossard-Préchoux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hal-00421188v1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comparées des pratiques managériales des directions d’établissements CREPS en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Bossard-Préchoux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Marcon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CeReGe (EA 1722) - Université de Poitiers; Conférence Permanente des Directeurs d'Etablissement CREPS.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hal-03705016v1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9525v1" TargetMode="External"/><Relationship Id="rId9" Type="http://schemas.openxmlformats.org/officeDocument/2006/relationships/hyperlink" Target="https://hal.science/search/index/?q=*&amp;authFullName_s=V&#233;ronique Pr&#233;choux" TargetMode="External"/><Relationship Id="rId10" Type="http://schemas.openxmlformats.org/officeDocument/2006/relationships/hyperlink" Target="https://hal.science/search/index/?q=*&amp;authFullName_s=Anouk Grevin" TargetMode="External"/><Relationship Id="rId11" Type="http://schemas.openxmlformats.org/officeDocument/2006/relationships/hyperlink" Target="https://dx.doi.org/10.3917/rimhe.055.0003" TargetMode="External"/><Relationship Id="rId12" Type="http://schemas.openxmlformats.org/officeDocument/2006/relationships/hyperlink" Target="https://hal.science/hal-04137752v1" TargetMode="External"/><Relationship Id="rId13" Type="http://schemas.openxmlformats.org/officeDocument/2006/relationships/hyperlink" Target="https://dx.doi.org/10.3917/grh.041.0109" TargetMode="External"/><Relationship Id="rId14" Type="http://schemas.openxmlformats.org/officeDocument/2006/relationships/hyperlink" Target="https://hal.science/hal-02144743v1" TargetMode="External"/><Relationship Id="rId15" Type="http://schemas.openxmlformats.org/officeDocument/2006/relationships/hyperlink" Target="https://hal.science/search/index/?q=*&amp;authFullName_s=Aur&#233;lie Dud&#233;zert" TargetMode="External"/><Relationship Id="rId16" Type="http://schemas.openxmlformats.org/officeDocument/2006/relationships/hyperlink" Target="https://hal.science/search/index/?q=*&amp;authFullName_s=V&#233;ronique Bossard-Pr&#233;choux" TargetMode="External"/><Relationship Id="rId17" Type="http://schemas.openxmlformats.org/officeDocument/2006/relationships/hyperlink" Target="https://hal.science/search/index/?q=*&amp;authFullName_s=Amaury Grimand" TargetMode="External"/><Relationship Id="rId18" Type="http://schemas.openxmlformats.org/officeDocument/2006/relationships/hyperlink" Target="https://dx.doi.org/10.3166/rfg.2017.00155" TargetMode="External"/><Relationship Id="rId19" Type="http://schemas.openxmlformats.org/officeDocument/2006/relationships/hyperlink" Target="https://hal.science/hal-05601043v1" TargetMode="External"/><Relationship Id="rId20" Type="http://schemas.openxmlformats.org/officeDocument/2006/relationships/hyperlink" Target="https://hal.science/search/index/?q=*&amp;authFullName_s=Yves Reni&#233;" TargetMode="External"/><Relationship Id="rId21" Type="http://schemas.openxmlformats.org/officeDocument/2006/relationships/hyperlink" Target="https://hal.science/hal-04571438v1" TargetMode="External"/><Relationship Id="rId22" Type="http://schemas.openxmlformats.org/officeDocument/2006/relationships/hyperlink" Target="https://hal.science/search/index/?q=*&amp;authFullName_s=Bruno Kaddar" TargetMode="External"/><Relationship Id="rId23" Type="http://schemas.openxmlformats.org/officeDocument/2006/relationships/hyperlink" Target="https://hal.science/search/index/?q=*&amp;authFullName_s=Charlotte Ranchoux" TargetMode="External"/><Relationship Id="rId24" Type="http://schemas.openxmlformats.org/officeDocument/2006/relationships/hyperlink" Target="https://hal.science/hal-04571434v1" TargetMode="External"/><Relationship Id="rId25" Type="http://schemas.openxmlformats.org/officeDocument/2006/relationships/hyperlink" Target="https://hal.science/hal-04137791v1" TargetMode="External"/><Relationship Id="rId26" Type="http://schemas.openxmlformats.org/officeDocument/2006/relationships/hyperlink" Target="https://hal.science/hal-02144754v1" TargetMode="External"/><Relationship Id="rId27" Type="http://schemas.openxmlformats.org/officeDocument/2006/relationships/hyperlink" Target="https://hal.science/hal-02144753v1" TargetMode="External"/><Relationship Id="rId28" Type="http://schemas.openxmlformats.org/officeDocument/2006/relationships/hyperlink" Target="https://hal.science/hal-02144746v1" TargetMode="External"/><Relationship Id="rId29" Type="http://schemas.openxmlformats.org/officeDocument/2006/relationships/hyperlink" Target="https://hal.science/hal-02144758v1" TargetMode="External"/><Relationship Id="rId30" Type="http://schemas.openxmlformats.org/officeDocument/2006/relationships/hyperlink" Target="https://hal.science/hal-04571419v1" TargetMode="External"/><Relationship Id="rId31" Type="http://schemas.openxmlformats.org/officeDocument/2006/relationships/hyperlink" Target="https://hal.science/hal-04571406v1" TargetMode="External"/><Relationship Id="rId32" Type="http://schemas.openxmlformats.org/officeDocument/2006/relationships/hyperlink" Target="https://hal.science/search/index/?q=*&amp;authFullName_s=Jean-Pierre Br&#233;chet" TargetMode="External"/><Relationship Id="rId33" Type="http://schemas.openxmlformats.org/officeDocument/2006/relationships/hyperlink" Target="https://hal.science/hal-04571412v1" TargetMode="External"/><Relationship Id="rId34" Type="http://schemas.openxmlformats.org/officeDocument/2006/relationships/hyperlink" Target="https://hal.science/hal-04571402v1" TargetMode="External"/><Relationship Id="rId35" Type="http://schemas.openxmlformats.org/officeDocument/2006/relationships/hyperlink" Target="https://hal.science/hal-04571390v1" TargetMode="External"/><Relationship Id="rId36" Type="http://schemas.openxmlformats.org/officeDocument/2006/relationships/hyperlink" Target="https://hal.science/hal-04571397v1" TargetMode="External"/><Relationship Id="rId37" Type="http://schemas.openxmlformats.org/officeDocument/2006/relationships/hyperlink" Target="https://hal.science/hal-04571387v1" TargetMode="External"/><Relationship Id="rId38" Type="http://schemas.openxmlformats.org/officeDocument/2006/relationships/hyperlink" Target="https://hal.science/hal-04571439v1" TargetMode="External"/><Relationship Id="rId39" Type="http://schemas.openxmlformats.org/officeDocument/2006/relationships/hyperlink" Target="https://hal.science/hal-00421188v1" TargetMode="External"/><Relationship Id="rId40" Type="http://schemas.openxmlformats.org/officeDocument/2006/relationships/hyperlink" Target="https://hal.science/hal-03705016v1" TargetMode="External"/><Relationship Id="rId41" Type="http://schemas.openxmlformats.org/officeDocument/2006/relationships/hyperlink" Target="https://hal.science/search/index/?q=*&amp;authFullName_s=St&#233;phane Bellini" TargetMode="External"/><Relationship Id="rId42" Type="http://schemas.openxmlformats.org/officeDocument/2006/relationships/hyperlink" Target="https://hal.science/search/index/?q=*&amp;authFullName_s=Olivier Coussi" TargetMode="External"/><Relationship Id="rId43" Type="http://schemas.openxmlformats.org/officeDocument/2006/relationships/hyperlink" Target="https://hal.science/search/index/?q=*&amp;authFullName_s=Benjamin Dreveton" TargetMode="External"/><Relationship Id="rId44" Type="http://schemas.openxmlformats.org/officeDocument/2006/relationships/hyperlink" Target="https://hal.science/search/index/?q=*&amp;authFullName_s=Christian Marcon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Préchoux</dc:title>
  <dc:description>CV</dc:description>
  <dc:subject/>
  <cp:keywords/>
  <cp:category/>
  <cp:lastModifiedBy/>
  <dcterms:created xsi:type="dcterms:W3CDTF">2026-05-02T10:10:11+02:00</dcterms:created>
  <dcterms:modified xsi:type="dcterms:W3CDTF">2026-05-02T10:10:11+02:00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