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Francis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Coéduquer à l’ère du numérique. Collaborer dans la communauté éducative pour lutter contre les inégalités éducatives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2023, 23 (2), https://oaj.fupress.net/index.php/rief/article/view/14555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dell’AIFREF nella diffusione e condivisione di pratiche e ricerche di sostegno alla genitorialità innovative 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Giacopini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2023, 23 (2), https://oaj.fupress.net/index.php/rief/article/view/15337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pluriculturels et prévention du racisme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C.T.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A.C.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Abramowicz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2023,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phares, objets émergents, défis de la recherche en éducation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2022, 50, https://www.editions-harmattan.fr/livre-themes_phares_objets_emergents_defis_de_la_recherche_en_education_familiale_veronique_francis-9782140314520-75653.html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l’enfant noir dans la littérature jeunesse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2021,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innovantes pour rapprocher l’école des familles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Akoa M.A.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Nadeau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d’Éducation Comparée</w:t>
            </w:r>
            <w:r>
              <w:rPr/>
              <w:t xml:space="preserve">, 2021, 20, https://www.editions-harmattan.fr/livre-quelles_pratiques_innovantes_pour_rapprocher_l_ecole_des_familles_dominique_groux-9782343228532-69485.html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 punishment at school and in the family: a long process for its complete elimination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Bandini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2020, 16 (1), https://doi.org/10.13128/rief-9074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familiale et systèmes éducatifs inclusifs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Pileri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2020, 89-90, https://www.cairn.info/revue-la-nouvelle-revue-education-et-societe-inclusives-2021-1.htm?contenu=sommaire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espaces urbains. Les défis éducatifs en contexte multiculturel et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2016, 2, 41-53 https://oaj.fupress.net/index.php/rief/article/view/4110/4110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2016, 39, pp.7--10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familiale et technologies numériques : défis et enjeux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2016, Éducation familiale et technologies numériques : défis et enjeux de la recherche, e-306-04, 7--15 http://revueeducationformation.be/index.php?revue=25&amp;page=3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numériques, participation des parents et liens familles-professionnels-institutions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2016, 35, 11-17 https://doi.org/10.3917/rief.035.0011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urbani e pratiche digitali. Verso una nuova forma di azione educativa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2016, 1/2016, pp.73--85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2016, 40,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parentales et technosocialité. Une approche de la blogosphère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2016, Éducation familiale et technologies numériques : défis et enjeux de la recherche, e-306-04, pp.16--28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discriminations ethnoraciales dans et à travers les albums illustrés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2015, 9 (2), pp.115--159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représentations de l'enfant noir dans les albums de littérature pour la jeunesse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2015, 55, 39--57 https://www.persee.fr/docAsPDF/spira_2118-724x_2015_sup_55_1_1736.pdf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sobre la primera infancia. Las prácticas biográficas de las profesionales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2015, 16 (32), pp.93--110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L'instruction en famille, Une liberté qui inquiète de Michèle Guigue et Rébecca Sirmons, avec les contributions de Laetitia Branciard et Aleksandra Pawlowska. Paris : L'Harmattan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pp.154--156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École, famille, Cité, Pour une coéducation démocratique de Antoinette Chauvenet, Yann Guillaud, François Le Clère et Marie-Pierre Mackiewicz. Rennes : Presses universitaires de Rennes,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pp.154--160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École-famille-communauté, Des pratiques de collaboration efficaces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2014, 36,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&amp;quot;poster&amp;quot; en famille : les carnets et blogs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Les Loisirs des familles (181), pp.76--84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Les déchirements des institutions éducatives, Jeux d'acteurs face au décrochage scolaire de Michèle Guigue. Paris : L'Harmattan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2013, pp.144--146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La parentalité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2013, 33,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Scolarité des jeunes migrants,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31, pp.7--12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des jeunes migrants. Enjeux et défis. 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31,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pas, premières pages. Approche de quelques objets à lire et à écrire à la période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Premiers pas dans la vie, premiers pas dans la ville (170), pp.72--79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Enfants placés, déplacés, replacés : parcours en protection de l'enfance d'Emilie Potin, Toulouse : Erès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pp.144--146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 Biógrafos. Escritas familiares e diários de nascimento.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2011,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scolarité des enfants et soutien aux parents dans les programmes de réussite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2011, 12 (2),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parental dans la scolarité des enfants. Questions et enjeux.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2010, 28, https://www.editions-harmattan.fr/livre-l_engagement_parental_dans_la_scolarite_des_enfants-9782296140011-32982.html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usages de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Gratton, E. &amp; Veuillet-Combier, C. Photos de familles contemporaines. Quels regards?</w:t>
            </w:r>
            <w:r>
              <w:rPr/>
              <w:t xml:space="preserve">, 97-108 https://pur-editions.fr/product/7616/photographies-de-familles-contemporaines,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Engagisme, renonciation et transmissions postcoloniales de l’histoire familiale. Perspectives de l’approche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Denechère, Y. </w:t>
            </w:r>
            <w:r>
              <w:rPr>
                <w:i w:val="1"/>
                <w:iCs w:val="1"/>
              </w:rPr>
              <w:t xml:space="preserve">Enjeux coloniaux et postcoloniaux de l'enfance et de la jeunesse. Espace francophone 1945-1980</w:t>
            </w:r>
            <w:r>
              <w:rPr/>
              <w:t xml:space="preserve">, 67-77 https://www.peterlang.com/document/1057427,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l’enfant noir et approches de l’altérité en France et au Brésil. L’exemple des albums de jeunesse sur le thème de la musique.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Barbosa</w:t>
              </w:r>
            </w:hyperlink>
          </w:p>
          <w:p>
            <w:pPr/>
            <w:r>
              <w:rPr/>
              <w:t xml:space="preserve">In D. Groux, E. Voulgre, C. Combemorel et G. Langouët (Dir.). </w:t>
            </w:r>
            <w:r>
              <w:rPr>
                <w:i w:val="1"/>
                <w:iCs w:val="1"/>
              </w:rPr>
              <w:t xml:space="preserve">Réformer l'école ? L'apport de l'éducation comparée - Hommage à Louis Porcher.</w:t>
            </w:r>
            <w:r>
              <w:rPr/>
              <w:t xml:space="preserve">, pp.568-586,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professionnelles de la petite enfance et les familles: effet du mouvement de biographisation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Silva, C. </w:t>
            </w:r>
            <w:r>
              <w:rPr>
                <w:i w:val="1"/>
                <w:iCs w:val="1"/>
              </w:rPr>
              <w:t xml:space="preserve">Educazione e cura dell'infanzia nell'Unione Europea</w:t>
            </w:r>
            <w:r>
              <w:rPr/>
              <w:t xml:space="preserve">, 203-212 https://www.researchgate.net/publication/313278415_Educazione_e_cura_dell'infanzia_nell'Unione_Europea,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ouvrages pour la jeunesse. Variations autour de la question mélanique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Belhadjin, A., Dall’Armellina, L. Mabilon-Bonfils, B. et Pesce, S. (Dir.). </w:t>
            </w:r>
            <w:r>
              <w:rPr>
                <w:i w:val="1"/>
                <w:iCs w:val="1"/>
              </w:rPr>
              <w:t xml:space="preserve">Je chante donc je suis Tome 1 Ethnicité, musique et politique.</w:t>
            </w:r>
            <w:r>
              <w:rPr/>
              <w:t xml:space="preserve">, 97-113, https://www.editions-harmattan.fr/livre-je_chante_donc_je_suis_tome_1_anissa_belhadjin_luc_dall_armellina_beatrice_mabilon_bonfils_sebastien_pesce-9782360850730-50077.html,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ouvrages pour la jeunesse. Variations autour de la question mélanique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Belhadjin, Anissa ; Dall'armellina, Luc ; Mabilon-Bonfils, Béatrice; Pesce, Sébastien. </w:t>
            </w:r>
            <w:r>
              <w:rPr>
                <w:i w:val="1"/>
                <w:iCs w:val="1"/>
              </w:rPr>
              <w:t xml:space="preserve">Je chante donc je suis</w:t>
            </w:r>
            <w:r>
              <w:rPr/>
              <w:t xml:space="preserve">, Téraèdre, pp.97-113, 2016, 978-2-36085-073-0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Renunciamiento, resistencia, liberación. El relato de sí el prisma del contexto poscolonial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De Souza, Ana Luiza ; Elizeu, Clementino; Grillo, Balassiano; Milon Oliveira, Anne-Marie. </w:t>
            </w:r>
            <w:r>
              <w:rPr>
                <w:i w:val="1"/>
                <w:iCs w:val="1"/>
              </w:rPr>
              <w:t xml:space="preserve">Ecriture de soi, résistance et empowerment</w:t>
            </w:r>
            <w:r>
              <w:rPr/>
              <w:t xml:space="preserve">, CRV, pp.83-98,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Renunciamiento, resistencia, liberación. El relato de sí el prisma del contexto poscolonial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De Souza, Grillo Balassiano, A.-L. &amp; Milon Oliveira, A-M. (Org.). </w:t>
            </w:r>
            <w:r>
              <w:rPr>
                <w:i w:val="1"/>
                <w:iCs w:val="1"/>
              </w:rPr>
              <w:t xml:space="preserve">Ecriture de soi, résistance et empowerment (Traduction de Escrita de si, resistencia e empoderamento).</w:t>
            </w:r>
            <w:r>
              <w:rPr/>
              <w:t xml:space="preserve">, 83-98 https://www.editoracrv.com.br/produtos/detalhes/30924-escrita-de-si-resistencia-e-empoderamento,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des parents, des pratiques d’écriture parentale comme forme de soutien de la parentalité. Des écrits pour et sur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Cadei</w:t>
              </w:r>
            </w:hyperlink>
          </w:p>
          <w:p>
            <w:pPr/>
            <w:r>
              <w:rPr/>
              <w:t xml:space="preserve">In B. Schneider et M.C. Mietkiewicz (dir.). </w:t>
            </w:r>
            <w:r>
              <w:rPr>
                <w:i w:val="1"/>
                <w:iCs w:val="1"/>
              </w:rPr>
              <w:t xml:space="preserve">Figures de l’enfance et relations éducatives, représentations, savoirs, normes.</w:t>
            </w:r>
            <w:r>
              <w:rPr/>
              <w:t xml:space="preserve">, https://www.persee.fr/doc/diver_1769-8502_2012_num_170_1_3643,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 l’enfant et les partenariats parents-professionnels: des ajustements permanents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Bergonnier-Dupuis, G., Milova, H. et Durning, P. </w:t>
            </w:r>
            <w:r>
              <w:rPr>
                <w:i w:val="1"/>
                <w:iCs w:val="1"/>
              </w:rPr>
              <w:t xml:space="preserve">Traité d’éducation familiale.</w:t>
            </w:r>
            <w:r>
              <w:rPr/>
              <w:t xml:space="preserve">, 346-363 https://www.cairn.info/traite-d-education-familiale--9782100582914-page-331.htm,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della nascita e processo biografico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Cadei, Livia; Simeone, Domenico. </w:t>
            </w:r>
            <w:r>
              <w:rPr>
                <w:i w:val="1"/>
                <w:iCs w:val="1"/>
              </w:rPr>
              <w:t xml:space="preserve">L'attesa. Un tempo per nascere genitori</w:t>
            </w:r>
            <w:r>
              <w:rPr/>
              <w:t xml:space="preserve">, Unicopli, pp.33-64,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au monde, naître au récit. Objets de naissance et processus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L. Cadei &amp; D. Simeone (dir.). </w:t>
            </w:r>
            <w:r>
              <w:rPr>
                <w:i w:val="1"/>
                <w:iCs w:val="1"/>
              </w:rPr>
              <w:t xml:space="preserve">Devenir parents. Transformations et processus formatifs</w:t>
            </w:r>
            <w:r>
              <w:rPr/>
              <w:t xml:space="preserve">, 33-64 https://www.amazon.it/Lattesa-tempo-nascere-genitori-Livia/dp/8840016554,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des parents : des pratiques d'écriture parentale comme forme de soutien de la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Cadei</w:t>
              </w:r>
            </w:hyperlink>
          </w:p>
          <w:p>
            <w:pPr/>
            <w:r>
              <w:rPr/>
              <w:t xml:space="preserve">Schneider, Benoit ; Mietkiewicz, Marie-Claude. </w:t>
            </w:r>
            <w:r>
              <w:rPr>
                <w:i w:val="1"/>
                <w:iCs w:val="1"/>
              </w:rPr>
              <w:t xml:space="preserve">Les enfants dans les livres: représentations, savoirs, normes</w:t>
            </w:r>
            <w:r>
              <w:rPr/>
              <w:t xml:space="preserve">, Érès, pp.150-167, 2013, 978-2-7492-3731-2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 l'enfant et les partenariats parents-professionnels : des ajustements permanents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Bergonnier-Dupuy, Geneviève;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pp.346-363,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et développement durable des savoirs en formation initiale des enseignants: la place du continuum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Moldoveanu. </w:t>
            </w:r>
            <w:r>
              <w:rPr>
                <w:i w:val="1"/>
                <w:iCs w:val="1"/>
              </w:rPr>
              <w:t xml:space="preserve">M. Compétences des acteurs de l'éducation</w:t>
            </w:r>
            <w:r>
              <w:rPr/>
              <w:t xml:space="preserve">, pp.135-158,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et articuler le continuum d’expériences à la formation initiale des enseignants. L’exemple d’un programme de recherche sur l’accompagnement à la scolarité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Goï</w:t>
              </w:r>
            </w:hyperlink>
          </w:p>
          <w:p>
            <w:pPr/>
            <w:r>
              <w:rPr/>
              <w:t xml:space="preserve">In Benchama L. &amp; Groux, D. </w:t>
            </w:r>
            <w:r>
              <w:rPr>
                <w:i w:val="1"/>
                <w:iCs w:val="1"/>
              </w:rPr>
              <w:t xml:space="preserve">Formation des enseignants et ouverture sur le monde : approches comparées</w:t>
            </w:r>
            <w:r>
              <w:rPr/>
              <w:t xml:space="preserve">, 89-116 https://www.editions-harmattan.fr/livre-formation_des_enseignants_et_ouverture_sur_le_monde_approches_comparees_dominique_groux_lahcen_benchama-9782296545311-34344.html,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papothèques. Des groupes de paroles au service d’un renouvellement des conceptions de la place des parents migrants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Brougère, G. (dir.). </w:t>
            </w:r>
            <w:r>
              <w:rPr>
                <w:i w:val="1"/>
                <w:iCs w:val="1"/>
              </w:rPr>
              <w:t xml:space="preserve">Parents, pratiques et savoirs au préscolaire</w:t>
            </w:r>
            <w:r>
              <w:rPr/>
              <w:t xml:space="preserve">, 159-180 https://www.peterlang.com/document/1044046,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familles: favoriser les conditions d’une relation propice au soutien des compétences parentales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Fondation d’Auteuil. </w:t>
            </w:r>
            <w:r>
              <w:rPr>
                <w:i w:val="1"/>
                <w:iCs w:val="1"/>
              </w:rPr>
              <w:t xml:space="preserve">Familles et professionnels de l'action sociale Eduquer ensemble</w:t>
            </w:r>
            <w:r>
              <w:rPr/>
              <w:t xml:space="preserve">, 225-241 https://www.decitre.fr/livres/familles-et-professionnels-de-l-action-sociale-9782850087325.html#resume,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Pedagogy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M. Cochran et B. New (eds.). </w:t>
            </w:r>
            <w:r>
              <w:rPr>
                <w:i w:val="1"/>
                <w:iCs w:val="1"/>
              </w:rPr>
              <w:t xml:space="preserve">Early Childhood Education: An International Encyclopedia</w:t>
            </w:r>
            <w:r>
              <w:rPr/>
              <w:t xml:space="preserve">, 1076-1080 https://www.daneshnamehicsa.ir/userfiles/files/1/12-%20Early%20Childhood%20Education_%20An%20International%20Encyclopedia%20(v.%201-4).pdf,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parent : what parental writings teach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La Sala G.B., Fagandini P., Monti F. &amp; Blickstein I. (Eds), Coming into the World. </w:t>
            </w:r>
            <w:r>
              <w:rPr>
                <w:i w:val="1"/>
                <w:iCs w:val="1"/>
              </w:rPr>
              <w:t xml:space="preserve">A Dialogue between Medical and Human Science</w:t>
            </w:r>
            <w:r>
              <w:rPr/>
              <w:t xml:space="preserve">, 65-84 https://www.degruyter.com/document/doi/10.1515/9783110215113.65/html,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école/famille. Le rôle de l’enfant messager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In Rayna S. et Brougère G. (Eds). </w:t>
            </w:r>
            <w:r>
              <w:rPr>
                <w:i w:val="1"/>
                <w:iCs w:val="1"/>
              </w:rPr>
              <w:t xml:space="preserve">Accueillir et éduquer la petite enfance. Les Relations entre parents et professionnels</w:t>
            </w:r>
            <w:r>
              <w:rPr/>
              <w:t xml:space="preserve">, 41-70 https://www.amazon.fr/Accueillir-%C3%A9duquer-petite-enfance-professionnels/dp/2734210045,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l’engagisme. Étude des contributions au processus de résilience dans les familles.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Karine Mondesir-Sitcharn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l’AIFREF « Éducation et résilience »</w:t>
            </w:r>
            <w:r>
              <w:rPr/>
              <w:t xml:space="preserve">, May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familiale. Approche d'un champ d'études et d'un outil de la coéducation : le cahier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éducation, recherches sur la professionnalisation : consensus et dissensus</w:t>
            </w:r>
            <w:r>
              <w:rPr/>
              <w:t xml:space="preserve">, 2015, Paris, France.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dans la famille, se transmettre entre familles : formes, rôles et enjeux des écritures parentales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Cadei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biographique et cyberethnographie en éducation familiale : approches, pertinence,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XIVème Colloque International de l'AIFREF Méthodes de recherche en Education familiale : Enjeux, bénéfices et difficultés</w:t>
            </w:r>
            <w:r>
              <w:rPr/>
              <w:t xml:space="preserve">, Sep 2011, Luxembourg, Luxembourg.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et hors l'École. Les actions de soutien à la parentalité et d'accompagnement de la scolarité, espaces de promotion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dans et hors l'École : recherches et formations</w:t>
            </w:r>
            <w:r>
              <w:rPr/>
              <w:t xml:space="preserve">, Oct 2010, Paris,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étudiants aux dispositifs d'accompagnement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Doucet-Dahlgren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éducatives.</w:t>
            </w:r>
            <w:r>
              <w:rPr/>
              <w:t xml:space="preserve">, 2008, Brest,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of conducting groups of parents : which work ? An overview of practices in France and Italy.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Anne-Marie Doucet-Dahlgren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Chiara Sita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Cadei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Assessing the « Evidence-base » of Intervention for Vulnerable Children and their families</w:t>
            </w:r>
            <w:r>
              <w:rPr/>
              <w:t xml:space="preserve">, 2008, Padova, Italy. pp.325-327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Educare senza discriminare. Le rappresentazioni delle diversità somatiche e di genere negli albi illustrati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Bolognesi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Pileri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Biemmi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Barbosa</w:t>
              </w:r>
            </w:hyperlink>
          </w:p>
          <w:p>
            <w:pPr/>
            <w:r>
              <w:rPr/>
              <w:t xml:space="preserve">Bologne: Édition Franco Angeli. https://www.francoangeli.it/Libro/Colori-della-pelle-e-differenze-di-genere-negli-albi-illustrati?Id=24538,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et développement durable des savoirs en formation initiale des enseignants : la place du continuum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1, pp.135-158, 2011, 978-2-9811987-3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et articuler le continuum d'expériences à la formation initiale des enseignants. L'exemple d'un programme de recherche sur l'accompagnement à la scolarité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pp.89-116, 2011, 978-2-296-54531-1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de paroles et « papothèques ». Vers un renouvellement des conceptions de la place des parents migrants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Gilles Brougère. Peter Lang, 1, pp.159-180, 2010, 978-90-5201-683-2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Primary Schools. History and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Richard Clifford, Gisele Crawford. Teachers College Press, 111, pp.32-52, 2009, 978-0807749326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familles : favoriser les conditions d'une relation propice au soutien des compétences parentales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1, pp.225-241, 2009, 978-2-85008-732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Pedagogy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Moncrieff Cochran, Rebecca New. Praeger Publishers, pp.1076-1080, 2007, 978-0-31333-100-8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école/famille. Le rôle de l'enfant messager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/>
              <w:t xml:space="preserve">Gilles Brougère. pp.41-70,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hal-01396765v1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327v1" TargetMode="External"/><Relationship Id="rId8" Type="http://schemas.openxmlformats.org/officeDocument/2006/relationships/hyperlink" Target="https://hal.science/search/index/?q=*&amp;authFullName_s=N. Pino" TargetMode="External"/><Relationship Id="rId9" Type="http://schemas.openxmlformats.org/officeDocument/2006/relationships/hyperlink" Target="https://hal.science/search/index/?q=*&amp;authFullName_s=V&#233;ronique Francis" TargetMode="External"/><Relationship Id="rId10" Type="http://schemas.openxmlformats.org/officeDocument/2006/relationships/hyperlink" Target="https://hal.science/hal-04393346v1" TargetMode="External"/><Relationship Id="rId11" Type="http://schemas.openxmlformats.org/officeDocument/2006/relationships/hyperlink" Target="https://hal.science/search/index/?q=*&amp;authFullName_s=Nicolas Giacopini" TargetMode="External"/><Relationship Id="rId12" Type="http://schemas.openxmlformats.org/officeDocument/2006/relationships/hyperlink" Target="https://hal.science/search/index/?q=*&amp;authFullName_s=Clara Silva" TargetMode="External"/><Relationship Id="rId13" Type="http://schemas.openxmlformats.org/officeDocument/2006/relationships/hyperlink" Target="https://hal.science/hal-04442575v1" TargetMode="External"/><Relationship Id="rId14" Type="http://schemas.openxmlformats.org/officeDocument/2006/relationships/hyperlink" Target="https://hal.science/search/index/?q=*&amp;authFullName_s=C.T. Rodrigues" TargetMode="External"/><Relationship Id="rId15" Type="http://schemas.openxmlformats.org/officeDocument/2006/relationships/hyperlink" Target="https://hal.science/search/index/?q=*&amp;authFullName_s=A.C. Cruz" TargetMode="External"/><Relationship Id="rId16" Type="http://schemas.openxmlformats.org/officeDocument/2006/relationships/hyperlink" Target="https://hal.science/search/index/?q=*&amp;authFullName_s=A. Abramowicz" TargetMode="External"/><Relationship Id="rId17" Type="http://schemas.openxmlformats.org/officeDocument/2006/relationships/hyperlink" Target="https://hal.parisnanterre.fr/hal-04252483v1" TargetMode="External"/><Relationship Id="rId18" Type="http://schemas.openxmlformats.org/officeDocument/2006/relationships/hyperlink" Target="https://hal.science/hal-05376235v1" TargetMode="External"/><Relationship Id="rId19" Type="http://schemas.openxmlformats.org/officeDocument/2006/relationships/hyperlink" Target="https://hal.science/search/index/?q=*&amp;authFullName_s=Sarah Ghelam" TargetMode="External"/><Relationship Id="rId20" Type="http://schemas.openxmlformats.org/officeDocument/2006/relationships/hyperlink" Target="https://hal.parisnanterre.fr/hal-04252491v1" TargetMode="External"/><Relationship Id="rId21" Type="http://schemas.openxmlformats.org/officeDocument/2006/relationships/hyperlink" Target="https://hal.science/search/index/?q=*&amp;authFullName_s=Akoa M.A." TargetMode="External"/><Relationship Id="rId22" Type="http://schemas.openxmlformats.org/officeDocument/2006/relationships/hyperlink" Target="https://hal.science/search/index/?q=*&amp;authFullName_s=Nadeau S" TargetMode="External"/><Relationship Id="rId23" Type="http://schemas.openxmlformats.org/officeDocument/2006/relationships/hyperlink" Target="https://hal.parisnanterre.fr/hal-04252499v1" TargetMode="External"/><Relationship Id="rId24" Type="http://schemas.openxmlformats.org/officeDocument/2006/relationships/hyperlink" Target="https://hal.science/search/index/?q=*&amp;authFullName_s=G. Bandini" TargetMode="External"/><Relationship Id="rId25" Type="http://schemas.openxmlformats.org/officeDocument/2006/relationships/hyperlink" Target="https://hal.parisnanterre.fr/hal-04252504v1" TargetMode="External"/><Relationship Id="rId26" Type="http://schemas.openxmlformats.org/officeDocument/2006/relationships/hyperlink" Target="https://hal.science/search/index/?q=*&amp;authFullName_s=Anna Pileri" TargetMode="External"/><Relationship Id="rId27" Type="http://schemas.openxmlformats.org/officeDocument/2006/relationships/hyperlink" Target="https://hal.parisnanterre.fr/hal-04252509v1" TargetMode="External"/><Relationship Id="rId28" Type="http://schemas.openxmlformats.org/officeDocument/2006/relationships/hyperlink" Target="https://hal.science/search/index/?q=*&amp;authFullName_s=C. Silva" TargetMode="External"/><Relationship Id="rId29" Type="http://schemas.openxmlformats.org/officeDocument/2006/relationships/hyperlink" Target="https://hal.science/search/index/?q=*&amp;authFullName_s=L. Cadei" TargetMode="External"/><Relationship Id="rId30" Type="http://schemas.openxmlformats.org/officeDocument/2006/relationships/hyperlink" Target="https://hal.parisnanterre.fr/hal-01406818v1" TargetMode="External"/><Relationship Id="rId31" Type="http://schemas.openxmlformats.org/officeDocument/2006/relationships/hyperlink" Target="https://hal.parisnanterre.fr/hal-01406821v1" TargetMode="External"/><Relationship Id="rId32" Type="http://schemas.openxmlformats.org/officeDocument/2006/relationships/hyperlink" Target="https://hal.parisnanterre.fr/hal-04252513v1" TargetMode="External"/><Relationship Id="rId33" Type="http://schemas.openxmlformats.org/officeDocument/2006/relationships/hyperlink" Target="https://hal.science/search/index/?q=*&amp;authFullName_s=M.C. Aguilar" TargetMode="External"/><Relationship Id="rId34" Type="http://schemas.openxmlformats.org/officeDocument/2006/relationships/hyperlink" Target="https://hal.parisnanterre.fr/hal-01406823v1" TargetMode="External"/><Relationship Id="rId35" Type="http://schemas.openxmlformats.org/officeDocument/2006/relationships/hyperlink" Target="https://hal.parisnanterre.fr/hal-01406822v1" TargetMode="External"/><Relationship Id="rId36" Type="http://schemas.openxmlformats.org/officeDocument/2006/relationships/hyperlink" Target="https://hal.parisnanterre.fr/hal-01406817v1" TargetMode="External"/><Relationship Id="rId37" Type="http://schemas.openxmlformats.org/officeDocument/2006/relationships/hyperlink" Target="https://hal.parisnanterre.fr/hal-01406827v1" TargetMode="External"/><Relationship Id="rId38" Type="http://schemas.openxmlformats.org/officeDocument/2006/relationships/hyperlink" Target="https://hal.parisnanterre.fr/hal-01406828v1" TargetMode="External"/><Relationship Id="rId39" Type="http://schemas.openxmlformats.org/officeDocument/2006/relationships/hyperlink" Target="https://hal.science/search/index/?q=*&amp;authFullName_s=Nathalie Thiery" TargetMode="External"/><Relationship Id="rId40" Type="http://schemas.openxmlformats.org/officeDocument/2006/relationships/hyperlink" Target="https://hal.parisnanterre.fr/hal-01406825v1" TargetMode="External"/><Relationship Id="rId41" Type="http://schemas.openxmlformats.org/officeDocument/2006/relationships/hyperlink" Target="https://hal.science/search/index/?q=*&amp;authFullName_s=Nathalie Chapon" TargetMode="External"/><Relationship Id="rId42" Type="http://schemas.openxmlformats.org/officeDocument/2006/relationships/hyperlink" Target="https://hal.parisnanterre.fr/hal-01406824v1" TargetMode="External"/><Relationship Id="rId43" Type="http://schemas.openxmlformats.org/officeDocument/2006/relationships/hyperlink" Target="https://hal.parisnanterre.fr/hal-01406826v1" TargetMode="External"/><Relationship Id="rId44" Type="http://schemas.openxmlformats.org/officeDocument/2006/relationships/hyperlink" Target="https://hal.parisnanterre.fr/hal-01406832v1" TargetMode="External"/><Relationship Id="rId45" Type="http://schemas.openxmlformats.org/officeDocument/2006/relationships/hyperlink" Target="https://hal.parisnanterre.fr/hal-01406830v1" TargetMode="External"/><Relationship Id="rId46" Type="http://schemas.openxmlformats.org/officeDocument/2006/relationships/hyperlink" Target="https://hal.parisnanterre.fr/hal-01406834v1" TargetMode="External"/><Relationship Id="rId47" Type="http://schemas.openxmlformats.org/officeDocument/2006/relationships/hyperlink" Target="https://hal.parisnanterre.fr/hal-01406833v1" TargetMode="External"/><Relationship Id="rId48" Type="http://schemas.openxmlformats.org/officeDocument/2006/relationships/hyperlink" Target="https://hal.parisnanterre.fr/hal-01406842v1" TargetMode="External"/><Relationship Id="rId49" Type="http://schemas.openxmlformats.org/officeDocument/2006/relationships/hyperlink" Target="https://hal.parisnanterre.fr/hal-01396715v1" TargetMode="External"/><Relationship Id="rId50" Type="http://schemas.openxmlformats.org/officeDocument/2006/relationships/hyperlink" Target="https://hal.parisnanterre.fr/hal-01406839v1" TargetMode="External"/><Relationship Id="rId51" Type="http://schemas.openxmlformats.org/officeDocument/2006/relationships/hyperlink" Target="https://hal.parisnanterre.fr/hal-01406841v1" TargetMode="External"/><Relationship Id="rId52" Type="http://schemas.openxmlformats.org/officeDocument/2006/relationships/hyperlink" Target="https://hal.parisnanterre.fr/hal-01396725v1" TargetMode="External"/><Relationship Id="rId53" Type="http://schemas.openxmlformats.org/officeDocument/2006/relationships/hyperlink" Target="https://hal.parisnanterre.fr/hal-01396727v1" TargetMode="External"/><Relationship Id="rId54" Type="http://schemas.openxmlformats.org/officeDocument/2006/relationships/hyperlink" Target="https://hal.science/search/index/?q=*&amp;authFullName_s=H&#233;l&#232;ne Join-Lambert" TargetMode="External"/><Relationship Id="rId55" Type="http://schemas.openxmlformats.org/officeDocument/2006/relationships/hyperlink" Target="https://hal.parisnanterre.fr/hal-04252518v1" TargetMode="External"/><Relationship Id="rId56" Type="http://schemas.openxmlformats.org/officeDocument/2006/relationships/hyperlink" Target="https://hal.science/search/index/?q=*&amp;authFullName_s=D. Poncelet" TargetMode="External"/><Relationship Id="rId57" Type="http://schemas.openxmlformats.org/officeDocument/2006/relationships/hyperlink" Target="https://hal.parisnanterre.fr/hal-04252524v1" TargetMode="External"/><Relationship Id="rId58" Type="http://schemas.openxmlformats.org/officeDocument/2006/relationships/hyperlink" Target="https://hal.parisnanterre.fr/hal-04252527v1" TargetMode="External"/><Relationship Id="rId59" Type="http://schemas.openxmlformats.org/officeDocument/2006/relationships/hyperlink" Target="https://hal.parisnanterre.fr/hal-04252528v1" TargetMode="External"/><Relationship Id="rId60" Type="http://schemas.openxmlformats.org/officeDocument/2006/relationships/hyperlink" Target="https://hal.science/search/index/?q=*&amp;authFullName_s=V. Barbosa" TargetMode="External"/><Relationship Id="rId61" Type="http://schemas.openxmlformats.org/officeDocument/2006/relationships/hyperlink" Target="https://hal.parisnanterre.fr/hal-04252533v1" TargetMode="External"/><Relationship Id="rId62" Type="http://schemas.openxmlformats.org/officeDocument/2006/relationships/hyperlink" Target="https://hal.parisnanterre.fr/hal-04252530v1" TargetMode="External"/><Relationship Id="rId63" Type="http://schemas.openxmlformats.org/officeDocument/2006/relationships/hyperlink" Target="https://hal.parisnanterre.fr/hal-01406820v1" TargetMode="External"/><Relationship Id="rId64" Type="http://schemas.openxmlformats.org/officeDocument/2006/relationships/hyperlink" Target="https://hal.parisnanterre.fr/hal-01406831v1" TargetMode="External"/><Relationship Id="rId65" Type="http://schemas.openxmlformats.org/officeDocument/2006/relationships/hyperlink" Target="https://hal.parisnanterre.fr/hal-04252534v1" TargetMode="External"/><Relationship Id="rId66" Type="http://schemas.openxmlformats.org/officeDocument/2006/relationships/hyperlink" Target="https://hal.parisnanterre.fr/hal-04253036v1" TargetMode="External"/><Relationship Id="rId67" Type="http://schemas.openxmlformats.org/officeDocument/2006/relationships/hyperlink" Target="https://hal.parisnanterre.fr/hal-04252536v1" TargetMode="External"/><Relationship Id="rId68" Type="http://schemas.openxmlformats.org/officeDocument/2006/relationships/hyperlink" Target="https://hal.parisnanterre.fr/hal-01406837v1" TargetMode="External"/><Relationship Id="rId69" Type="http://schemas.openxmlformats.org/officeDocument/2006/relationships/hyperlink" Target="https://hal.parisnanterre.fr/hal-04252535v1" TargetMode="External"/><Relationship Id="rId70" Type="http://schemas.openxmlformats.org/officeDocument/2006/relationships/hyperlink" Target="https://hal.parisnanterre.fr/hal-01406836v1" TargetMode="External"/><Relationship Id="rId71" Type="http://schemas.openxmlformats.org/officeDocument/2006/relationships/hyperlink" Target="https://hal.science/search/index/?q=*&amp;authFullName_s=Livia Cadei" TargetMode="External"/><Relationship Id="rId72" Type="http://schemas.openxmlformats.org/officeDocument/2006/relationships/hyperlink" Target="https://hal.parisnanterre.fr/hal-01406835v1" TargetMode="External"/><Relationship Id="rId73" Type="http://schemas.openxmlformats.org/officeDocument/2006/relationships/hyperlink" Target="https://hal.parisnanterre.fr/hal-04253038v1" TargetMode="External"/><Relationship Id="rId74" Type="http://schemas.openxmlformats.org/officeDocument/2006/relationships/hyperlink" Target="https://hal.parisnanterre.fr/hal-04253037v1" TargetMode="External"/><Relationship Id="rId75" Type="http://schemas.openxmlformats.org/officeDocument/2006/relationships/hyperlink" Target="https://hal.science/search/index/?q=*&amp;authFullName_s=C. Go&#239;" TargetMode="External"/><Relationship Id="rId76" Type="http://schemas.openxmlformats.org/officeDocument/2006/relationships/hyperlink" Target="https://hal.parisnanterre.fr/hal-04253039v1" TargetMode="External"/><Relationship Id="rId77" Type="http://schemas.openxmlformats.org/officeDocument/2006/relationships/hyperlink" Target="https://hal.parisnanterre.fr/hal-04253040v1" TargetMode="External"/><Relationship Id="rId78" Type="http://schemas.openxmlformats.org/officeDocument/2006/relationships/hyperlink" Target="https://hal.parisnanterre.fr/hal-04253041v1" TargetMode="External"/><Relationship Id="rId79" Type="http://schemas.openxmlformats.org/officeDocument/2006/relationships/hyperlink" Target="https://hal.parisnanterre.fr/hal-04253045v1" TargetMode="External"/><Relationship Id="rId80" Type="http://schemas.openxmlformats.org/officeDocument/2006/relationships/hyperlink" Target="https://hal.parisnanterre.fr/hal-04253047v1" TargetMode="External"/><Relationship Id="rId81" Type="http://schemas.openxmlformats.org/officeDocument/2006/relationships/hyperlink" Target="https://shs.hal.science/halshs-03929766v1" TargetMode="External"/><Relationship Id="rId82" Type="http://schemas.openxmlformats.org/officeDocument/2006/relationships/hyperlink" Target="https://hal.science/search/index/?q=*&amp;authFullName_s=Karine Mondesir-Sitcharn" TargetMode="External"/><Relationship Id="rId83" Type="http://schemas.openxmlformats.org/officeDocument/2006/relationships/hyperlink" Target="https://hal.parisnanterre.fr/hal-01406819v1" TargetMode="External"/><Relationship Id="rId84" Type="http://schemas.openxmlformats.org/officeDocument/2006/relationships/hyperlink" Target="https://shs.hal.science/halshs-00780599v1" TargetMode="External"/><Relationship Id="rId85" Type="http://schemas.openxmlformats.org/officeDocument/2006/relationships/hyperlink" Target="https://hal.parisnanterre.fr/hal-01406838v1" TargetMode="External"/><Relationship Id="rId86" Type="http://schemas.openxmlformats.org/officeDocument/2006/relationships/hyperlink" Target="https://hal.science/hal-03438243v1" TargetMode="External"/><Relationship Id="rId87" Type="http://schemas.openxmlformats.org/officeDocument/2006/relationships/hyperlink" Target="https://hal.science/search/index/?q=*&amp;authFullName_s=Martine Pons" TargetMode="External"/><Relationship Id="rId88" Type="http://schemas.openxmlformats.org/officeDocument/2006/relationships/hyperlink" Target="https://hal.science/search/index/?q=*&amp;authFullName_s=Catherine Frier" TargetMode="External"/><Relationship Id="rId89" Type="http://schemas.openxmlformats.org/officeDocument/2006/relationships/hyperlink" Target="https://hal.parisnanterre.fr/hal-01406840v1" TargetMode="External"/><Relationship Id="rId90" Type="http://schemas.openxmlformats.org/officeDocument/2006/relationships/hyperlink" Target="https://hal.parisnanterre.fr/hal-01397350v1" TargetMode="External"/><Relationship Id="rId91" Type="http://schemas.openxmlformats.org/officeDocument/2006/relationships/hyperlink" Target="https://hal.science/search/index/?q=*&amp;authFullName_s=Anne-Marie Doucet-Dahlgren" TargetMode="External"/><Relationship Id="rId92" Type="http://schemas.openxmlformats.org/officeDocument/2006/relationships/hyperlink" Target="https://hal.parisnanterre.fr/hal-01397351v1" TargetMode="External"/><Relationship Id="rId93" Type="http://schemas.openxmlformats.org/officeDocument/2006/relationships/hyperlink" Target="https://hal.science/search/index/?q=*&amp;authFullName_s=Chiara Sita" TargetMode="External"/><Relationship Id="rId94" Type="http://schemas.openxmlformats.org/officeDocument/2006/relationships/hyperlink" Target="https://hal.parisnanterre.fr/hal-04252521v1" TargetMode="External"/><Relationship Id="rId95" Type="http://schemas.openxmlformats.org/officeDocument/2006/relationships/hyperlink" Target="https://hal.science/search/index/?q=*&amp;authFullName_s=I. Bolognesi" TargetMode="External"/><Relationship Id="rId96" Type="http://schemas.openxmlformats.org/officeDocument/2006/relationships/hyperlink" Target="https://hal.science/search/index/?q=*&amp;authFullName_s=A. Pileri" TargetMode="External"/><Relationship Id="rId97" Type="http://schemas.openxmlformats.org/officeDocument/2006/relationships/hyperlink" Target="https://hal.science/search/index/?q=*&amp;authFullName_s=I. Biemmi" TargetMode="External"/><Relationship Id="rId98" Type="http://schemas.openxmlformats.org/officeDocument/2006/relationships/hyperlink" Target="https://hal.parisnanterre.fr/hal-01396756v1" TargetMode="External"/><Relationship Id="rId99" Type="http://schemas.openxmlformats.org/officeDocument/2006/relationships/hyperlink" Target="https://hal.parisnanterre.fr/hal-01396757v1" TargetMode="External"/><Relationship Id="rId100" Type="http://schemas.openxmlformats.org/officeDocument/2006/relationships/hyperlink" Target="https://hal.parisnanterre.fr/hal-01396759v1" TargetMode="External"/><Relationship Id="rId101" Type="http://schemas.openxmlformats.org/officeDocument/2006/relationships/hyperlink" Target="https://hal.parisnanterre.fr/hal-01396762v1" TargetMode="External"/><Relationship Id="rId102" Type="http://schemas.openxmlformats.org/officeDocument/2006/relationships/hyperlink" Target="https://hal.parisnanterre.fr/hal-01396760v1" TargetMode="External"/><Relationship Id="rId103" Type="http://schemas.openxmlformats.org/officeDocument/2006/relationships/hyperlink" Target="https://hal.parisnanterre.fr/hal-01396764v1" TargetMode="External"/><Relationship Id="rId104" Type="http://schemas.openxmlformats.org/officeDocument/2006/relationships/hyperlink" Target="https://hal.parisnanterre.fr/hal-0139676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Francis</dc:title>
  <dc:description>CV</dc:description>
  <dc:subject/>
  <cp:keywords/>
  <cp:category/>
  <cp:lastModifiedBy/>
  <dcterms:created xsi:type="dcterms:W3CDTF">2026-03-22T09:32:40+01:00</dcterms:created>
  <dcterms:modified xsi:type="dcterms:W3CDTF">2026-03-22T09:32:40+01:00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