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Sanguinetti-Toudoire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ensemble ? Ou comment co-construire un espace social d’apprentissage : le rôle central de la problématisation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Alphonse-Tilloy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l’AIMS</w:t>
            </w:r>
            <w:r>
              <w:rPr/>
              <w:t xml:space="preserve">, AIMS Association Internationale de Management Stratégique,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formal structures and knowing communities: what does external involvement mean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Chauvet, V.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Kiane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KCO – “Managing with Communities: A new stake for innovation, agility and resilience!”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hal-03323879v1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organizational Open Source adoption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2019 The Innovation Challenge: Bridging Research, Industry &amp; Society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Open Source Adoption directly impact financial performance or does community involvement mediate the relationship?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Kiane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l’AIM 2019 "Management de la transformation numérique"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adoption outside software industry: identifying key objectives and enablers?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Kiane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de l’AIMS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adoption in industry: what do academic and professional experts say about 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Kiane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EURAM 2018</w:t>
            </w:r>
            <w:r>
              <w:rPr/>
              <w:t xml:space="preserve">, Jun 2018, Reykjavik,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Modalities and Enablers of Corporate Open Source Adoption: what academic and professional experts say about 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Kiane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de l’AIM 2018 Rapprochons les communautés TI francophones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hal-02443061v1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formal structures and knowing communities: What does open source community involvement mean?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Kiane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2023, 41 (4), pp.607-620.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⟨10.1016/j.emj.2023.04.002⟩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inspirons-nous de l’Open Source pour manager les activités collaboratives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Chauvet, V.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Kiane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(293), pp.161-170.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⟨10.3166/rfg.2020.00488⟩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 l'Open Source par les organisations : Articuler business model ouvert et implication dans les communautés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</w:p>
          <w:p>
            <w:pPr/>
            <w:r>
              <w:rPr/>
              <w:t xml:space="preserve">Gestion et management. Université Jean Moulin Lyon 3, 2019.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tel-03608000v1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5589699v1" TargetMode="External"/><Relationship Id="rId8" Type="http://schemas.openxmlformats.org/officeDocument/2006/relationships/hyperlink" Target="https://hal.science/search/index/?q=*&amp;authFullName_s=Veronique Sanguinetti (toudoire)" TargetMode="External"/><Relationship Id="rId9" Type="http://schemas.openxmlformats.org/officeDocument/2006/relationships/hyperlink" Target="https://hal.science/search/index/?q=*&amp;authFullName_s=Isabelle Alphonse-Tilloy" TargetMode="External"/><Relationship Id="rId10" Type="http://schemas.openxmlformats.org/officeDocument/2006/relationships/hyperlink" Target="https://hal.science/search/index/?q=*&amp;authFullName_s=Marjorie Meunier" TargetMode="External"/><Relationship Id="rId11" Type="http://schemas.openxmlformats.org/officeDocument/2006/relationships/hyperlink" Target="https://hal.science/hal-03323879v1" TargetMode="External"/><Relationship Id="rId12" Type="http://schemas.openxmlformats.org/officeDocument/2006/relationships/hyperlink" Target="https://hal.science/search/index/?q=*&amp;authFullName_s=Chauvet, V." TargetMode="External"/><Relationship Id="rId13" Type="http://schemas.openxmlformats.org/officeDocument/2006/relationships/hyperlink" Target="https://hal.science/search/index/?q=*&amp;authFullName_s=Kiane Goudarzi" TargetMode="External"/><Relationship Id="rId14" Type="http://schemas.openxmlformats.org/officeDocument/2006/relationships/hyperlink" Target="https://univ-lyon3.hal.science/hal-02443036v1" TargetMode="External"/><Relationship Id="rId15" Type="http://schemas.openxmlformats.org/officeDocument/2006/relationships/hyperlink" Target="https://univ-lyon3.hal.science/hal-02443044v1" TargetMode="External"/><Relationship Id="rId16" Type="http://schemas.openxmlformats.org/officeDocument/2006/relationships/hyperlink" Target="https://univ-lyon3.hal.science/hal-02443057v1" TargetMode="External"/><Relationship Id="rId17" Type="http://schemas.openxmlformats.org/officeDocument/2006/relationships/hyperlink" Target="https://univ-lyon3.hal.science/hal-02443052v1" TargetMode="External"/><Relationship Id="rId18" Type="http://schemas.openxmlformats.org/officeDocument/2006/relationships/hyperlink" Target="https://univ-lyon3.hal.science/hal-02443061v1" TargetMode="External"/><Relationship Id="rId19" Type="http://schemas.openxmlformats.org/officeDocument/2006/relationships/hyperlink" Target="https://uphf.hal.science/hal-04192965v1" TargetMode="External"/><Relationship Id="rId20" Type="http://schemas.openxmlformats.org/officeDocument/2006/relationships/hyperlink" Target="https://hal.science/search/index/?q=*&amp;authFullName_s=Vincent Chauvet" TargetMode="External"/><Relationship Id="rId21" Type="http://schemas.openxmlformats.org/officeDocument/2006/relationships/hyperlink" Target="https://dx.doi.org/10.1016/j.emj.2023.04.002" TargetMode="External"/><Relationship Id="rId22" Type="http://schemas.openxmlformats.org/officeDocument/2006/relationships/hyperlink" Target="https://hal.science/hal-03323666v1" TargetMode="External"/><Relationship Id="rId23" Type="http://schemas.openxmlformats.org/officeDocument/2006/relationships/hyperlink" Target="https://dx.doi.org/10.3166/rfg.2020.00488" TargetMode="External"/><Relationship Id="rId24" Type="http://schemas.openxmlformats.org/officeDocument/2006/relationships/hyperlink" Target="https://hal.science/tel-03608000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Sanguinetti-Toudoire</dc:title>
  <dc:description>CV</dc:description>
  <dc:subject/>
  <cp:keywords/>
  <cp:category/>
  <cp:lastModifiedBy/>
  <dcterms:created xsi:type="dcterms:W3CDTF">2026-05-27T07:04:08+02:00</dcterms:created>
  <dcterms:modified xsi:type="dcterms:W3CDTF">2026-05-27T07:04:08+02:00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