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Manuel Lafuente </w:t>
      </w:r>
      <w:r>
        <w:rPr>
          <w:color w:val="641e6e"/>
        </w:rPr>
        <w:t xml:space="preserve">Attaché temporaire d'enseignement et de recherche, Aix-Marseille Université, CAER, Aix-en-Provence,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victor-manuel-lafuente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punto de inflexión en las relacionesargentino-soviéticas? La participación Argentina en la Conferencia Económica de Moscú de 1952 en el marco de la Guerra Fría latinoamericana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Agenda Política</w:t>
            </w:r>
            <w:r>
              <w:rPr/>
              <w:t xml:space="preserve">, 2025, 12 (1), pp.17-40.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⟨10.14244/agenda.2024.1.1⟩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renseignement et médias en Amérique du Sud pendant la guerre froide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Víctor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⟨10.4000/11suk⟩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servicios secretos alemanes en Argentina en el marco de la Guerra Fría: alcances, limitaciones y conexiones con los servicios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Víctor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&amp; Guerra</w:t>
            </w:r>
            <w:r>
              <w:rPr/>
              <w:t xml:space="preserve">, 2022,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⟨10.34096/hyg.n3.11172⟩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Petersen, Mirko: Geopolitische Imaginarien. Diskursive Konstruktionen der Sowjetunion im peronistischen Argentinien (1943-1955). Bielefeld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beiden deutschen Staaten und die argentinische Militärdiktatur (1976-1983)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Saavedra Lamas y el Tercer Reich: Diplomacia argentina, prestigio internacional y tensiones geopolíticas (1933–1938)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de Trabajo Internacional “Argentina y Chile, convergencias y divergencias en política internacional (1919–1945)</w:t>
            </w:r>
            <w:r>
              <w:rPr/>
              <w:t xml:space="preserve">, Proyecto Fondecyt Regular N°1241951 (ANID, Chile) y el INDEAL, Facultad de Filosofía y Letras de la Universidad de Buenos Aires, Dec 2025,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verfehlte Start der Hauptverwaltung A in Südamerika 1957-1963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des Stasi-Unterlagen-Archivs beim Bundesarchiv</w:t>
            </w:r>
            <w:r>
              <w:rPr/>
              <w:t xml:space="preserve">, Stasi-Unterlagen-Archiv beim Bundesarchiv, Dec 2025, Berlin,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Memoria, archivo e historia del Tercer Reich en América Latina: algunas coordenadas sobre los fondos documentales de la Stasi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Jornadas de Historia Moderna y Contemporáneas: Tendencias, narrativas, representaciones. Siglos XV-XXI</w:t>
            </w:r>
            <w:r>
              <w:rPr/>
              <w:t xml:space="preserve">, Faculté des sciences humaines de l'Université du Nord-est, Aug 2025, Resistencia, Chaco,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Dinero de la CIA para la RDA y armas soviéticas para los Contras: operaciones de inteligencia transnacionales en torno al caso del Pia Vesta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Hacia un enfoque interdisciplinario y transnacional de la Guerra fría latinoamericana</w:t>
            </w:r>
            <w:r>
              <w:rPr/>
              <w:t xml:space="preserve">, Instituto de Estudios de América Latina y el Caribe, Universidad de Buenos Aires, Aug 2025,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entre Argentina y la República Democrática Alemana (RDA) durante la dictadura militar Argentina 1976-1983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CSS: Dictaduras en Argentina y Alemania en el siglo XX - Culturas de la memoria en comparación</w:t>
            </w:r>
            <w:r>
              <w:rPr/>
              <w:t xml:space="preserve">, Universidad de Colonia, Nov 2025, Cologne,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¿Latinoamericanística bajo control? Producción de saber, vigilancia ideológica y circulación cultural en el Lateinamerika-Institut de la Universidad de Rostock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AÑOS DEL CONGRESO INTERNACIONAL DE AMERICANISTAS NUEVOS DESAFÍOS, NUEVOS ESPACIOS</w:t>
            </w:r>
            <w:r>
              <w:rPr/>
              <w:t xml:space="preserve">, Universidad de Novi-Saad, Jun 2025,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Campañas de (des)información y contragolpes mediáticos: la reacción occidental al caso Tiedge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de la Asociación de Historia Contemporánea</w:t>
            </w:r>
            <w:r>
              <w:rPr/>
              <w:t xml:space="preserve">, Jul 2025,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¿Divisas o ideología? La Stasi y la venta de armamento soviético a Perú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Taller: Política internacional, seguridad y acciones encubiertas en América Latina, siglo XX</w:t>
            </w:r>
            <w:r>
              <w:rPr/>
              <w:t xml:space="preserve">, Instituto de Estudios Avanzados, Universidad de Santiago, Jul 2025,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las riquezas acuáticas: Un análisis de la explotación pesquera en el Atlántico Sur (1982-1990)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Jorndas de Historia y Patrimonio</w:t>
            </w:r>
            <w:r>
              <w:rPr/>
              <w:t xml:space="preserve">, Universidad del Magdalena, May 2024,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Sociedades por acciones de Estados socialistas en Panamá en la década del 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de la Asociación de Historia Económica del Caribe</w:t>
            </w:r>
            <w:r>
              <w:rPr/>
              <w:t xml:space="preserve">, Instituto de Investigación Doctor José Luis Mora, Nov 2024,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operations in commercial shipping between Latin America an the Soviet Bloc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Congreso de la Asociación de Historiadores Latinaomericanistas europeos</w:t>
            </w:r>
            <w:r>
              <w:rPr/>
              <w:t xml:space="preserve">, AHILA, Sep 2024, Naples,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Estados del Pacto de Varsovia en el Atlántico sur: la diplomacia de Malvinas (1982-1990)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HISTORIA DE LA GUERRA, CONFLICTOS ARMADOS Y RELACIONES INTERNACIONALES</w:t>
            </w:r>
            <w:r>
              <w:rPr/>
              <w:t xml:space="preserve">, Instituto de Estudios Avanzados, Universidad de Santiago, Oct 2024,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chileno en la República Democrática Alemana (RDA), entre solidaridad y vigilancia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1973-2023 Chili/ Uruguay : 50 ans de réseaux de solidarité et de résistance</w:t>
            </w:r>
            <w:r>
              <w:rPr/>
              <w:t xml:space="preserve">, Raúl CAPLAN, Olga LOBO CARBALLO et Alvar DE LA LLOSA, Sep 2023, Grenoble et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chileno en la República Democrática Alemana (RDA) entre solidaridad y vigilancia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1973-2023 Chile/Uruguay: 50 años de redes de solidaridad y resistencia</w:t>
            </w:r>
            <w:r>
              <w:rPr/>
              <w:t xml:space="preserve">, Université Grenoble/Université Lyon, Sep 2023, Lyon et Grenoble,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del Este y Latinoamérica en los últimos años de la Guerra Fría. Triangulación en cooperación tecnológica militar entre la RDA y la Unión Soviética, Argentina y Perú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de la Asociación de Historia Contemporánea</w:t>
            </w:r>
            <w:r>
              <w:rPr/>
              <w:t xml:space="preserve">, Universidad de La Rioja, Logroño, Sep 2023, Logroño (La Rioja),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del progromo de noviembre en la memoria histórica de la 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Holocausto: Miradas y Experiencias Argentinas a 80 años del Estallido de la Segunda Guerra Mundial</w:t>
            </w:r>
            <w:r>
              <w:rPr/>
              <w:t xml:space="preserve">, Facultad de Filosofía y Letras de la Universidad de Buenos Aires, Oct 2018, Buenos Aires (Argentina),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Beziehungen zwischen Argentinien und der DDR 1945–1990 Internationale Akteure im Spannungsfeld des Kalten Krieges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2022, Kölner Historische Abhandlungen, Sabine Heusinger, Karl-Joachim Hölkeskamp, Karl-Joachim Hölkeskamp, Ralph Jessen, Anke Ortlepp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del Carril. Cine, tango y política durante el primer peronismo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Kailuweit, Rolf; Tölke, Vanessa. </w:t>
            </w:r>
            <w:r>
              <w:rPr>
                <w:i w:val="1"/>
                <w:iCs w:val="1"/>
              </w:rPr>
              <w:t xml:space="preserve">TangoMedia. Multimodality Matters</w:t>
            </w:r>
            <w:r>
              <w:rPr/>
              <w:t xml:space="preserve">, Nomos, 2020, 978-3-96821-646-1.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⟨10.5771/9783968216478⟩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saben los pitucos, lamidos y shushetas? Soziale Frage und Klassengesellschaft in den Tangotexten 1920-1955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Rita Rieger. </w:t>
            </w:r>
            <w:r>
              <w:rPr>
                <w:i w:val="1"/>
                <w:iCs w:val="1"/>
              </w:rPr>
              <w:t xml:space="preserve">Bewegungsfreiheit. Tanz als kulturelle Manifestation (1900-1950)</w:t>
            </w:r>
            <w:r>
              <w:rPr/>
              <w:t xml:space="preserve">, Transcript Verlag, 2017, 978-3-8376-3831-8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Aufbau von Beziehungen zwischen der SBZ/DDR und Argentinien (1947-1972)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Albert Manke et Katerina Brezinová. </w:t>
            </w:r>
            <w:r>
              <w:rPr>
                <w:i w:val="1"/>
                <w:iCs w:val="1"/>
              </w:rPr>
              <w:t xml:space="preserve">Kleinstaaten und sekundäre Akteure im Kalten Krieg. Politische, wirtschaftliche, militärische und kulturelle Wechselbeziehungen zwischen Europa und Lateinamerika</w:t>
            </w:r>
            <w:r>
              <w:rPr/>
              <w:t xml:space="preserve">, 2016, 978-3-8376-3526-3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y limitaciones del tango actual en el Río de la Plata y en el extranjero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Sabine Zubarik. </w:t>
            </w:r>
            <w:r>
              <w:rPr>
                <w:i w:val="1"/>
                <w:iCs w:val="1"/>
              </w:rPr>
              <w:t xml:space="preserve">Tango Argentino in der Literatur(wissenschaft)</w:t>
            </w:r>
            <w:r>
              <w:rPr/>
              <w:t xml:space="preserve">, Verlag Frank &amp; Timme, 2014, 978-3-7329-0001-5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hal-04723056v1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48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manuel-lafuente" TargetMode="External"/><Relationship Id="rId9" Type="http://schemas.openxmlformats.org/officeDocument/2006/relationships/hyperlink" Target="https://hal.science/hal-05228638v1" TargetMode="External"/><Relationship Id="rId10" Type="http://schemas.openxmlformats.org/officeDocument/2006/relationships/hyperlink" Target="https://hal.science/search/index/?q=*&amp;authFullName_s=Victor Manuel Lafuente" TargetMode="External"/><Relationship Id="rId11" Type="http://schemas.openxmlformats.org/officeDocument/2006/relationships/hyperlink" Target="https://hal.science/search/index/?q=*&amp;authFullName_s=Mirko Petersen" TargetMode="External"/><Relationship Id="rId12" Type="http://schemas.openxmlformats.org/officeDocument/2006/relationships/hyperlink" Target="https://dx.doi.org/10.14244/agenda.2024.1.1" TargetMode="External"/><Relationship Id="rId13" Type="http://schemas.openxmlformats.org/officeDocument/2006/relationships/hyperlink" Target="https://hal.science/hal-04672268v1" TargetMode="External"/><Relationship Id="rId14" Type="http://schemas.openxmlformats.org/officeDocument/2006/relationships/hyperlink" Target="https://hal.science/search/index/?q=*&amp;authFullName_s=V&#237;ctor Manuel Lafuente" TargetMode="External"/><Relationship Id="rId15" Type="http://schemas.openxmlformats.org/officeDocument/2006/relationships/hyperlink" Target="https://dx.doi.org/10.4000/11suk" TargetMode="External"/><Relationship Id="rId16" Type="http://schemas.openxmlformats.org/officeDocument/2006/relationships/hyperlink" Target="https://hal.science/hal-04243122v1" TargetMode="External"/><Relationship Id="rId17" Type="http://schemas.openxmlformats.org/officeDocument/2006/relationships/hyperlink" Target="https://dx.doi.org/10.34096/hyg.n3.11172" TargetMode="External"/><Relationship Id="rId18" Type="http://schemas.openxmlformats.org/officeDocument/2006/relationships/hyperlink" Target="https://hal.science/hal-04377002v1" TargetMode="External"/><Relationship Id="rId19" Type="http://schemas.openxmlformats.org/officeDocument/2006/relationships/hyperlink" Target="https://hal.science/hal-04377006v1" TargetMode="External"/><Relationship Id="rId20" Type="http://schemas.openxmlformats.org/officeDocument/2006/relationships/hyperlink" Target="https://hal.science/hal-05434445v1" TargetMode="External"/><Relationship Id="rId21" Type="http://schemas.openxmlformats.org/officeDocument/2006/relationships/hyperlink" Target="https://hal.science/hal-05498261v1" TargetMode="External"/><Relationship Id="rId22" Type="http://schemas.openxmlformats.org/officeDocument/2006/relationships/hyperlink" Target="https://hal.science/hal-05434410v1" TargetMode="External"/><Relationship Id="rId23" Type="http://schemas.openxmlformats.org/officeDocument/2006/relationships/hyperlink" Target="https://hal.science/hal-05498274v1" TargetMode="External"/><Relationship Id="rId24" Type="http://schemas.openxmlformats.org/officeDocument/2006/relationships/hyperlink" Target="https://hal.science/hal-05498268v1" TargetMode="External"/><Relationship Id="rId25" Type="http://schemas.openxmlformats.org/officeDocument/2006/relationships/hyperlink" Target="https://hal.science/hal-05497782v1" TargetMode="External"/><Relationship Id="rId26" Type="http://schemas.openxmlformats.org/officeDocument/2006/relationships/hyperlink" Target="https://hal.science/hal-05434393v1" TargetMode="External"/><Relationship Id="rId27" Type="http://schemas.openxmlformats.org/officeDocument/2006/relationships/hyperlink" Target="https://hal.science/hal-05498583v1" TargetMode="External"/><Relationship Id="rId28" Type="http://schemas.openxmlformats.org/officeDocument/2006/relationships/hyperlink" Target="https://hal.science/hal-04720707v1" TargetMode="External"/><Relationship Id="rId29" Type="http://schemas.openxmlformats.org/officeDocument/2006/relationships/hyperlink" Target="https://hal.science/hal-04925906v1" TargetMode="External"/><Relationship Id="rId30" Type="http://schemas.openxmlformats.org/officeDocument/2006/relationships/hyperlink" Target="https://hal.science/hal-04713105v1" TargetMode="External"/><Relationship Id="rId31" Type="http://schemas.openxmlformats.org/officeDocument/2006/relationships/hyperlink" Target="https://hal.science/hal-04927703v1" TargetMode="External"/><Relationship Id="rId32" Type="http://schemas.openxmlformats.org/officeDocument/2006/relationships/hyperlink" Target="https://hal.science/hal-05022860v1" TargetMode="External"/><Relationship Id="rId33" Type="http://schemas.openxmlformats.org/officeDocument/2006/relationships/hyperlink" Target="https://hal.science/hal-04377014v2" TargetMode="External"/><Relationship Id="rId34" Type="http://schemas.openxmlformats.org/officeDocument/2006/relationships/hyperlink" Target="https://hal.science/hal-04377015v1" TargetMode="External"/><Relationship Id="rId35" Type="http://schemas.openxmlformats.org/officeDocument/2006/relationships/hyperlink" Target="https://hal.science/hal-04723002v1" TargetMode="External"/><Relationship Id="rId36" Type="http://schemas.openxmlformats.org/officeDocument/2006/relationships/hyperlink" Target="https://hal.science/hal-04377011v1" TargetMode="External"/><Relationship Id="rId37" Type="http://schemas.openxmlformats.org/officeDocument/2006/relationships/hyperlink" Target="https://hal.science/hal-04723064v1" TargetMode="External"/><Relationship Id="rId38" Type="http://schemas.openxmlformats.org/officeDocument/2006/relationships/hyperlink" Target="https://dx.doi.org/10.5771/9783968216478" TargetMode="External"/><Relationship Id="rId39" Type="http://schemas.openxmlformats.org/officeDocument/2006/relationships/hyperlink" Target="https://hal.science/hal-04723061v1" TargetMode="External"/><Relationship Id="rId40" Type="http://schemas.openxmlformats.org/officeDocument/2006/relationships/hyperlink" Target="https://hal.science/hal-04722968v1" TargetMode="External"/><Relationship Id="rId41" Type="http://schemas.openxmlformats.org/officeDocument/2006/relationships/hyperlink" Target="https://hal.science/hal-0472305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Manuel Lafuente</dc:title>
  <dc:description>CV</dc:description>
  <dc:subject/>
  <cp:keywords/>
  <cp:category/>
  <cp:lastModifiedBy/>
  <dcterms:created xsi:type="dcterms:W3CDTF">2026-05-15T18:22:34+02:00</dcterms:created>
  <dcterms:modified xsi:type="dcterms:W3CDTF">2026-05-15T18:22:34+02:00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