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518987341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Victor Dubois </w:t>
      </w:r>
      <w:r>
        <w:rPr>
          <w:color w:val="641e6e"/>
        </w:rPr>
        <w:t xml:space="preserve">Maître de conférences (Enseignant-Chercheur)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victordubois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0000-0001-9888-5713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Victor Dubois a effectué son doctorat en Chimie Organique à l’Université de Bordeaux sous la direction du Dr. Mireille Blanchard-Desce et du Prof. Jean-Baptiste Verlhac. En 2021, après avoir soutenu sa thèse portant sur le </w:t>
      </w:r>
      <w:r>
        <w:rPr>
          <w:i w:val="1"/>
          <w:iCs w:val="1"/>
        </w:rPr>
        <w:t xml:space="preserve">développement d’outils moléculaires photo-activables pour la délivrance contrôlée de principes actifs en excitation à 2-photon</w:t>
      </w:r>
      <w:r>
        <w:rPr/>
        <w:t xml:space="preserve">, il s’engage dans un premier stage post-doctoral, toujours sous la direction du Dr. Mireille Blanchard-Desce. Il travaille alors sur </w:t>
      </w:r>
      <w:r>
        <w:rPr>
          <w:i w:val="1"/>
          <w:iCs w:val="1"/>
        </w:rPr>
        <w:t xml:space="preserve">l’élaboration de nano-objets fluorescents pour l’imagerie biomédicale en excitation biphotonique</w:t>
      </w:r>
      <w:r>
        <w:rPr/>
        <w:t xml:space="preserve">. En 2023, il rejoint l’équipe du Prof. Yitzhak Tor à UC San Diego pour y concevoir des </w:t>
      </w:r>
      <w:r>
        <w:rPr>
          <w:i w:val="1"/>
          <w:iCs w:val="1"/>
        </w:rPr>
        <w:t xml:space="preserve">analogues de nucléosides fluorescents pour l’étude de processus biochimiques complexes</w:t>
      </w:r>
      <w:r>
        <w:rPr/>
        <w:t xml:space="preserve">. Il est recruté en 2025 en tant que Maître de Conférences en Chimie Organique à la Faculté de Pharmacie de l’Université Paris-Saclay. Ses travaux de recherche, effectués au sein de l’UMR 8076 BioCIS (Équipe 1 : Chimie des Substances Naturelles), sont centrés sur la </w:t>
      </w:r>
      <w:r>
        <w:rPr>
          <w:i w:val="1"/>
          <w:iCs w:val="1"/>
        </w:rPr>
        <w:t xml:space="preserve">conception d’outils moléculaires photo-activables pour comprendre et soigner le vivant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 Synthesis of Tweezer Dyads for H‐Bond Assisted Cooperativity in Tandem Uncaging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Klausen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Dubois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Picard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Eduardo Cueto 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⟨10.1002/chem.202402076⟩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Two-Photon Uncaging Sensitivity in Symmetrical Dimeric Conjugated Coumarin Cages: Role of the Coupling 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Klausen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Jean-Baptiste Verlhac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Blanchard Desce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2023, pp.114544.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⟨10.1016/j.jphotochem.2023.114544⟩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hal-03943632v1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Three-branched coumarin derivatives for two-photon uncaging. How does branching influence the efficacy?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Maxime Klausen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Daniel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Castet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Plaize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Dyes and Pigments</w:t>
            </w:r>
            <w:r>
              <w:rPr/>
              <w:t xml:space="preserve">, 2022, 207, pp.110656.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⟨10.1016/j.dyepig.2022.110656⟩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hal-03871639v2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Dual-wavelength efficient two-photon photorelease of glycine by π-extended dipolar coumarins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Klausen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Dubois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Guillaume Clermont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Tonnelé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Frédéric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(15), pp.4209-4219.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⟨10.1039/C9SC00148D⟩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Systems for Two‐Photon Uncaging of Bioactive Molecules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Maxime Klausen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 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Jean‐baptiste Verlhac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Blanchard‐desce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2019, 84 (6), pp.589-598.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⟨10.1002/cplu.201900139⟩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hal-02416880v1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moléculaires photo-activables pour la délivrance contrôlée de principes actifs : De la conception aux applications biologiques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Dubois</w:t>
              </w:r>
            </w:hyperlink>
          </w:p>
          <w:p>
            <w:pPr/>
            <w:r>
              <w:rPr/>
              <w:t xml:space="preserve">Chimie organique. Université de Bordeaux, 2021.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2021BORD0029⟩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tel-03961469v1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CA0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ctordubois" TargetMode="External"/><Relationship Id="rId9" Type="http://schemas.openxmlformats.org/officeDocument/2006/relationships/hyperlink" Target="https://orcid.org/0000-0001-9888-5713" TargetMode="External"/><Relationship Id="rId10" Type="http://schemas.openxmlformats.org/officeDocument/2006/relationships/hyperlink" Target="https://hal.science/hal-04630979v1" TargetMode="External"/><Relationship Id="rId11" Type="http://schemas.openxmlformats.org/officeDocument/2006/relationships/hyperlink" Target="https://hal.science/search/index/?q=*&amp;authFullName_s=Maxime Klausen" TargetMode="External"/><Relationship Id="rId12" Type="http://schemas.openxmlformats.org/officeDocument/2006/relationships/hyperlink" Target="https://hal.science/search/index/?q=*&amp;authFullName_s=Victor Dubois" TargetMode="External"/><Relationship Id="rId13" Type="http://schemas.openxmlformats.org/officeDocument/2006/relationships/hyperlink" Target="https://hal.science/search/index/?q=*&amp;authFullName_s=S&#233;bastien Picard" TargetMode="External"/><Relationship Id="rId14" Type="http://schemas.openxmlformats.org/officeDocument/2006/relationships/hyperlink" Target="https://hal.science/search/index/?q=*&amp;authFullName_s=Eduardo Cueto Diaz" TargetMode="External"/><Relationship Id="rId15" Type="http://schemas.openxmlformats.org/officeDocument/2006/relationships/hyperlink" Target="https://hal.science/search/index/?q=*&amp;authFullName_s=Jonathan Daniel" TargetMode="External"/><Relationship Id="rId16" Type="http://schemas.openxmlformats.org/officeDocument/2006/relationships/hyperlink" Target="https://dx.doi.org/10.1002/chem.202402076" TargetMode="External"/><Relationship Id="rId17" Type="http://schemas.openxmlformats.org/officeDocument/2006/relationships/hyperlink" Target="https://hal.science/hal-03943632v1" TargetMode="External"/><Relationship Id="rId18" Type="http://schemas.openxmlformats.org/officeDocument/2006/relationships/hyperlink" Target="https://hal.science/search/index/?q=*&amp;authFullName_s=Fr&#233;d&#233;ric Castet" TargetMode="External"/><Relationship Id="rId19" Type="http://schemas.openxmlformats.org/officeDocument/2006/relationships/hyperlink" Target="https://hal.science/search/index/?q=*&amp;authFullName_s=Jean-Baptiste Verlhac" TargetMode="External"/><Relationship Id="rId20" Type="http://schemas.openxmlformats.org/officeDocument/2006/relationships/hyperlink" Target="https://hal.science/search/index/?q=*&amp;authFullName_s=Mireille Blanchard Desce" TargetMode="External"/><Relationship Id="rId21" Type="http://schemas.openxmlformats.org/officeDocument/2006/relationships/hyperlink" Target="https://dx.doi.org/10.1016/j.jphotochem.2023.114544" TargetMode="External"/><Relationship Id="rId22" Type="http://schemas.openxmlformats.org/officeDocument/2006/relationships/hyperlink" Target="https://hal.science/hal-03871639v2" TargetMode="External"/><Relationship Id="rId23" Type="http://schemas.openxmlformats.org/officeDocument/2006/relationships/hyperlink" Target="https://hal.science/search/index/?q=*&amp;authFullName_s=Simon Plaize" TargetMode="External"/><Relationship Id="rId24" Type="http://schemas.openxmlformats.org/officeDocument/2006/relationships/hyperlink" Target="https://dx.doi.org/10.1016/j.dyepig.2022.110656" TargetMode="External"/><Relationship Id="rId25" Type="http://schemas.openxmlformats.org/officeDocument/2006/relationships/hyperlink" Target="https://hal.science/hal-02416878v1" TargetMode="External"/><Relationship Id="rId26" Type="http://schemas.openxmlformats.org/officeDocument/2006/relationships/hyperlink" Target="https://hal.science/search/index/?q=*&amp;authFullName_s=Guillaume Clermont" TargetMode="External"/><Relationship Id="rId27" Type="http://schemas.openxmlformats.org/officeDocument/2006/relationships/hyperlink" Target="https://hal.science/search/index/?q=*&amp;authFullName_s=Claire Tonnel&#233;" TargetMode="External"/><Relationship Id="rId28" Type="http://schemas.openxmlformats.org/officeDocument/2006/relationships/hyperlink" Target="https://dx.doi.org/10.1039/C9SC00148D" TargetMode="External"/><Relationship Id="rId29" Type="http://schemas.openxmlformats.org/officeDocument/2006/relationships/hyperlink" Target="https://hal.science/hal-02416880v1" TargetMode="External"/><Relationship Id="rId30" Type="http://schemas.openxmlformats.org/officeDocument/2006/relationships/hyperlink" Target="https://hal.science/search/index/?q=*&amp;authFullName_s=Jean&#8208;baptiste Verlhac" TargetMode="External"/><Relationship Id="rId31" Type="http://schemas.openxmlformats.org/officeDocument/2006/relationships/hyperlink" Target="https://hal.science/search/index/?q=*&amp;authFullName_s=Mireille Blanchard&#8208;desce" TargetMode="External"/><Relationship Id="rId32" Type="http://schemas.openxmlformats.org/officeDocument/2006/relationships/hyperlink" Target="https://dx.doi.org/10.1002/cplu.201900139" TargetMode="External"/><Relationship Id="rId33" Type="http://schemas.openxmlformats.org/officeDocument/2006/relationships/hyperlink" Target="https://theses.hal.science/tel-03961469v1" TargetMode="External"/><Relationship Id="rId34" Type="http://schemas.openxmlformats.org/officeDocument/2006/relationships/hyperlink" Target="https://www.theses.fr/2021BORD0029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Dubois</dc:title>
  <dc:description>CV</dc:description>
  <dc:subject/>
  <cp:keywords/>
  <cp:category/>
  <cp:lastModifiedBy/>
  <dcterms:created xsi:type="dcterms:W3CDTF">2026-05-01T19:01:50+02:00</dcterms:created>
  <dcterms:modified xsi:type="dcterms:W3CDTF">2026-05-01T19:01:50+02:00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