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3.404255319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Victoria Afanasyeva </w:t>
      </w:r>
      <w:r>
        <w:rPr>
          <w:color w:val="641e6e"/>
        </w:rPr>
        <w:t xml:space="preserve">Docteure en histoire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victoria-afanasyeva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0000-0003-4389-6022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Alcoholism in La Source (Paris Suburbs, 1902–1911): A History of a Private Medical Institution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Victoria Afanasyeva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Social History of Alcohol and Drugs</w:t>
            </w:r>
            <w:r>
              <w:rPr/>
              <w:t xml:space="preserve">, 2025, 39 (2), pp.185-211.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⟨10.1086/737000⟩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L’antialcoolisme en France comme objet d’histoire : généalogie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Victoria Afanasyeva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2024, 26, pp.37-55.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⟨10.4000/12rii⟩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l’enfant de l’alcoolisme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Victoria Afanasyeva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Bonvin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 irrégulière »</w:t>
            </w:r>
            <w:r>
              <w:rPr/>
              <w:t xml:space="preserve">, 2023, N° 25 (1), pp.49-69.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⟨10.3917/rhei.025.0049⟩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Comité antialcoolique des dames du Havre et ses établissements de tempérance (1897-années 1930)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Victoria Afanasyeva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2023, 42e année (1), pp.47-60.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⟨10.3917/hes.231.0047⟩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de Marie Poujol : histoire d’une protestante engagée dans la lutte antialcoolique à Paris (1895-1912)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Victoria Afanasyeva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Histoire (Hors série)</w:t>
            </w:r>
            <w:r>
              <w:rPr/>
              <w:t xml:space="preserve">, 2019, 37, pp.95-108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hal-05425955v1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Cafés sans alcool à Paris : œuvre de tempérance par et pour des étrangers à la fin du XIXe 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Victoria Afanasyeva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Pierre Renouvin</w:t>
            </w:r>
            <w:r>
              <w:rPr/>
              <w:t xml:space="preserve">, 2019, N°50 (2), pp.17-31.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⟨10.3917/bipr1.050.0017⟩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halshs-03400180v1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a Hero: Maria Legrain (1863–1945), a French “Temperance Apostle”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Victoria Afanasyeva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Social History of Alcohol and Drugs</w:t>
            </w:r>
            <w:r>
              <w:rPr/>
              <w:t xml:space="preserve">, 2019, 33 (2), pp.206-229.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⟨10.1086/705350⟩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hal-03639220v1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mobilisation des femmes pour la cause antialcoolique en France : militantes, enseignantes, femmes de plume (1873-1903)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Victoria Afanasyeva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2017, 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⟨10.4000/genrehistoire.2736⟩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hal-05425829v1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des Françaises contre l'alcool. Pour une histoire de l'antialcoolisme (1916-1940)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Victoria Afanasyeva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Alcoologie et Addictologie</w:t>
            </w:r>
            <w:r>
              <w:rPr/>
              <w:t xml:space="preserve">, 2017, 39 (2), pp.120-127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hal-05425817v1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antialcoolique français face aux prohibitions (1914 – années 1930)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Victoria Afanasyeva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Prohibition 1919-2019</w:t>
            </w:r>
            <w:r>
              <w:rPr/>
              <w:t xml:space="preserve">, Institut Georges Chappaz de la Vigne et du Vin en Champagne, Nov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hal-05425862v1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L'alcool(isme) et les femmes. Une histoire de discours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Victoria Afanasyeva</w:t>
              </w:r>
            </w:hyperlink>
          </w:p>
          <w:p>
            <w:pPr/>
            <w:r>
              <w:rPr/>
              <w:t xml:space="preserve">Le Manuscrit. 2024, 9782304056006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hal-05425438v1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Cherchez la femme : histoire du mouvement antialcoolique en France (1835-1954)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Victoria Afanasyeva</w:t>
              </w:r>
            </w:hyperlink>
          </w:p>
          <w:p>
            <w:pPr/>
            <w:r>
              <w:rPr/>
              <w:t xml:space="preserve">LGDJ. 2021, 978-2-37032-330-9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hal-05425762v1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Siegfried combattent le « dragon Alcool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Victoria Afanasyeva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Nourrisson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Jules Siegfried (1837-1922). Négociant international, républicain libéral, réformateur social</w:t>
            </w:r>
            <w:r>
              <w:rPr/>
              <w:t xml:space="preserve">, Classiques Garnier, pp.269-287, 2024, 978-2-406-16502-6.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⟨10.48611/ISBN.978-2-406-16502-6.P.0269⟩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hal-05425471v1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Guerre 14-18 : rôle de l’hebdomadaire féministe La Française dans la restriction de la consommation d’alcool à l’école maternelle et primaire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Victoria Afanasyeva</w:t>
              </w:r>
            </w:hyperlink>
          </w:p>
          <w:p>
            <w:pPr/>
            <w:r>
              <w:rPr/>
              <w:t xml:space="preserve">La Geste éditions. </w:t>
            </w:r>
            <w:r>
              <w:rPr>
                <w:i w:val="1"/>
                <w:iCs w:val="1"/>
              </w:rPr>
              <w:t xml:space="preserve">Vigne, vin et éducation du XVIIIe siècle à nos jours</w:t>
            </w:r>
            <w:r>
              <w:rPr/>
              <w:t xml:space="preserve">, pp.162-173, 2022, 9791035318956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hal-05425780v1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Производство и потребление алкоголя и борьба с пьянством в Калужской губернии (1894-1914)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Victoria Afanasyeva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ПИТЕЙНОЕ ДЕЛО И ТРЕЗВЕННИЧЕСКОЕ ДВИЖЕНИЕ В РОССИИ С ДРЕВНЕЙШИХ ВРЕМЕН ДО НАШИХ ДНЕЙ</w:t>
            </w:r>
            <w:r>
              <w:rPr/>
              <w:t xml:space="preserve">, Общество с ограниченной ответственностью "Старая Басманная", pp.652-660, 2022, 978-5-907169-85-2.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⟨10.51255/978-5-907169-85-2_2022_652⟩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hal-05425577v1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Boire de l’eau dans les restaurants de tempérance en France (fin du XIXe – début du XXe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Victoria Afanasyeva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L’Eau, source de vie. Actes du colloque du Festival d'Histoire de Montbrison des 15-16 novembre 2018</w:t>
            </w:r>
            <w:r>
              <w:rPr/>
              <w:t xml:space="preserve">, pp.255-272, 2019, 9782911623332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hal-05425868v1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“Coutume grotesque importée d’Amérique” : la campagne contre les cocktails en France de l’entre-deux-guerres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Victoria Afanasyeva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Boire et manger, une histoire culturelle. Actes du colloque du Festival d’Histoire de Montbrison, 4-5 novembre 2016</w:t>
            </w:r>
            <w:r>
              <w:rPr/>
              <w:t xml:space="preserve">, pp.241-252, 2018, 9782911623318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hal-05425962v1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LECOY Marie Victoire. Militante antialcoolique. 23 décembre 1858 – 29 mars 1932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Victoria Afanasyeva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des protestants français</w:t>
            </w:r>
            <w:r>
              <w:rPr/>
              <w:t xml:space="preserve">, 2027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hal-05426339v1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TABARIÉ Marie. Traductrice, écrivaine, journaliste à la rédaction de La Femme, militante antialcoolique. 9 avril 1850 – 4 février 1935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Victoria Afanasyeva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des protestants français, R-Z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hal-05426350v1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MIRABAUD Marie, épouse Gustave Roy. Bienfaitrice, membre du mouvement antialcoolique. 27 mai 1856 – 23 février 1935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Victoria Afanasyeva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des protestants français, R-Z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Antialcoolisme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Victoria Afanasyeva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DicoPolHiS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hal-05425792v1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AntiaLCOolique Français – Base de données MALCOF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Victoria Afanasyeva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hal-05425532v1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Cherchez la femme : histoire du mouvement antialcoolique en France (1835-2013)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Victoria Afanasyeva</w:t>
              </w:r>
            </w:hyperlink>
          </w:p>
          <w:p>
            <w:pPr/>
            <w:r>
              <w:rPr/>
              <w:t xml:space="preserve">Histoire. Université Paris 1 Panthéon-Sorbonne, 2020.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2020PA01H024⟩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tel-05425679v1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Honoré Bauda et Anne Joséphine Lamy, 11 février 1839, Bouvellemont (Ardennes)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Victoria Afanasyeva</w:t>
              </w:r>
            </w:hyperlink>
          </w:p>
          <w:p>
            <w:pPr/>
            <w:r>
              <w:rPr/>
              <w:t xml:space="preserve">Histoire.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dumas-02281178v1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82D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ctoria-afanasyeva" TargetMode="External"/><Relationship Id="rId9" Type="http://schemas.openxmlformats.org/officeDocument/2006/relationships/hyperlink" Target="https://orcid.org/0000-0003-4389-6022" TargetMode="External"/><Relationship Id="rId10" Type="http://schemas.openxmlformats.org/officeDocument/2006/relationships/hyperlink" Target="https://hal.sorbonne-universite.fr/hal-05425420v1" TargetMode="External"/><Relationship Id="rId11" Type="http://schemas.openxmlformats.org/officeDocument/2006/relationships/hyperlink" Target="https://hal.science/search/index/?q=*&amp;authFullName_s=Victoria Afanasyeva" TargetMode="External"/><Relationship Id="rId12" Type="http://schemas.openxmlformats.org/officeDocument/2006/relationships/hyperlink" Target="https://dx.doi.org/10.1086/737000" TargetMode="External"/><Relationship Id="rId13" Type="http://schemas.openxmlformats.org/officeDocument/2006/relationships/hyperlink" Target="https://hal.sorbonne-universite.fr/hal-05425480v1" TargetMode="External"/><Relationship Id="rId14" Type="http://schemas.openxmlformats.org/officeDocument/2006/relationships/hyperlink" Target="https://dx.doi.org/10.4000/12rii" TargetMode="External"/><Relationship Id="rId15" Type="http://schemas.openxmlformats.org/officeDocument/2006/relationships/hyperlink" Target="https://hal.sorbonne-universite.fr/hal-05425550v1" TargetMode="External"/><Relationship Id="rId16" Type="http://schemas.openxmlformats.org/officeDocument/2006/relationships/hyperlink" Target="https://hal.science/search/index/?q=*&amp;authFullName_s=Audrey Bonvin" TargetMode="External"/><Relationship Id="rId17" Type="http://schemas.openxmlformats.org/officeDocument/2006/relationships/hyperlink" Target="https://dx.doi.org/10.3917/rhei.025.0049" TargetMode="External"/><Relationship Id="rId18" Type="http://schemas.openxmlformats.org/officeDocument/2006/relationships/hyperlink" Target="https://hal.sorbonne-universite.fr/hal-05425556v1" TargetMode="External"/><Relationship Id="rId19" Type="http://schemas.openxmlformats.org/officeDocument/2006/relationships/hyperlink" Target="https://dx.doi.org/10.3917/hes.231.0047" TargetMode="External"/><Relationship Id="rId20" Type="http://schemas.openxmlformats.org/officeDocument/2006/relationships/hyperlink" Target="https://hal.sorbonne-universite.fr/hal-05425955v1" TargetMode="External"/><Relationship Id="rId21" Type="http://schemas.openxmlformats.org/officeDocument/2006/relationships/hyperlink" Target="https://shs.hal.science/halshs-03400180v1" TargetMode="External"/><Relationship Id="rId22" Type="http://schemas.openxmlformats.org/officeDocument/2006/relationships/hyperlink" Target="https://dx.doi.org/10.3917/bipr1.050.0017" TargetMode="External"/><Relationship Id="rId23" Type="http://schemas.openxmlformats.org/officeDocument/2006/relationships/hyperlink" Target="https://hal.science/hal-03639220v1" TargetMode="External"/><Relationship Id="rId24" Type="http://schemas.openxmlformats.org/officeDocument/2006/relationships/hyperlink" Target="https://dx.doi.org/10.1086/705350" TargetMode="External"/><Relationship Id="rId25" Type="http://schemas.openxmlformats.org/officeDocument/2006/relationships/hyperlink" Target="https://hal.sorbonne-universite.fr/hal-05425829v1" TargetMode="External"/><Relationship Id="rId26" Type="http://schemas.openxmlformats.org/officeDocument/2006/relationships/hyperlink" Target="https://dx.doi.org/10.4000/genrehistoire.2736" TargetMode="External"/><Relationship Id="rId27" Type="http://schemas.openxmlformats.org/officeDocument/2006/relationships/hyperlink" Target="https://hal.sorbonne-universite.fr/hal-05425817v1" TargetMode="External"/><Relationship Id="rId28" Type="http://schemas.openxmlformats.org/officeDocument/2006/relationships/hyperlink" Target="https://hal.sorbonne-universite.fr/hal-05425862v1" TargetMode="External"/><Relationship Id="rId29" Type="http://schemas.openxmlformats.org/officeDocument/2006/relationships/hyperlink" Target="https://hal.sorbonne-universite.fr/hal-05425438v1" TargetMode="External"/><Relationship Id="rId30" Type="http://schemas.openxmlformats.org/officeDocument/2006/relationships/hyperlink" Target="https://hal.sorbonne-universite.fr/hal-05425762v1" TargetMode="External"/><Relationship Id="rId31" Type="http://schemas.openxmlformats.org/officeDocument/2006/relationships/hyperlink" Target="https://hal.sorbonne-universite.fr/hal-05425471v1" TargetMode="External"/><Relationship Id="rId32" Type="http://schemas.openxmlformats.org/officeDocument/2006/relationships/hyperlink" Target="https://hal.science/search/index/?q=*&amp;authFullName_s=Didier Nourrisson" TargetMode="External"/><Relationship Id="rId33" Type="http://schemas.openxmlformats.org/officeDocument/2006/relationships/hyperlink" Target="https://dx.doi.org/10.48611/ISBN.978-2-406-16502-6.P.0269" TargetMode="External"/><Relationship Id="rId34" Type="http://schemas.openxmlformats.org/officeDocument/2006/relationships/hyperlink" Target="https://hal.sorbonne-universite.fr/hal-05425780v1" TargetMode="External"/><Relationship Id="rId35" Type="http://schemas.openxmlformats.org/officeDocument/2006/relationships/hyperlink" Target="https://hal.sorbonne-universite.fr/hal-05425577v1" TargetMode="External"/><Relationship Id="rId36" Type="http://schemas.openxmlformats.org/officeDocument/2006/relationships/hyperlink" Target="https://dx.doi.org/10.51255/978-5-907169-85-2_2022_652" TargetMode="External"/><Relationship Id="rId37" Type="http://schemas.openxmlformats.org/officeDocument/2006/relationships/hyperlink" Target="https://hal.sorbonne-universite.fr/hal-05425868v1" TargetMode="External"/><Relationship Id="rId38" Type="http://schemas.openxmlformats.org/officeDocument/2006/relationships/hyperlink" Target="https://hal.sorbonne-universite.fr/hal-05425962v1" TargetMode="External"/><Relationship Id="rId39" Type="http://schemas.openxmlformats.org/officeDocument/2006/relationships/hyperlink" Target="https://hal.science/hal-05426339v1" TargetMode="External"/><Relationship Id="rId40" Type="http://schemas.openxmlformats.org/officeDocument/2006/relationships/hyperlink" Target="https://hal.science/hal-05426350v1" TargetMode="External"/><Relationship Id="rId41" Type="http://schemas.openxmlformats.org/officeDocument/2006/relationships/hyperlink" Target="https://hal.science/hal-05426343v1" TargetMode="External"/><Relationship Id="rId42" Type="http://schemas.openxmlformats.org/officeDocument/2006/relationships/hyperlink" Target="https://hal.sorbonne-universite.fr/hal-05425792v1" TargetMode="External"/><Relationship Id="rId43" Type="http://schemas.openxmlformats.org/officeDocument/2006/relationships/hyperlink" Target="https://hal.sorbonne-universite.fr/hal-05425532v1" TargetMode="External"/><Relationship Id="rId44" Type="http://schemas.openxmlformats.org/officeDocument/2006/relationships/hyperlink" Target="https://hal.sorbonne-universite.fr/tel-05425679v1" TargetMode="External"/><Relationship Id="rId45" Type="http://schemas.openxmlformats.org/officeDocument/2006/relationships/hyperlink" Target="https://www.theses.fr/2020PA01H024" TargetMode="External"/><Relationship Id="rId46" Type="http://schemas.openxmlformats.org/officeDocument/2006/relationships/hyperlink" Target="https://dumas.ccsd.cnrs.fr/dumas-02281178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Victoria Afanasyeva</dc:title>
  <dc:description>CV</dc:description>
  <dc:subject/>
  <cp:keywords/>
  <cp:category/>
  <cp:lastModifiedBy/>
  <dcterms:created xsi:type="dcterms:W3CDTF">2026-03-05T20:17:20+01:00</dcterms:created>
  <dcterms:modified xsi:type="dcterms:W3CDTF">2026-03-05T20:17:20+01:00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