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Victoria KERNEN </w:t>
      </w:r>
      <w:r>
        <w:rPr>
          <w:color w:val="641e6e"/>
        </w:rPr>
        <w:t xml:space="preserve"> Doctorante en géographie – UMR 7218 LAVUE/ UAR 3137 CFEE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agrégée de géographie, actuellement en détachement dans le cadre d’un contrat doctoral CNRS, thèse intitulée « Ni d’ici, ni de là-bas : territoire à soi ? Pour une géographie émotionnelle des mobilités de retour des adultes adoptés français d’Éthiopie », menée au LAVUE – équipe Mosaïques (Université Paris Nanterre) et au CFEE à Addis-Abeba, sous la direction de Pauline Guinard (MCF HDR en géographie, ENS Paris, directrice de l’IFRA-Nigeria) et de Marie Bridonneau (MCF en géographie, Université Paris Nanterre, en disponibilité au CFEE à Addis-Abeba).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Olympe de Gouges (1748-1793) et l’abolition de l’esclavage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Kernen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EHNE : Encyclopédie d’histoire numérique de l’Europe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hal-05287037v1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7037v1" TargetMode="External"/><Relationship Id="rId8" Type="http://schemas.openxmlformats.org/officeDocument/2006/relationships/hyperlink" Target="https://hal.science/search/index/?q=*&amp;authFullName_s=Victoria Kernen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KERNEN</dc:title>
  <dc:description>CV</dc:description>
  <dc:subject/>
  <cp:keywords/>
  <cp:category/>
  <cp:lastModifiedBy/>
  <dcterms:created xsi:type="dcterms:W3CDTF">2026-03-28T16:12:30+01:00</dcterms:created>
  <dcterms:modified xsi:type="dcterms:W3CDTF">2026-03-28T16:12:30+01:00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