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BOUHIER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L’exclusion de la procédure de passation de la commande publique. L’examen des candidatures et des offres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/>
              <w:t xml:space="preserve">Institut Francophone pour la Justice et la Démocratie. 2023, 9782370323606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du droit. Mélanges en l'honneur de François Colly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/>
              <w:t xml:space="preserve">Editions La mémoire du droit. 2021, 9782845390560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hal-04385404v1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des tiers et les contrats administratifs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/>
              <w:t xml:space="preserve">Institut Francophone Justice Et Democratie. 2020, 9782370322760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hal-04385568v1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juridique de l’action culturelle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Territorial éditions, 2020, Dossier d'experts, 978-2-8186-1667-3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hal-02925904v1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droit privé et contrats de droit administratif Droit comparé interne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/>
              <w:t xml:space="preserve">Lextenso. LGDJ Lextenso,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hal-02177053v1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L'exécution des contrats administratifs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Riccardi</w:t>
              </w:r>
            </w:hyperlink>
          </w:p>
          <w:p>
            <w:pPr/>
            <w:r>
              <w:rPr/>
              <w:t xml:space="preserve">Vincent Bouhier; David Riccardi. Editions Le Moniteur, 2018, 978-2-281-13305-9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hal-02573774v1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L'exécution des contrats administratifs. Quelle(s) mutation(s) pour un droit adapté aux enjeux du XXIème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Riccardi</w:t>
              </w:r>
            </w:hyperlink>
          </w:p>
          <w:p>
            <w:pPr/>
            <w:r>
              <w:rPr/>
              <w:t xml:space="preserve">Le Moniteur. 2018, 9782281133059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publics : réception des directives en droit français, Théorie et pratique du droit public, Mélanges en l’honneur d’Olivier Févrot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Rolin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Norbert Foulquier</w:t>
              </w:r>
            </w:hyperlink>
          </w:p>
          <w:p>
            <w:pPr/>
            <w:r>
              <w:rPr/>
              <w:t xml:space="preserve">Editions La mémoire du droit. 2016, 978-2-84539-038-6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hal-04385585v1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l’émergence d’une obligation générale de sincérité des candidatures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/>
              <w:t xml:space="preserve">Institut Francophone pour la Justice et la Démocratie. </w:t>
            </w:r>
            <w:r>
              <w:rPr>
                <w:i w:val="1"/>
                <w:iCs w:val="1"/>
              </w:rPr>
              <w:t xml:space="preserve">L'exclusion de la procédure de passation de la commande publique. L'examen des candidatures</w:t>
            </w:r>
            <w:r>
              <w:rPr/>
              <w:t xml:space="preserve">, 2023, Colloques et essais, 9782370323606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6 - Le principe de réciprocité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/>
              <w:t xml:space="preserve">BRUYLANT. </w:t>
            </w:r>
            <w:r>
              <w:rPr>
                <w:i w:val="1"/>
                <w:iCs w:val="1"/>
              </w:rPr>
              <w:t xml:space="preserve">Les principes des contrats publics en Europe, sous la direction scientifique</w:t>
            </w:r>
            <w:r>
              <w:rPr/>
              <w:t xml:space="preserve">, BRUYLANT, 2022, 978-2-8027-6763-3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l’Union européenne à l’épreuve du feu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Logiques des législations antiterroristes, entre reconfiguration et défiguration du droit?</w:t>
            </w:r>
            <w:r>
              <w:rPr/>
              <w:t xml:space="preserve">, Institut Francophone pour la Justice et la Démocratie, 2021, 978-2370323040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de sélection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/>
              <w:t xml:space="preserve">Mare &amp; Martin. </w:t>
            </w:r>
            <w:r>
              <w:rPr>
                <w:i w:val="1"/>
                <w:iCs w:val="1"/>
              </w:rPr>
              <w:t xml:space="preserve">Dictionnaire critique du droit de l’éducation. Droit de l’enseignement supérieur, sous la direction scientifique</w:t>
            </w:r>
            <w:r>
              <w:rPr/>
              <w:t xml:space="preserve">, 2021, Histoire du droit et des institutions, 9782849345634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face aux questions religieuses : en quête de positionnement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/>
              <w:t xml:space="preserve">La mémoire du droit. </w:t>
            </w:r>
            <w:r>
              <w:rPr>
                <w:i w:val="1"/>
                <w:iCs w:val="1"/>
              </w:rPr>
              <w:t xml:space="preserve">Les transformations du droit. Mélanges en l’honneur du Professeur François Colly</w:t>
            </w:r>
            <w:r>
              <w:rPr/>
              <w:t xml:space="preserve">, La mémoire du droit, 2021, 9782845390560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douanière relative à l’approvisionnement en masques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/>
              <w:t xml:space="preserve">Institut Francophone pour la Justice et la Démocratie. </w:t>
            </w:r>
            <w:r>
              <w:rPr>
                <w:i w:val="1"/>
                <w:iCs w:val="1"/>
              </w:rPr>
              <w:t xml:space="preserve">Masques sanitaires et droit(s)</w:t>
            </w:r>
            <w:r>
              <w:rPr/>
              <w:t xml:space="preserve">, 2021, 9782370323163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en matière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/>
              <w:t xml:space="preserve">Territoriales Editions. </w:t>
            </w:r>
            <w:r>
              <w:rPr>
                <w:i w:val="1"/>
                <w:iCs w:val="1"/>
              </w:rPr>
              <w:t xml:space="preserve">Guide juridique de l'action culturelle locale</w:t>
            </w:r>
            <w:r>
              <w:rPr/>
              <w:t xml:space="preserve">, 2020, 978-2-8186-0253-9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L’intervention des tiers et les contrats administratifs</w:t>
            </w:r>
            <w:r>
              <w:rPr/>
              <w:t xml:space="preserve">, 2020, 9782370322760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sous le regard des organisations européennes : Entre incompétences et impuissances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/>
              <w:t xml:space="preserve">Institut Francophone pour la Justice et la Démocratie. </w:t>
            </w:r>
            <w:r>
              <w:rPr>
                <w:i w:val="1"/>
                <w:iCs w:val="1"/>
              </w:rPr>
              <w:t xml:space="preserve">Les "gilets jaunes" au prisme du droit</w:t>
            </w:r>
            <w:r>
              <w:rPr/>
              <w:t xml:space="preserve">, 2020, 9782370322678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de réexamen, de dureté et de hardship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Heinich</w:t>
              </w:r>
            </w:hyperlink>
          </w:p>
          <w:p>
            <w:pPr/>
            <w:r>
              <w:rPr/>
              <w:t xml:space="preserve">LGDJ. </w:t>
            </w:r>
            <w:r>
              <w:rPr>
                <w:i w:val="1"/>
                <w:iCs w:val="1"/>
              </w:rPr>
              <w:t xml:space="preserve">Contrats de droit privé et Contrats de droit administratif. Dialogues de droit comparé interne</w:t>
            </w:r>
            <w:r>
              <w:rPr/>
              <w:t xml:space="preserve">, 2019, 9782275063379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mutualisation de services entre collectivités territoriales à partir de la loi MAPTAM du 27 janvier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/>
              <w:t xml:space="preserve">Editeur Pantheon-assas. </w:t>
            </w:r>
            <w:r>
              <w:rPr>
                <w:i w:val="1"/>
                <w:iCs w:val="1"/>
              </w:rPr>
              <w:t xml:space="preserve">L'acte III de la décentralisation</w:t>
            </w:r>
            <w:r>
              <w:rPr/>
              <w:t xml:space="preserve">, 2019, 9782376510178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modification des contrats administratifs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/>
              <w:t xml:space="preserve">Le Moniteur. </w:t>
            </w:r>
            <w:r>
              <w:rPr>
                <w:i w:val="1"/>
                <w:iCs w:val="1"/>
              </w:rPr>
              <w:t xml:space="preserve">L'exécution des contrats administratifs. Quelle(s) mutation(s) pour un droit adapté aux enjeux du XXIème siècle</w:t>
            </w:r>
            <w:r>
              <w:rPr/>
              <w:t xml:space="preserve">, Editions Le Moniteur, 2018, 978-2-281-13305-9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hal-02611759v1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radicalisation religieuse saisie par le droit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/>
              <w:t xml:space="preserve">Institut Universitaire Varenne. </w:t>
            </w:r>
            <w:r>
              <w:rPr>
                <w:i w:val="1"/>
                <w:iCs w:val="1"/>
              </w:rPr>
              <w:t xml:space="preserve">La radicalisation saisie par le droit</w:t>
            </w:r>
            <w:r>
              <w:rPr/>
              <w:t xml:space="preserve">, 2018, 9782370321657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publics : réception des directives en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d’Olivier Févrot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hal-02081302v1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publics : réception des directives en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/>
              <w:t xml:space="preserve">Vincent Bouhier; Norbert Foulquier; Frédéric Rolin. </w:t>
            </w:r>
            <w:r>
              <w:rPr>
                <w:i w:val="1"/>
                <w:iCs w:val="1"/>
              </w:rPr>
              <w:t xml:space="preserve">Théorie et pratique du droit public : en hommage à Olivier Févrot</w:t>
            </w:r>
            <w:r>
              <w:rPr/>
              <w:t xml:space="preserve">, Editions La mémoire, 2016, 978-2-84539-038-6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de concession de l’Union européenne : vers un accès conditionné des offres de pays 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/>
              <w:t xml:space="preserve">‎ Société de Législation Comparée. </w:t>
            </w:r>
            <w:r>
              <w:rPr>
                <w:i w:val="1"/>
                <w:iCs w:val="1"/>
              </w:rPr>
              <w:t xml:space="preserve">L'encadrement des concessions par le droit européen de la commande publique</w:t>
            </w:r>
            <w:r>
              <w:rPr/>
              <w:t xml:space="preserve">, pp.73-86, 2014, Trans Europe Experts, 978-2-36517-040-6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hal-02611757v1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- Le droit de l'énergie dans l'Union européenne pour l'année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Blottin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rapports entre les parties : approche théorique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hal-04385221v1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certificat numérique européen : une initiative complémentaire des États membres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2022,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hal-03948579v1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 et les perspectives d’harmonisation européenne en matière indemnitaire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hal-04385591v1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annuelle «Énergie»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Benoît Blottin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l’Union européenne</w:t>
            </w:r>
            <w:r>
              <w:rPr/>
              <w:t xml:space="preserve">, 2022,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- le droit de l'énergie dans l'Union européenne pour l'année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Blottin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animal et le droit primaire et dérivé : une exigence perfectible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2021, 651, pp.454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halshs-03330733v1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annuelle «Énergie»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Benoît Blottin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l’Union européenne</w:t>
            </w:r>
            <w:r>
              <w:rPr/>
              <w:t xml:space="preserve">, 2021, 2023, pp.665--691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annuelle «Énergie»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Benoît Blottin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l’Union européenne</w:t>
            </w:r>
            <w:r>
              <w:rPr/>
              <w:t xml:space="preserve">, 2020, 2022, pp.1059--1100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- Le droit de l'énergie dans l'Union européenne pour l'année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Blottin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hal-04385759v1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Chronique- Le droit de l'énergie dans l'Union européenne pour l'année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Blottin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hal-04385751v1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annuelle «Énergie»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Benoît Blottin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l’Union européenne</w:t>
            </w:r>
            <w:r>
              <w:rPr/>
              <w:t xml:space="preserve">, 2019, 2021, pp.929--970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annuelle «Énergie»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Benoît Blottin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l’Union européenne</w:t>
            </w:r>
            <w:r>
              <w:rPr/>
              <w:t xml:space="preserve">, 2018, 2020, pp.913--949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le droit de l’énergie dans l’Union européenne pour l’année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hal-02081319v1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lanceurs d’alerte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Européen</w:t>
            </w:r>
            <w:r>
              <w:rPr/>
              <w:t xml:space="preserve">, 2017, 9 (243), pp.349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hal-02046571v1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notaires : une compétence reconnue et protégée en droit de l’Union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2017, 126,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hal-02046562v1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le droit de l’énergie dans l’Union européenne pour l’année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hal-02081327v1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annuelle «Énergie»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Benoît Blottin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l’Union européenne</w:t>
            </w:r>
            <w:r>
              <w:rPr/>
              <w:t xml:space="preserve">, 2017, 2019, pp.829--868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délicate mise en œuvre de l’instrument antidumping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Européen</w:t>
            </w:r>
            <w:r>
              <w:rPr/>
              <w:t xml:space="preserve">, 2016, 9 (233)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2016, 2016, p. 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hal-04983501v1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2015, 2015, p. 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hal-04983499v1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 terrorisme et protection effective des données à caractère personnel : une conciliation délicate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hal-02081333v1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2014, 2014, p. 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hal-04983498v1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procédurale : les contours évolutifs d'un principe dans le cadre de la répétition de l'indu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2013, 571, pp.481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halshs-02202660v1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2013, 2013, p. 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hal-04983496v1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conforme en droit de l'Union et réserves d'interprétation du Conseil constitutionnel :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2013, 02, pp.195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halshs-02226996v1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2012, 2012, pp.853-859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hal-04983495v1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communication du dossier : obligation d’information préalable à toute sanction. Conseil d’État, 1er décembre 2008, n°312471, Commune de Saint Joseph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Collectivités territoriales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hal-02081292v1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des Etats membres pour violation du droit communautaire du fait d'un fonctionnaire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2007, 04, pp.693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halshs-02260804v1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l'arrêt de la Cour de justice des Communautés européennes du 14 juin 2007, Commission contre Belgique, C-422/05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hal-02081297v1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l’arrêt de la Cour de justice des Communautés européennes du 17 avril 2007, AGM.-COS.MET Srl contre Tarmo Lehtinen, C-470/03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hal-02081290v1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la Commission. Un Livre vert sur la défense commerciale fondé sur l’ambiguïté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hal-02081286v1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l’exception à la généralisation des contrats à durée indéterminée dans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hal-02081277v1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d’activité : incertitudes sur le contenu des contrats à durée indéterminée de droit public proposés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hal-02081280v1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5390v1" TargetMode="External"/><Relationship Id="rId8" Type="http://schemas.openxmlformats.org/officeDocument/2006/relationships/hyperlink" Target="https://hal.science/search/index/?q=*&amp;authFullName_s=Vincent Bouhier" TargetMode="External"/><Relationship Id="rId9" Type="http://schemas.openxmlformats.org/officeDocument/2006/relationships/hyperlink" Target="https://hal.science/hal-04385404v1" TargetMode="External"/><Relationship Id="rId10" Type="http://schemas.openxmlformats.org/officeDocument/2006/relationships/hyperlink" Target="https://hal.science/search/index/?q=*&amp;authFullName_s=Dimitri Houtcieff" TargetMode="External"/><Relationship Id="rId11" Type="http://schemas.openxmlformats.org/officeDocument/2006/relationships/hyperlink" Target="https://hal.science/hal-04385568v1" TargetMode="External"/><Relationship Id="rId12" Type="http://schemas.openxmlformats.org/officeDocument/2006/relationships/hyperlink" Target="https://hal.science/hal-02925904v1" TargetMode="External"/><Relationship Id="rId13" Type="http://schemas.openxmlformats.org/officeDocument/2006/relationships/hyperlink" Target="https://hal.science/search/index/?q=*&amp;authFullName_s=Olivia Bui-Xuan" TargetMode="External"/><Relationship Id="rId14" Type="http://schemas.openxmlformats.org/officeDocument/2006/relationships/hyperlink" Target="https://hal.science/hal-02177053v1" TargetMode="External"/><Relationship Id="rId15" Type="http://schemas.openxmlformats.org/officeDocument/2006/relationships/hyperlink" Target="https://hal.science/hal-02573774v1" TargetMode="External"/><Relationship Id="rId16" Type="http://schemas.openxmlformats.org/officeDocument/2006/relationships/hyperlink" Target="https://hal.science/search/index/?q=*&amp;authFullName_s=David Riccardi" TargetMode="External"/><Relationship Id="rId17" Type="http://schemas.openxmlformats.org/officeDocument/2006/relationships/hyperlink" Target="https://hal.science/hal-04385456v1" TargetMode="External"/><Relationship Id="rId18" Type="http://schemas.openxmlformats.org/officeDocument/2006/relationships/hyperlink" Target="https://hal.science/hal-04385585v1" TargetMode="External"/><Relationship Id="rId19" Type="http://schemas.openxmlformats.org/officeDocument/2006/relationships/hyperlink" Target="https://hal.science/search/index/?q=*&amp;authFullName_s=Fr&#233;d&#233;ric Rolin" TargetMode="External"/><Relationship Id="rId20" Type="http://schemas.openxmlformats.org/officeDocument/2006/relationships/hyperlink" Target="https://hal.science/search/index/?q=*&amp;authFullName_s=Norbert Foulquier" TargetMode="External"/><Relationship Id="rId21" Type="http://schemas.openxmlformats.org/officeDocument/2006/relationships/hyperlink" Target="https://hal.science/hal-04385371v1" TargetMode="External"/><Relationship Id="rId22" Type="http://schemas.openxmlformats.org/officeDocument/2006/relationships/hyperlink" Target="https://hal.science/hal-04385254v1" TargetMode="External"/><Relationship Id="rId23" Type="http://schemas.openxmlformats.org/officeDocument/2006/relationships/hyperlink" Target="https://hal.science/hal-04385816v1" TargetMode="External"/><Relationship Id="rId24" Type="http://schemas.openxmlformats.org/officeDocument/2006/relationships/hyperlink" Target="https://hal.science/hal-04385352v1" TargetMode="External"/><Relationship Id="rId25" Type="http://schemas.openxmlformats.org/officeDocument/2006/relationships/hyperlink" Target="https://hal.science/hal-04385277v1" TargetMode="External"/><Relationship Id="rId26" Type="http://schemas.openxmlformats.org/officeDocument/2006/relationships/hyperlink" Target="https://hal.science/hal-04385422v1" TargetMode="External"/><Relationship Id="rId27" Type="http://schemas.openxmlformats.org/officeDocument/2006/relationships/hyperlink" Target="https://hal.science/hal-04385336v1" TargetMode="External"/><Relationship Id="rId28" Type="http://schemas.openxmlformats.org/officeDocument/2006/relationships/hyperlink" Target="https://hal.science/hal-04385826v1" TargetMode="External"/><Relationship Id="rId29" Type="http://schemas.openxmlformats.org/officeDocument/2006/relationships/hyperlink" Target="https://hal.science/hal-04385537v1" TargetMode="External"/><Relationship Id="rId30" Type="http://schemas.openxmlformats.org/officeDocument/2006/relationships/hyperlink" Target="https://hal.science/hal-04385501v1" TargetMode="External"/><Relationship Id="rId31" Type="http://schemas.openxmlformats.org/officeDocument/2006/relationships/hyperlink" Target="https://hal.science/search/index/?q=*&amp;authFullName_s=Julia Heinich" TargetMode="External"/><Relationship Id="rId32" Type="http://schemas.openxmlformats.org/officeDocument/2006/relationships/hyperlink" Target="https://hal.science/hal-04385525v1" TargetMode="External"/><Relationship Id="rId33" Type="http://schemas.openxmlformats.org/officeDocument/2006/relationships/hyperlink" Target="https://hal.science/hal-02611759v1" TargetMode="External"/><Relationship Id="rId34" Type="http://schemas.openxmlformats.org/officeDocument/2006/relationships/hyperlink" Target="https://hal.science/hal-04385476v1" TargetMode="External"/><Relationship Id="rId35" Type="http://schemas.openxmlformats.org/officeDocument/2006/relationships/hyperlink" Target="https://hal.science/hal-02081302v1" TargetMode="External"/><Relationship Id="rId36" Type="http://schemas.openxmlformats.org/officeDocument/2006/relationships/hyperlink" Target="https://hal.science/hal-02611758v1" TargetMode="External"/><Relationship Id="rId37" Type="http://schemas.openxmlformats.org/officeDocument/2006/relationships/hyperlink" Target="https://hal.science/hal-02611757v1" TargetMode="External"/><Relationship Id="rId38" Type="http://schemas.openxmlformats.org/officeDocument/2006/relationships/hyperlink" Target="https://hal.science/hal-04385721v1" TargetMode="External"/><Relationship Id="rId39" Type="http://schemas.openxmlformats.org/officeDocument/2006/relationships/hyperlink" Target="https://hal.science/search/index/?q=*&amp;authFullName_s=Beno&#238;t Blottin" TargetMode="External"/><Relationship Id="rId40" Type="http://schemas.openxmlformats.org/officeDocument/2006/relationships/hyperlink" Target="https://hal.science/hal-04385221v1" TargetMode="External"/><Relationship Id="rId41" Type="http://schemas.openxmlformats.org/officeDocument/2006/relationships/hyperlink" Target="https://u-paris.hal.science/hal-03948579v1" TargetMode="External"/><Relationship Id="rId42" Type="http://schemas.openxmlformats.org/officeDocument/2006/relationships/hyperlink" Target="https://hal.science/hal-04385591v1" TargetMode="External"/><Relationship Id="rId43" Type="http://schemas.openxmlformats.org/officeDocument/2006/relationships/hyperlink" Target="https://hal.science/hal-04282710v1" TargetMode="External"/><Relationship Id="rId44" Type="http://schemas.openxmlformats.org/officeDocument/2006/relationships/hyperlink" Target="https://hal.science/hal-04385742v1" TargetMode="External"/><Relationship Id="rId45" Type="http://schemas.openxmlformats.org/officeDocument/2006/relationships/hyperlink" Target="https://shs.hal.science/halshs-03330733v1" TargetMode="External"/><Relationship Id="rId46" Type="http://schemas.openxmlformats.org/officeDocument/2006/relationships/hyperlink" Target="https://hal.science/hal-04282711v1" TargetMode="External"/><Relationship Id="rId47" Type="http://schemas.openxmlformats.org/officeDocument/2006/relationships/hyperlink" Target="https://hal.science/hal-04282713v1" TargetMode="External"/><Relationship Id="rId48" Type="http://schemas.openxmlformats.org/officeDocument/2006/relationships/hyperlink" Target="https://hal.science/hal-04385759v1" TargetMode="External"/><Relationship Id="rId49" Type="http://schemas.openxmlformats.org/officeDocument/2006/relationships/hyperlink" Target="https://hal.science/hal-04385751v1" TargetMode="External"/><Relationship Id="rId50" Type="http://schemas.openxmlformats.org/officeDocument/2006/relationships/hyperlink" Target="https://hal.science/hal-04282714v1" TargetMode="External"/><Relationship Id="rId51" Type="http://schemas.openxmlformats.org/officeDocument/2006/relationships/hyperlink" Target="https://hal.science/hal-04282715v1" TargetMode="External"/><Relationship Id="rId52" Type="http://schemas.openxmlformats.org/officeDocument/2006/relationships/hyperlink" Target="https://hal.science/hal-02081319v1" TargetMode="External"/><Relationship Id="rId53" Type="http://schemas.openxmlformats.org/officeDocument/2006/relationships/hyperlink" Target="https://hal.science/hal-02046571v1" TargetMode="External"/><Relationship Id="rId54" Type="http://schemas.openxmlformats.org/officeDocument/2006/relationships/hyperlink" Target="https://hal.science/hal-02046562v1" TargetMode="External"/><Relationship Id="rId55" Type="http://schemas.openxmlformats.org/officeDocument/2006/relationships/hyperlink" Target="https://hal.science/hal-02081327v1" TargetMode="External"/><Relationship Id="rId56" Type="http://schemas.openxmlformats.org/officeDocument/2006/relationships/hyperlink" Target="https://hal.science/hal-04282716v1" TargetMode="External"/><Relationship Id="rId57" Type="http://schemas.openxmlformats.org/officeDocument/2006/relationships/hyperlink" Target="https://hal.science/hal-02081309v1" TargetMode="External"/><Relationship Id="rId58" Type="http://schemas.openxmlformats.org/officeDocument/2006/relationships/hyperlink" Target="https://hal.science/hal-04983501v1" TargetMode="External"/><Relationship Id="rId59" Type="http://schemas.openxmlformats.org/officeDocument/2006/relationships/hyperlink" Target="https://hal.science/search/index/?q=*&amp;authFullName_s=Claire Vial" TargetMode="External"/><Relationship Id="rId60" Type="http://schemas.openxmlformats.org/officeDocument/2006/relationships/hyperlink" Target="https://hal.science/hal-04983499v1" TargetMode="External"/><Relationship Id="rId61" Type="http://schemas.openxmlformats.org/officeDocument/2006/relationships/hyperlink" Target="https://hal.science/hal-02081333v1" TargetMode="External"/><Relationship Id="rId62" Type="http://schemas.openxmlformats.org/officeDocument/2006/relationships/hyperlink" Target="https://hal.science/hal-04983498v1" TargetMode="External"/><Relationship Id="rId63" Type="http://schemas.openxmlformats.org/officeDocument/2006/relationships/hyperlink" Target="https://shs.hal.science/halshs-02202660v1" TargetMode="External"/><Relationship Id="rId64" Type="http://schemas.openxmlformats.org/officeDocument/2006/relationships/hyperlink" Target="https://hal.science/hal-04983496v1" TargetMode="External"/><Relationship Id="rId65" Type="http://schemas.openxmlformats.org/officeDocument/2006/relationships/hyperlink" Target="https://shs.hal.science/halshs-02226996v1" TargetMode="External"/><Relationship Id="rId66" Type="http://schemas.openxmlformats.org/officeDocument/2006/relationships/hyperlink" Target="https://hal.science/hal-04983495v1" TargetMode="External"/><Relationship Id="rId67" Type="http://schemas.openxmlformats.org/officeDocument/2006/relationships/hyperlink" Target="https://hal.science/hal-02081292v1" TargetMode="External"/><Relationship Id="rId68" Type="http://schemas.openxmlformats.org/officeDocument/2006/relationships/hyperlink" Target="https://shs.hal.science/halshs-02260804v1" TargetMode="External"/><Relationship Id="rId69" Type="http://schemas.openxmlformats.org/officeDocument/2006/relationships/hyperlink" Target="https://hal.science/hal-02081297v1" TargetMode="External"/><Relationship Id="rId70" Type="http://schemas.openxmlformats.org/officeDocument/2006/relationships/hyperlink" Target="https://hal.science/hal-02081290v1" TargetMode="External"/><Relationship Id="rId71" Type="http://schemas.openxmlformats.org/officeDocument/2006/relationships/hyperlink" Target="https://hal.science/hal-02081286v1" TargetMode="External"/><Relationship Id="rId72" Type="http://schemas.openxmlformats.org/officeDocument/2006/relationships/hyperlink" Target="https://hal.science/hal-02081277v1" TargetMode="External"/><Relationship Id="rId73" Type="http://schemas.openxmlformats.org/officeDocument/2006/relationships/hyperlink" Target="https://hal.science/hal-02081280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BOUHIER</dc:title>
  <dc:description>CV</dc:description>
  <dc:subject/>
  <cp:keywords/>
  <cp:category/>
  <cp:lastModifiedBy/>
  <dcterms:created xsi:type="dcterms:W3CDTF">2026-03-28T05:18:13+01:00</dcterms:created>
  <dcterms:modified xsi:type="dcterms:W3CDTF">2026-03-28T05:18:13+01:00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