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Cotro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maîtresses du jazz : pour une histoire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Opus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recent tendencies in French jazz: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Jazzforschung/Jazz Research</w:t>
            </w:r>
            <w:r>
              <w:rPr/>
              <w:t xml:space="preserve">, 2010, Jazz and Jazz Research in Europe. Lectures of the 9th Jazz Research Congress, 42 (2010)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Coltrane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Whyton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Tackley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 Research Journal</w:t>
            </w:r>
            <w:r>
              <w:rPr/>
              <w:t xml:space="preserve">, 2010, 3 (1), pp.5-6.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⟨10.1558/jazz.v3i1.5⟩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Coltrane: the work and its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Tackley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Whyton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Jazz Research Journal</w:t>
            </w:r>
            <w:r>
              <w:rPr/>
              <w:t xml:space="preserve">, 2009, 2 (2), pp.105-108.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⟨10.1558/jazz.v2i2.105⟩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résurgence du passé dans le jazz contemporain: Une problématique post-moderne?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2005, 91 (2), pp.425.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⟨10.2307/20141619⟩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to... Ou les hommages dans le jazz français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2004, 43 (1), pp.80-88.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⟨10.3366/nfs.2004.009⟩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du jazz et rituels initiatiques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CIREM. Centre international de recherches en Esthétique musicale</w:t>
            </w:r>
            <w:r>
              <w:rPr/>
              <w:t xml:space="preserve">, 1999, Musique et Rites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the piano trio in the 21st century : persistence or disintegration of memory?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Piano et pianistes dans le jazz au XXIe siècles : héritages et perspectives</w:t>
            </w:r>
            <w:r>
              <w:rPr/>
              <w:t xml:space="preserve">, Université Tours François Rabelais - Université Toulouse Jean Jaurès, Nov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formes brèves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Peter Lang B, 2018, 978-2-8076-0854-2.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⟨10.3726/b14393⟩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Douzou</w:t>
              </w:r>
            </w:hyperlink>
          </w:p>
          <w:p>
            <w:pPr/>
            <w:r>
              <w:rPr/>
              <w:t xml:space="preserve">Kimé, 2017, 978-2-84174-802-0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enjeu de société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978-2-7535-5057-5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Marie-Luce Pujalte-Fraysse</w:t>
              </w:r>
            </w:hyperlink>
          </w:p>
          <w:p>
            <w:pPr/>
            <w:r>
              <w:rPr/>
              <w:t xml:space="preserve">Vincent Cotro; Véronique Meyer; Marie-Luce Pujalte-Fraysse. Presses universitaires de Rennes, 2014, Art et Société, 978-2-7535-3277-9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oeuvre. Art et Musique XVe-XXIe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Marie-Luce Pujalte-Fraysse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978-2-7535-3277-9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apprivoisée. Regards sur le jazz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Cugny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Outre Mesure, 2013, 9782907891769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 Davis : &amp;quot;Tutu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Bergerot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Cugny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Gaultier</w:t>
              </w:r>
            </w:hyperlink>
          </w:p>
          <w:p>
            <w:pPr/>
            <w:r>
              <w:rPr/>
              <w:t xml:space="preserve">SCÉRÉN [CNDP-CRDP], 2013, Arts au singulier / Musique, 978-2-240-03426-7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Coltrane. L'œuvre et son empreinte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Vincent Cotro. Outre Mesure, 2011, Contrepoints, Vincent Cotro, 978-2-907891-79-0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Outre Mesure, 1999, 2-907891-19-7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grandes oreilles : À l’écoute du genre dans les études sur le jazz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Sherrie Tucker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l'invisible nulle n'est tenue. Questions de genre et place des femmes dans le jazz.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https://pufr-editions.fr/produit/a-linvisible-nulle-nest-tenue/</w:t>
              </w:r>
            </w:hyperlink>
            <w:r>
              <w:rPr/>
              <w:t xml:space="preserve">, 2023, 978-2-86906-902-2.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⟨10.7916/cm.v0i71-73.4831⟩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féminine et mise à distance du genre : le modèle Intakt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Vincent Cotro; Pierre Fargeton. </w:t>
            </w:r>
            <w:r>
              <w:rPr>
                <w:i w:val="1"/>
                <w:iCs w:val="1"/>
              </w:rPr>
              <w:t xml:space="preserve">À l'invisible nulle n'est tenue. Questions de genre et place des femmes dans le jazz</w:t>
            </w:r>
            <w:r>
              <w:rPr/>
              <w:t xml:space="preserve">, Presses Universitaires François-Rabelais, pp.211-229,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jazz ? Il faut oser y aller. » Entretien avec Marie-Ange Martin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Presses universitaires François-Rabelais (PUFR). </w:t>
            </w:r>
            <w:r>
              <w:rPr>
                <w:i w:val="1"/>
                <w:iCs w:val="1"/>
              </w:rPr>
              <w:t xml:space="preserve">À l’invisible nulle n’est tenue. Questions de genre et place des femmes dans le jazz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https://pufr-editions.fr/produit/a-linvisible-nulle-nest-tenue/</w:t>
              </w:r>
            </w:hyperlink>
            <w:r>
              <w:rPr/>
              <w:t xml:space="preserve">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d’artiste en milieu universitaire : une autorité partagée. Retour sur deux expériences à l’université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résidence d’artiste</w:t>
            </w:r>
            <w:r>
              <w:rPr/>
              <w:t xml:space="preserve">, Presses universitaires François-Rabelais, pp.119-124,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⟨10.4000/books.pufr.18737⟩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20. Le jazz : une mise en jeu particulière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musique prend corps</w:t>
            </w:r>
            <w:r>
              <w:rPr/>
              <w:t xml:space="preserve">, Presses de l’Université de Montréal, pp.363-377,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⟨10.4000/books.pum.8630⟩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jeunesse du jazzman. Le cas des premiers enregistrements de Martial Solal (1953-1955)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Vincent Cotro, Véronique Meyer, Marie-Luce Pujalte-Fraysse. </w:t>
            </w:r>
            <w:r>
              <w:rPr>
                <w:i w:val="1"/>
                <w:iCs w:val="1"/>
              </w:rPr>
              <w:t xml:space="preserve">La première œuvre. Arts et musique, XVe-XXIe siècles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Rennes; pp. 247-260</w:t>
              </w:r>
            </w:hyperlink>
            <w:r>
              <w:rPr/>
              <w:t xml:space="preserve">, 2014, 978-2-7535-3277-9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Marie-Luce Pujalte-Fraysse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première œuvre. Arts et musique, XVe-XXIe siècles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pp.9-16, 2014, 978-2-7535-3277-9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 and Bowed Strings in Jazz: A French School?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Cerchiari, Luca; Cugny, Laurent; Kerschbaumer, Franz. </w:t>
            </w:r>
            <w:r>
              <w:rPr>
                <w:i w:val="1"/>
                <w:iCs w:val="1"/>
              </w:rPr>
              <w:t xml:space="preserve">Eurojazzland:Jazz and European Sources, Dynamics, and Contexts</w:t>
            </w:r>
            <w:r>
              <w:rPr/>
              <w:t xml:space="preserve">, Northeastern University Press, 2012, 9781584658641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Ornette Coleman, de la pensée intérieure au geste vocal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Bruno Bossis; Marie-Noëlle Masson; Jean-Paul Olive. </w:t>
            </w:r>
            <w:r>
              <w:rPr>
                <w:i w:val="1"/>
                <w:iCs w:val="1"/>
              </w:rPr>
              <w:t xml:space="preserve">Le modèle vocal : la musique, la langue, la voix</w:t>
            </w:r>
            <w:r>
              <w:rPr/>
              <w:t xml:space="preserve">, Presses universitaires de Rennes, 2007, 9782753503878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hal-02386343v1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97v1" TargetMode="External"/><Relationship Id="rId8" Type="http://schemas.openxmlformats.org/officeDocument/2006/relationships/hyperlink" Target="https://hal.science/search/index/?q=*&amp;authFullName_s=Vincent Cotro" TargetMode="External"/><Relationship Id="rId9" Type="http://schemas.openxmlformats.org/officeDocument/2006/relationships/hyperlink" Target="https://hal.science/hal-04728436v1" TargetMode="External"/><Relationship Id="rId10" Type="http://schemas.openxmlformats.org/officeDocument/2006/relationships/hyperlink" Target="https://univ-tours.hal.science/hal-03170899v1" TargetMode="External"/><Relationship Id="rId11" Type="http://schemas.openxmlformats.org/officeDocument/2006/relationships/hyperlink" Target="https://hal.science/search/index/?q=*&amp;authFullName_s=Tony Whyton" TargetMode="External"/><Relationship Id="rId12" Type="http://schemas.openxmlformats.org/officeDocument/2006/relationships/hyperlink" Target="https://hal.science/search/index/?q=*&amp;authFullName_s=Catherine Tackley" TargetMode="External"/><Relationship Id="rId13" Type="http://schemas.openxmlformats.org/officeDocument/2006/relationships/hyperlink" Target="https://dx.doi.org/10.1558/jazz.v3i1.5" TargetMode="External"/><Relationship Id="rId14" Type="http://schemas.openxmlformats.org/officeDocument/2006/relationships/hyperlink" Target="https://univ-tours.hal.science/hal-03172206v1" TargetMode="External"/><Relationship Id="rId15" Type="http://schemas.openxmlformats.org/officeDocument/2006/relationships/hyperlink" Target="https://dx.doi.org/10.1558/jazz.v2i2.105" TargetMode="External"/><Relationship Id="rId16" Type="http://schemas.openxmlformats.org/officeDocument/2006/relationships/hyperlink" Target="https://univ-tours.hal.science/hal-03170880v1" TargetMode="External"/><Relationship Id="rId17" Type="http://schemas.openxmlformats.org/officeDocument/2006/relationships/hyperlink" Target="https://dx.doi.org/10.2307/20141619" TargetMode="External"/><Relationship Id="rId18" Type="http://schemas.openxmlformats.org/officeDocument/2006/relationships/hyperlink" Target="https://univ-tours.hal.science/hal-03170890v1" TargetMode="External"/><Relationship Id="rId19" Type="http://schemas.openxmlformats.org/officeDocument/2006/relationships/hyperlink" Target="https://dx.doi.org/10.3366/nfs.2004.009" TargetMode="External"/><Relationship Id="rId20" Type="http://schemas.openxmlformats.org/officeDocument/2006/relationships/hyperlink" Target="https://hal.science/hal-04727235v1" TargetMode="External"/><Relationship Id="rId21" Type="http://schemas.openxmlformats.org/officeDocument/2006/relationships/hyperlink" Target="https://hal.science/hal-05377259v1" TargetMode="External"/><Relationship Id="rId22" Type="http://schemas.openxmlformats.org/officeDocument/2006/relationships/hyperlink" Target="https://hal.science/search/index/?q=*&amp;authFullName_s=Ludovic Florin" TargetMode="External"/><Relationship Id="rId23" Type="http://schemas.openxmlformats.org/officeDocument/2006/relationships/hyperlink" Target="https://univ-tours.hal.science/hal-03172156v1" TargetMode="External"/><Relationship Id="rId24" Type="http://schemas.openxmlformats.org/officeDocument/2006/relationships/hyperlink" Target="https://dx.doi.org/10.3726/b14393" TargetMode="External"/><Relationship Id="rId25" Type="http://schemas.openxmlformats.org/officeDocument/2006/relationships/hyperlink" Target="https://hal.science/hal-04722586v1" TargetMode="External"/><Relationship Id="rId26" Type="http://schemas.openxmlformats.org/officeDocument/2006/relationships/hyperlink" Target="https://hal.science/search/index/?q=*&amp;authFullName_s=Catherine Douzou" TargetMode="External"/><Relationship Id="rId27" Type="http://schemas.openxmlformats.org/officeDocument/2006/relationships/hyperlink" Target="https://shs.hal.science/halshs-02052851v1" TargetMode="External"/><Relationship Id="rId28" Type="http://schemas.openxmlformats.org/officeDocument/2006/relationships/hyperlink" Target="https://hal.science/search/index/?q=*&amp;authFullName_s=Nicolas Dufetel" TargetMode="External"/><Relationship Id="rId29" Type="http://schemas.openxmlformats.org/officeDocument/2006/relationships/hyperlink" Target="http://www.pur-editions.fr/detail.php?idOuv=4226" TargetMode="External"/><Relationship Id="rId30" Type="http://schemas.openxmlformats.org/officeDocument/2006/relationships/hyperlink" Target="https://shs.hal.science/halshs-01377081v1" TargetMode="External"/><Relationship Id="rId31" Type="http://schemas.openxmlformats.org/officeDocument/2006/relationships/hyperlink" Target="https://hal.science/search/index/?q=*&amp;authFullName_s=V&#233;ronique Meyer" TargetMode="External"/><Relationship Id="rId32" Type="http://schemas.openxmlformats.org/officeDocument/2006/relationships/hyperlink" Target="https://hal.science/search/index/?q=*&amp;authFullName_s=Marie-Luce Pujalte-Fraysse" TargetMode="External"/><Relationship Id="rId33" Type="http://schemas.openxmlformats.org/officeDocument/2006/relationships/hyperlink" Target="https://shs.hal.science/halshs-03172225v1" TargetMode="External"/><Relationship Id="rId34" Type="http://schemas.openxmlformats.org/officeDocument/2006/relationships/hyperlink" Target="http://pur-editions.fr/detail.php?idOuv=3503" TargetMode="External"/><Relationship Id="rId35" Type="http://schemas.openxmlformats.org/officeDocument/2006/relationships/hyperlink" Target="https://univ-tours.hal.science/hal-03172359v1" TargetMode="External"/><Relationship Id="rId36" Type="http://schemas.openxmlformats.org/officeDocument/2006/relationships/hyperlink" Target="https://hal.science/search/index/?q=*&amp;authFullName_s=Laurent Cugny" TargetMode="External"/><Relationship Id="rId37" Type="http://schemas.openxmlformats.org/officeDocument/2006/relationships/hyperlink" Target="https://hal.science/search/index/?q=*&amp;authFullName_s=Philippe Gumplowicz" TargetMode="External"/><Relationship Id="rId38" Type="http://schemas.openxmlformats.org/officeDocument/2006/relationships/hyperlink" Target="https://hal.science/hal-04727914v1" TargetMode="External"/><Relationship Id="rId39" Type="http://schemas.openxmlformats.org/officeDocument/2006/relationships/hyperlink" Target="https://hal.science/search/index/?q=*&amp;authFullName_s=Franck Bergerot" TargetMode="External"/><Relationship Id="rId40" Type="http://schemas.openxmlformats.org/officeDocument/2006/relationships/hyperlink" Target="https://hal.science/search/index/?q=*&amp;authFullName_s=Emmanuel Gaultier" TargetMode="External"/><Relationship Id="rId41" Type="http://schemas.openxmlformats.org/officeDocument/2006/relationships/hyperlink" Target="https://hal.science/hal-04727952v1" TargetMode="External"/><Relationship Id="rId42" Type="http://schemas.openxmlformats.org/officeDocument/2006/relationships/hyperlink" Target="https://hal.science/hal-04727099v1" TargetMode="External"/><Relationship Id="rId43" Type="http://schemas.openxmlformats.org/officeDocument/2006/relationships/hyperlink" Target="https://hal.science/hal-04723554v1" TargetMode="External"/><Relationship Id="rId44" Type="http://schemas.openxmlformats.org/officeDocument/2006/relationships/hyperlink" Target="https://hal.science/search/index/?q=*&amp;authFullName_s=Sherrie Tucker" TargetMode="External"/><Relationship Id="rId45" Type="http://schemas.openxmlformats.org/officeDocument/2006/relationships/hyperlink" Target="https://hal.science/search/index/?q=*&amp;authFullName_s=Pierre Fargeton" TargetMode="External"/><Relationship Id="rId46" Type="http://schemas.openxmlformats.org/officeDocument/2006/relationships/hyperlink" Target="https://pufr-editions.fr/produit/a-linvisible-nulle-nest-tenue/" TargetMode="External"/><Relationship Id="rId47" Type="http://schemas.openxmlformats.org/officeDocument/2006/relationships/hyperlink" Target="https://dx.doi.org/10.7916/cm.v0i71-73.4831" TargetMode="External"/><Relationship Id="rId48" Type="http://schemas.openxmlformats.org/officeDocument/2006/relationships/hyperlink" Target="https://hal.science/hal-04722596v1" TargetMode="External"/><Relationship Id="rId49" Type="http://schemas.openxmlformats.org/officeDocument/2006/relationships/hyperlink" Target="https://hal.science/hal-04723582v1" TargetMode="External"/><Relationship Id="rId50" Type="http://schemas.openxmlformats.org/officeDocument/2006/relationships/hyperlink" Target="https://univ-tours.hal.science/hal-03172210v1" TargetMode="External"/><Relationship Id="rId51" Type="http://schemas.openxmlformats.org/officeDocument/2006/relationships/hyperlink" Target="https://dx.doi.org/10.4000/books.pufr.18737" TargetMode="External"/><Relationship Id="rId52" Type="http://schemas.openxmlformats.org/officeDocument/2006/relationships/hyperlink" Target="https://univ-tours.hal.science/hal-03170909v1" TargetMode="External"/><Relationship Id="rId53" Type="http://schemas.openxmlformats.org/officeDocument/2006/relationships/hyperlink" Target="https://dx.doi.org/10.4000/books.pum.8630" TargetMode="External"/><Relationship Id="rId54" Type="http://schemas.openxmlformats.org/officeDocument/2006/relationships/hyperlink" Target="https://shs.hal.science/halshs-03172294v1" TargetMode="External"/><Relationship Id="rId55" Type="http://schemas.openxmlformats.org/officeDocument/2006/relationships/hyperlink" Target="https://shs.hal.science/halshs-03162118v1" TargetMode="External"/><Relationship Id="rId56" Type="http://schemas.openxmlformats.org/officeDocument/2006/relationships/hyperlink" Target="https://univ-tours.hal.science/hal-02386218v1" TargetMode="External"/><Relationship Id="rId57" Type="http://schemas.openxmlformats.org/officeDocument/2006/relationships/hyperlink" Target="https://univ-tours.hal.science/hal-0238634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Cotro</dc:title>
  <dc:description>CV</dc:description>
  <dc:subject/>
  <cp:keywords/>
  <cp:category/>
  <cp:lastModifiedBy/>
  <dcterms:created xsi:type="dcterms:W3CDTF">2026-05-17T18:29:29+02:00</dcterms:created>
  <dcterms:modified xsi:type="dcterms:W3CDTF">2026-05-17T18:29:29+02:00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