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Gayon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livre de Vincent Gayon : Épistémocratie. Enquête sur le gouvernement international du capitalisme, Paris, Éditions Raisons d’Agir, 2022.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Deblock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2023, 69,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⟨10.4000/interventionseconomiques.23269⟩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l'international fait à l'économie (et réciproquement) : pour une sociologie des politiques économiques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d'un apparatchik sans avenir. Un charisme de fonction au coeur du &amp;quot;libéralisme encastré&amp;quot; et de son délitement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1-2 (72)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social-écologique, chantier transnational enfoui : le projet de Welfare Society de l’OCDE, 1973-1985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4 (234),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⟨10.3917/arss.234.0014⟩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internationale de l'économie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4 (234)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est fait l'ordre économique international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4 (234),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⟨10.3917/arss.234.0004⟩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International Keynesianism: The Sense of the Acceptable and the Neoliberal Turn at the OECD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2019, 72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⟨10.1017/ahsse.2018.21⟩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hal-02194291v1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keynésianisme international se débat. Sens de l’acceptable et tournant néolibéral à l’OCDE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</w:t>
            </w:r>
            <w:r>
              <w:rPr/>
              <w:t xml:space="preserve">, 2017, 72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⟨10.1017/S0395264917000075⟩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neutres en lutte. Consolidation inter-champs et organisation multisectorielle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de Virgile Perret, Monnaie et citoyenneté. Les citoyens à l’épreuve de la globalisation financière, Berne, Peter Lang, 2015, 380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2016, 56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globale et démocratie. Un regard de sociologie politique de l’économie internationale.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2016, 56 ((3))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Ecrire, prescrire, proscrire. Notes pour une sociogénétique de l'écrit bureaucratique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213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de l'économie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Gaïti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1 (105)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l'ordre économique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2014, 1 (105),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⟨10.3917/pox.105.0003⟩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Homologie et conductivité internationales. L'État social aux prises avec l'OCDE, l'UE et les gouvernements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2 (59),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⟨10.3917/crii.059.0047⟩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Pédagogie économique, 4 (93),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critique : la « fin des intellectuels » (1975-1985)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2012, 239,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⟨10.3917/lms.239.0025⟩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Freyssinet, Négocier l'emploi. 50 ans de négociations interprofessionnelles sur l'emploi et la formation, Paris, Éditions Liaisons, coll. « Liaisons sociales »,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3 (127)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80,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public et les régimes économiques de l'ordre politique : entretien avec Bruno Théret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80, pp.136-152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3 (80)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d'écriture internationale: l'OCDE au travail. Éléments de sociologie de la forme &amp;quot;rapport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2009, 51, pp.324 - 342.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⟨10.1016/j.soctra.2009.06.005⟩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Epistémocratie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des sciences (UVSQ)</w:t>
            </w:r>
            <w:r>
              <w:rPr/>
              <w:t xml:space="preserve">, Mar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OECD to the Marshall Plan: Back to the Future of International Economic Cooperation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IAS School of Historical Studies - Late modern</w:t>
            </w:r>
            <w:r>
              <w:rPr/>
              <w:t xml:space="preserve">, Apr 2023,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&amp;quot;Epistémocratie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“Action publique” (Laboratoire SAGE)</w:t>
            </w:r>
            <w:r>
              <w:rPr/>
              <w:t xml:space="preserve">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&amp;quot;Epistémocratie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de l’IRISSO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World Economy in the 20th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for Global Law &amp; Policy Seminar - Harvard Law School</w:t>
            </w:r>
            <w:r>
              <w:rPr/>
              <w:t xml:space="preserve">, Jun 2023, Cambridge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 &amp;quot;Epistémocratie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Centre d'études sur la mondialisation et l'intégration - UQAM</w:t>
            </w:r>
            <w:r>
              <w:rPr/>
              <w:t xml:space="preserve">, Mar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public goods without international government. Historical sociology insight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Trustees meeting of the IAS</w:t>
            </w:r>
            <w:r>
              <w:rPr/>
              <w:t xml:space="preserve">, Nov 2022,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Bureaucratic Charisma in Embedded Liberalism. International Monetary Cooperation at the OECD (1960-1985)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SASE Annual Meeting: Fractious Connections: Anarchy, Activism, Coordination, and Control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internationale de l’économie dans les années 1975-1985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économique de l’Ecole d’économie de Paris – Paris School of economics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internationale de l’économie : une sociologie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 Publique du laboratoire Triangle, ENS – Université Lyon Lumière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Places in Struggle. Inter-field Consolidation, Multisectoral International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Gide Workshop "Evolutions of the Disciplinary Boundaries of Economics With the Other Sciences"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régulation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"(Un)ruling the other and the self", EHESS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politiques économiques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néolibéral de l'OCDE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Cournot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Neutraliser par la science?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registre scientifique des organisations internationales : acteurs, productions, usages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Polanyi meets Bourdieu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SASE Annual Meeting: Global Reordering: Prospects for Equality, Democracy and Justice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internationales, différenciation sociale et concurrence entre savoirs d’Etat. Réflexions à partir d’une enquête depuis l’OCDE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professionnels de l’international »,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l’Association française de science politique (AFSP)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discussion de &amp;quot;Le keynésianisme international se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l’Atelier d’économie politique</w:t>
            </w:r>
            <w:r>
              <w:rPr/>
              <w:t xml:space="preserve">, Nov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rapport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l’Association française de science politique (AFSP)</w:t>
            </w:r>
            <w:r>
              <w:rPr/>
              <w:t xml:space="preserve">, Jul 2017, Montpelllier,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L’OCDE a-t-elle inspiré les ordonnances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Comprendre les ordonnances travail au prisme des réformes étrangères »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cœur du &amp;quot;tournant néo-libéral » : des politiques économiques au travail bureaucratique à l’OCDE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« Gouvernement technique des entreprises et des administrations, LATTS</w:t>
            </w:r>
            <w:r>
              <w:rPr/>
              <w:t xml:space="preserve">, Jan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OECD, EU, and isomorphic processes. The Jobs Strategies in the 1990s and 2000s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Organizations and the Globalization of public instruments and ideas: micro-processes and actors’ configurations</w:t>
            </w:r>
            <w:r>
              <w:rPr/>
              <w:t xml:space="preserve">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OECD, EU, governments, and isomorphic processes. The Jobs Strategies in the 1990s and 2000s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Organizations and the Globalization of public instruments and ideas: micro-processes and actors’ configurations</w:t>
            </w:r>
            <w:r>
              <w:rPr/>
              <w:t xml:space="preserve">, Sep 2016, Strasbourg,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&amp;quot;macro&amp;quot; des capitalismes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« L’économie et la politique 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économique et écriture collusive : enseignements à partir d'une enquête à l'OCDE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L’expertise économique en question: enjeux d’hier et d’aujourd’hui », Centre d'économie de la Sorbonne, Université Paris I Panthéon Sorbonne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économique et écriture collusive : enseignements à partir d'une enquête à l'OCDE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L’expertise économique en question: enjeux d’hier et d’aujourd’hui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prophétie se réalise : « The Welfare State in Crisis » de l'OCDE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 l'Association française de science politique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l'ordre économique. Politiques de désencastrement et de réencastrement de l'économie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l'AFEP "Economie politique et démocratie"</w:t>
            </w:r>
            <w:r>
              <w:rPr/>
              <w:t xml:space="preserve">, Jul 2014, Bagneux,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prescrire dans l'incertain. Le keynésianisme dans la tourmente à l'OCDE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Instabilités globales et ordres des politiques économiques : institutions, instruments et savoirs de gouvernement de l'économie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OECD and the &amp;quot;crisis&amp;quot; of Keynesianism : the McCracken Report, (1975-1977)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Social Science History Conference</w:t>
            </w:r>
            <w:r>
              <w:rPr/>
              <w:t xml:space="preserve">, Apr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Keynesian Economic Cooperation in &amp;quot;Crisis&amp;quot; : the OECD in the 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SASE Annual Meeting : Global Shifts : Implications for Business, Government and Labor</w:t>
            </w:r>
            <w:r>
              <w:rPr/>
              <w:t xml:space="preserve">, Jun 2012, Cambridge (Mass.),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des charges de l’État social &amp;quot; actif &amp;quot; : fabrication et circulation du benchmarking sur l'emploi de l'OCDE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l'Association française de science politique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Épistémocratie. Enquête sur le gouvernement international du capitalisme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/>
              <w:t xml:space="preserve">Raisons d'Agir,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hal-03839848v1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and the ‘think-tank image’ fallacy: a sociological exploration of homologies of structuration inside the OECD, EU, and governments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Policy Agendas: The Micro-Politics of Economic International Organizations</w:t>
            </w:r>
            <w:r>
              <w:rPr/>
              <w:t xml:space="preserve">, pp.36-56,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pp.222-223,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d'économie politique : Capitalisme, institutions, pouvoir</w:t>
            </w:r>
            <w:r>
              <w:rPr/>
              <w:t xml:space="preserve">, pp.97-110,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hal-01933898v1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4952v1" TargetMode="External"/><Relationship Id="rId8" Type="http://schemas.openxmlformats.org/officeDocument/2006/relationships/hyperlink" Target="https://hal.science/search/index/?q=*&amp;authFullName_s=Christian Deblock" TargetMode="External"/><Relationship Id="rId9" Type="http://schemas.openxmlformats.org/officeDocument/2006/relationships/hyperlink" Target="https://hal.science/search/index/?q=*&amp;authFullName_s=Vincent Gayon" TargetMode="External"/><Relationship Id="rId10" Type="http://schemas.openxmlformats.org/officeDocument/2006/relationships/hyperlink" Target="https://dx.doi.org/10.4000/interventionseconomiques.23269" TargetMode="External"/><Relationship Id="rId11" Type="http://schemas.openxmlformats.org/officeDocument/2006/relationships/hyperlink" Target="https://hal.science/hal-03850732v1" TargetMode="External"/><Relationship Id="rId12" Type="http://schemas.openxmlformats.org/officeDocument/2006/relationships/hyperlink" Target="https://hal.science/search/index/?q=*&amp;authFullName_s=Romain Lecler" TargetMode="External"/><Relationship Id="rId13" Type="http://schemas.openxmlformats.org/officeDocument/2006/relationships/hyperlink" Target="https://hal.science/hal-03851052v1" TargetMode="External"/><Relationship Id="rId14" Type="http://schemas.openxmlformats.org/officeDocument/2006/relationships/hyperlink" Target="https://hal.science/hal-02956722v1" TargetMode="External"/><Relationship Id="rId15" Type="http://schemas.openxmlformats.org/officeDocument/2006/relationships/hyperlink" Target="https://dx.doi.org/10.3917/arss.234.0014" TargetMode="External"/><Relationship Id="rId16" Type="http://schemas.openxmlformats.org/officeDocument/2006/relationships/hyperlink" Target="https://hal.science/hal-02956719v1" TargetMode="External"/><Relationship Id="rId17" Type="http://schemas.openxmlformats.org/officeDocument/2006/relationships/hyperlink" Target="https://hal.science/hal-02954580v1" TargetMode="External"/><Relationship Id="rId18" Type="http://schemas.openxmlformats.org/officeDocument/2006/relationships/hyperlink" Target="https://dx.doi.org/10.3917/arss.234.0004" TargetMode="External"/><Relationship Id="rId19" Type="http://schemas.openxmlformats.org/officeDocument/2006/relationships/hyperlink" Target="https://hal.science/hal-02194291v1" TargetMode="External"/><Relationship Id="rId20" Type="http://schemas.openxmlformats.org/officeDocument/2006/relationships/hyperlink" Target="https://dx.doi.org/10.1017/ahsse.2018.21" TargetMode="External"/><Relationship Id="rId21" Type="http://schemas.openxmlformats.org/officeDocument/2006/relationships/hyperlink" Target="https://hal.science/hal-01936880v1" TargetMode="External"/><Relationship Id="rId22" Type="http://schemas.openxmlformats.org/officeDocument/2006/relationships/hyperlink" Target="https://dx.doi.org/10.1017/S0395264917000075" TargetMode="External"/><Relationship Id="rId23" Type="http://schemas.openxmlformats.org/officeDocument/2006/relationships/hyperlink" Target="https://hal.science/hal-01933897v1" TargetMode="External"/><Relationship Id="rId24" Type="http://schemas.openxmlformats.org/officeDocument/2006/relationships/hyperlink" Target="https://hal.science/hal-01400611v1" TargetMode="External"/><Relationship Id="rId25" Type="http://schemas.openxmlformats.org/officeDocument/2006/relationships/hyperlink" Target="https://hal.science/search/index/?q=*&amp;authFullName_s=Virgile Perret" TargetMode="External"/><Relationship Id="rId26" Type="http://schemas.openxmlformats.org/officeDocument/2006/relationships/hyperlink" Target="https://hal.science/hal-01963026v1" TargetMode="External"/><Relationship Id="rId27" Type="http://schemas.openxmlformats.org/officeDocument/2006/relationships/hyperlink" Target="https://hal.science/hal-01400626v1" TargetMode="External"/><Relationship Id="rId28" Type="http://schemas.openxmlformats.org/officeDocument/2006/relationships/hyperlink" Target="https://hal.science/hal-01343223v1" TargetMode="External"/><Relationship Id="rId29" Type="http://schemas.openxmlformats.org/officeDocument/2006/relationships/hyperlink" Target="https://hal.science/search/index/?q=*&amp;authFullName_s=Benjamin Lemoine" TargetMode="External"/><Relationship Id="rId30" Type="http://schemas.openxmlformats.org/officeDocument/2006/relationships/hyperlink" Target="https://hal.science/search/index/?q=*&amp;authFullName_s=Brigitte Ga&#239;ti" TargetMode="External"/><Relationship Id="rId31" Type="http://schemas.openxmlformats.org/officeDocument/2006/relationships/hyperlink" Target="https://hal.science/hal-01513234v1" TargetMode="External"/><Relationship Id="rId32" Type="http://schemas.openxmlformats.org/officeDocument/2006/relationships/hyperlink" Target="https://dx.doi.org/10.3917/pox.105.0003" TargetMode="External"/><Relationship Id="rId33" Type="http://schemas.openxmlformats.org/officeDocument/2006/relationships/hyperlink" Target="https://hal.science/hal-01513673v1" TargetMode="External"/><Relationship Id="rId34" Type="http://schemas.openxmlformats.org/officeDocument/2006/relationships/hyperlink" Target="https://dx.doi.org/10.3917/crii.059.0047" TargetMode="External"/><Relationship Id="rId35" Type="http://schemas.openxmlformats.org/officeDocument/2006/relationships/hyperlink" Target="https://hal.science/hal-01513238v1" TargetMode="External"/><Relationship Id="rId36" Type="http://schemas.openxmlformats.org/officeDocument/2006/relationships/hyperlink" Target="https://hal.science/hal-01513678v1" TargetMode="External"/><Relationship Id="rId37" Type="http://schemas.openxmlformats.org/officeDocument/2006/relationships/hyperlink" Target="https://dx.doi.org/10.3917/lms.239.0025" TargetMode="External"/><Relationship Id="rId38" Type="http://schemas.openxmlformats.org/officeDocument/2006/relationships/hyperlink" Target="https://hal.science/hal-02384026v1" TargetMode="External"/><Relationship Id="rId39" Type="http://schemas.openxmlformats.org/officeDocument/2006/relationships/hyperlink" Target="https://minesparis-psl.hal.science/hal-00520185v1" TargetMode="External"/><Relationship Id="rId40" Type="http://schemas.openxmlformats.org/officeDocument/2006/relationships/hyperlink" Target="https://minesparis-psl.hal.science/hal-00520204v1" TargetMode="External"/><Relationship Id="rId41" Type="http://schemas.openxmlformats.org/officeDocument/2006/relationships/hyperlink" Target="https://hal.science/hal-01343295v1" TargetMode="External"/><Relationship Id="rId42" Type="http://schemas.openxmlformats.org/officeDocument/2006/relationships/hyperlink" Target="https://hal.science/hal-01393256v1" TargetMode="External"/><Relationship Id="rId43" Type="http://schemas.openxmlformats.org/officeDocument/2006/relationships/hyperlink" Target="https://dx.doi.org/10.1016/j.soctra.2009.06.005" TargetMode="External"/><Relationship Id="rId44" Type="http://schemas.openxmlformats.org/officeDocument/2006/relationships/hyperlink" Target="https://hal.science/hal-04438787v1" TargetMode="External"/><Relationship Id="rId45" Type="http://schemas.openxmlformats.org/officeDocument/2006/relationships/hyperlink" Target="https://hal.science/hal-04438791v1" TargetMode="External"/><Relationship Id="rId46" Type="http://schemas.openxmlformats.org/officeDocument/2006/relationships/hyperlink" Target="https://hal.science/hal-04438777v1" TargetMode="External"/><Relationship Id="rId47" Type="http://schemas.openxmlformats.org/officeDocument/2006/relationships/hyperlink" Target="https://hal.science/hal-04438784v1" TargetMode="External"/><Relationship Id="rId48" Type="http://schemas.openxmlformats.org/officeDocument/2006/relationships/hyperlink" Target="https://hal.science/hal-04438773v1" TargetMode="External"/><Relationship Id="rId49" Type="http://schemas.openxmlformats.org/officeDocument/2006/relationships/hyperlink" Target="https://hal.science/hal-04438782v1" TargetMode="External"/><Relationship Id="rId50" Type="http://schemas.openxmlformats.org/officeDocument/2006/relationships/hyperlink" Target="https://hal.science/hal-04438801v1" TargetMode="External"/><Relationship Id="rId51" Type="http://schemas.openxmlformats.org/officeDocument/2006/relationships/hyperlink" Target="https://hal.science/hal-03903672v1" TargetMode="External"/><Relationship Id="rId52" Type="http://schemas.openxmlformats.org/officeDocument/2006/relationships/hyperlink" Target="https://hal.science/hal-03052182v1" TargetMode="External"/><Relationship Id="rId53" Type="http://schemas.openxmlformats.org/officeDocument/2006/relationships/hyperlink" Target="https://hal.science/hal-03052165v1" TargetMode="External"/><Relationship Id="rId54" Type="http://schemas.openxmlformats.org/officeDocument/2006/relationships/hyperlink" Target="https://hal.science/hal-02195877v1" TargetMode="External"/><Relationship Id="rId55" Type="http://schemas.openxmlformats.org/officeDocument/2006/relationships/hyperlink" Target="https://hal.science/hal-02195875v1" TargetMode="External"/><Relationship Id="rId56" Type="http://schemas.openxmlformats.org/officeDocument/2006/relationships/hyperlink" Target="https://hal.science/hal-02194313v1" TargetMode="External"/><Relationship Id="rId57" Type="http://schemas.openxmlformats.org/officeDocument/2006/relationships/hyperlink" Target="https://hal.science/hal-02195864v1" TargetMode="External"/><Relationship Id="rId58" Type="http://schemas.openxmlformats.org/officeDocument/2006/relationships/hyperlink" Target="https://hal.science/hal-01962121v1" TargetMode="External"/><Relationship Id="rId59" Type="http://schemas.openxmlformats.org/officeDocument/2006/relationships/hyperlink" Target="https://hal.science/hal-01962491v1" TargetMode="External"/><Relationship Id="rId60" Type="http://schemas.openxmlformats.org/officeDocument/2006/relationships/hyperlink" Target="https://hal.science/hal-01962125v1" TargetMode="External"/><Relationship Id="rId61" Type="http://schemas.openxmlformats.org/officeDocument/2006/relationships/hyperlink" Target="https://hal.science/hal-01963031v1" TargetMode="External"/><Relationship Id="rId62" Type="http://schemas.openxmlformats.org/officeDocument/2006/relationships/hyperlink" Target="https://hal.science/hal-01962122v1" TargetMode="External"/><Relationship Id="rId63" Type="http://schemas.openxmlformats.org/officeDocument/2006/relationships/hyperlink" Target="https://hal.science/hal-01963038v1" TargetMode="External"/><Relationship Id="rId64" Type="http://schemas.openxmlformats.org/officeDocument/2006/relationships/hyperlink" Target="https://hal.science/hal-01963036v1" TargetMode="External"/><Relationship Id="rId65" Type="http://schemas.openxmlformats.org/officeDocument/2006/relationships/hyperlink" Target="https://hal.science/hal-01962128v1" TargetMode="External"/><Relationship Id="rId66" Type="http://schemas.openxmlformats.org/officeDocument/2006/relationships/hyperlink" Target="https://hal.science/hal-01406851v1" TargetMode="External"/><Relationship Id="rId67" Type="http://schemas.openxmlformats.org/officeDocument/2006/relationships/hyperlink" Target="https://hal.science/hal-01400660v1" TargetMode="External"/><Relationship Id="rId68" Type="http://schemas.openxmlformats.org/officeDocument/2006/relationships/hyperlink" Target="https://hal.science/hal-01962119v1" TargetMode="External"/><Relationship Id="rId69" Type="http://schemas.openxmlformats.org/officeDocument/2006/relationships/hyperlink" Target="https://hal.science/hal-01962133v1" TargetMode="External"/><Relationship Id="rId70" Type="http://schemas.openxmlformats.org/officeDocument/2006/relationships/hyperlink" Target="https://hal.science/hal-01343222v1" TargetMode="External"/><Relationship Id="rId71" Type="http://schemas.openxmlformats.org/officeDocument/2006/relationships/hyperlink" Target="https://hal.science/hal-01343022v1" TargetMode="External"/><Relationship Id="rId72" Type="http://schemas.openxmlformats.org/officeDocument/2006/relationships/hyperlink" Target="https://hal.science/hal-01513231v1" TargetMode="External"/><Relationship Id="rId73" Type="http://schemas.openxmlformats.org/officeDocument/2006/relationships/hyperlink" Target="https://hal.science/hal-01513672v1" TargetMode="External"/><Relationship Id="rId74" Type="http://schemas.openxmlformats.org/officeDocument/2006/relationships/hyperlink" Target="https://hal.science/hal-01513676v1" TargetMode="External"/><Relationship Id="rId75" Type="http://schemas.openxmlformats.org/officeDocument/2006/relationships/hyperlink" Target="https://hal.science/hal-01513675v1" TargetMode="External"/><Relationship Id="rId76" Type="http://schemas.openxmlformats.org/officeDocument/2006/relationships/hyperlink" Target="https://hal.science/hal-01962466v1" TargetMode="External"/><Relationship Id="rId77" Type="http://schemas.openxmlformats.org/officeDocument/2006/relationships/hyperlink" Target="https://hal.science/hal-03839848v1" TargetMode="External"/><Relationship Id="rId78" Type="http://schemas.openxmlformats.org/officeDocument/2006/relationships/hyperlink" Target="https://hal.science/hal-02535690v1" TargetMode="External"/><Relationship Id="rId79" Type="http://schemas.openxmlformats.org/officeDocument/2006/relationships/hyperlink" Target="https://hal.science/hal-03031464v1" TargetMode="External"/><Relationship Id="rId80" Type="http://schemas.openxmlformats.org/officeDocument/2006/relationships/hyperlink" Target="https://hal.science/hal-01933898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Gayon</dc:title>
  <dc:description>CV</dc:description>
  <dc:subject/>
  <cp:keywords/>
  <cp:category/>
  <cp:lastModifiedBy/>
  <dcterms:created xsi:type="dcterms:W3CDTF">2026-03-16T00:26:22+01:00</dcterms:created>
  <dcterms:modified xsi:type="dcterms:W3CDTF">2026-03-16T00:26:22+01:00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