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Landscape in the Work of Augustin Berque. Responses to some Objections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Yearbook for Phenomenology and Phenomenological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philosophie française. Des accords de Munich à la guerre de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2024, L'Université résistante. Strasbourg, 1930-1945, 56, pp.143-167.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⟨10.4000/12tqz⟩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mésologie et les enjeux phénoménologiques de la géographie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Milieu, ambiance, environnement, 142,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au milieu. Heidegger et Watsuji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Milieu, ambiance, environnement, 142,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2019, 143,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Becker et le problème philosophique de l’existence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2018, 136,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L'ego hors de soi » : sur la naissance, le sommeil et la mort. De l'Anthropologie du point de vue pragmatique aux Textes tardifs sur la constitution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2016, VIII (2), pp.571-595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fait-elle exception à la loi historique des trois états? Sur la réception brentanienne de la philosophie d'Auguste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2014, La réception germanique d'Auguste Comte, 35, pp.129-152.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⟨10.4000/cps.1038⟩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nécessité. Sur la distinction leibnizienne des vérités de fait et des vérités de raison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2013, L'incidenza di Leibniz negli sviluppi della fenomenologia husserliana, XXIII (2), pp.127-152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Comparer, réfléchir, abstraire. Sur l'origine logique des concepts de Meier à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2012, La science et sa logique, 32,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production des concepts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129,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J.-T. Desanti, Une pensée captive. Articles de La Nouvelle Critique (1948-1956)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2009, pp.116-117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critique de l'éthique de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(Louvain-la-Neuve)</w:t>
            </w:r>
            <w:r>
              <w:rPr/>
              <w:t xml:space="preserve">, 2008, Husserl et l'éthique, 45-48, pp.89-122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Heidegger. La rupture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2007, Les grandes querelles entre philosophes, 468,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et la mathématique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2006, Lectures de Leibniz: Husserl, 92,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Conscience et Existence de Rudolf Bernet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2006, pp.86-90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mathesis universalis est-elle l'ontologie formelle?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2002, 1,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sur le tas. Entretien avec 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2001, La phénoménologie, une philosophie pour notre monde, 403,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relation Humain-Nature. De la culture Innue à la phénoménologie occidentale. Table ronde avec Joséphine Bacon et Olivier Beauchet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Olivier Beauchet,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première à la philosophie vagabonde (Husserl, Cavaillès, Desanti)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philosophie première</w:t>
            </w:r>
            <w:r>
              <w:rPr/>
              <w:t xml:space="preserve">, 杨大春 YANG Dachum; Dominique PRADELLE; 黄作 HUANG Zuo, Oct 2025, Hang 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Giovanni, entre infamie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Giovanni en dialogue</w:t>
            </w:r>
            <w:r>
              <w:rPr/>
              <w:t xml:space="preserve">, Olivier Beauchet (UdeM), Vincent Gérard (UCA), Catherine Kollen (Arcal Lyrique), Pierre Vachon (Opéra de Montréal), Dec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l'écrivain engagé à l'écrivain d'actualité: la rupture entre Sartre et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départementale</w:t>
            </w:r>
            <w:r>
              <w:rPr/>
              <w:t xml:space="preserve">, Augustin Dumont,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paysage chez Augustin Berque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Éco-émotion et recherche en économie créative: défis et enjeux</w:t>
            </w:r>
            <w:r>
              <w:rPr/>
              <w:t xml:space="preserve">, Olivier Beauchet,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Landscape in the Work of Augustin Berque. Responses to some objections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Fudan</w:t>
            </w:r>
            <w:r>
              <w:rPr/>
              <w:t xml:space="preserve">, 陶陶 Tao Tao, Oct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caractère. Ricoeur lecteur de la Quatrième Méditation cartésienne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françaises des Méditations cartésiennes</w:t>
            </w:r>
            <w:r>
              <w:rPr/>
              <w:t xml:space="preserve">, Edouard Mehl,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naturelle et diversité culturelle. Quelle universalité pour l'éthique environnementale?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Écosophies en question: les sagesses de l'habiter</w:t>
            </w:r>
            <w:r>
              <w:rPr/>
              <w:t xml:space="preserve">, Pierre Cornu, Julien Courtial, Vincent Gérard,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s'orienter dans la crise?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à l'épreuve des crises sanitaires et environnementales</w:t>
            </w:r>
            <w:r>
              <w:rPr/>
              <w:t xml:space="preserve">, RnMSH, MSH de Clermont-Ferrand, PHIER, May 2021, MSH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L'instinct de curiosité chez Husserl. Traduction et commentaire du Manuscrit C16 n°70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traduction et d'étude des Manuscrits du groupe C de Husserl</w:t>
            </w:r>
            <w:r>
              <w:rPr/>
              <w:t xml:space="preserve">, Dominique Pradelle, Claudia Serban, Feb 2021,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n'a aucune question, ni par conséquent aucune réponse&amp;quot;. Instinct de curiosité et monde environnant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milieu</w:t>
            </w:r>
            <w:r>
              <w:rPr/>
              <w:t xml:space="preserve">, V. Gerard et P. Souq,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sens de la naissance et de la mort propres de l'ego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mourir: Aux limites de la phénoménalité humaine</w:t>
            </w:r>
            <w:r>
              <w:rPr/>
              <w:t xml:space="preserve">, Jean-François Lavigne,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et l'Aufbau simultané de la logique et de l'arithmétique: une lecture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Edifier un monde : la notion d’Aufbau, entre construction logique et constitution phénoménologique</w:t>
            </w:r>
            <w:r>
              <w:rPr/>
              <w:t xml:space="preserve">, J. Farges, J.-B. Fournier et D. Pradelle, May 2019,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Kaufmann's philosophy of mathematics: between phenomology and logical Empiricism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philosophie analytique</w:t>
            </w:r>
            <w:r>
              <w:rPr/>
              <w:t xml:space="preserve">, Sébastien Gandon, Quentin Rodriguez,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 et le fondement des sciences</w:t>
            </w:r>
            <w:r>
              <w:rPr/>
              <w:t xml:space="preserve">, Mar 2018, Archives Husserl, Paris, France. pp. 223-251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première à la philosophie vagabonde : Husserl et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husserlienne: héritages et aboutissements</w:t>
            </w:r>
            <w:r>
              <w:rPr/>
              <w:t xml:space="preserve">, Mohamed Mohsen Zerai, Apr 2018,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présentation du Manuscrit C16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Nov 2018,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chez Meinong et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possible. Réceptions de l'héritage aristotélicien</w:t>
            </w:r>
            <w:r>
              <w:rPr/>
              <w:t xml:space="preserve">, D. Lefebvre et K. Trego,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beginning is the sign&amp;quot;. On a phenomenological Interpretation of deep Truth of Hilbert's axiomatic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Mathematics</w:t>
            </w:r>
            <w:r>
              <w:rPr/>
              <w:t xml:space="preserve">, B. Hopkins, M. Roubach et C. Posy, Dec 2018,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</w:t>
            </w:r>
            <w:r>
              <w:rPr/>
              <w:t xml:space="preserve">, Bertrand Nouailles, May 2018, Lycée Jeanne d'Arc,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persistante de mes convictions et de mes projets pratiques. Traduction et commentaire du Manuscrit C 16 n°67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Nov 2017,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finitude de l’ego primordial. Traduction et commentaire du Manuscrit C8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Feb 2017,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 de la perception de Merleau-Ponty</w:t>
            </w:r>
            <w:r>
              <w:rPr/>
              <w:t xml:space="preserve">, V. Debatisse et V. Gérard,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connaissance sensible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Jakobi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Presses Universitaires Blaise Pascal, 2025, À la croisée des SHS, 9782383773597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J. Benoist et V. Gérard. Ellipses, pp.288, 2010, 9782729853389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Krisis.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Ellipses, pp.64, 1999, 2-7298-9971-5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 lecteur de la IVe Méditation. Identité personnelle et caractère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Edouard Mehl, Inga Römer. </w:t>
            </w:r>
            <w:r>
              <w:rPr>
                <w:i w:val="1"/>
                <w:iCs w:val="1"/>
              </w:rPr>
              <w:t xml:space="preserve">Le tournant phénoménologique de la philosophie française. Lectures critiques des Méditations cartésiennes</w:t>
            </w:r>
            <w:r>
              <w:rPr/>
              <w:t xml:space="preserve">, Puf, A paraître, Épimethée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pp.87-90, 2025, À la croisée des SHS, 9782383773597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l'écrivain engagé à l'écrivain d'actualité. La rupture entre Sartre et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Corinne Benestroff, Florence Faberon, Arnaud Paturet. </w:t>
            </w:r>
            <w:r>
              <w:rPr>
                <w:i w:val="1"/>
                <w:iCs w:val="1"/>
              </w:rPr>
              <w:t xml:space="preserve">Engagé(es) et engagements. Penser, vivre et transmettre l'engagement</w:t>
            </w:r>
            <w:r>
              <w:rPr/>
              <w:t xml:space="preserve">, Recherches sur la cohésion sociale,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axiologique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pp.179-182, 2025, À la croisée des SHS, 9782383773597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regard. Sur la problématique des structures noético-noématiques dans Ideen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Natalie Depraz. </w:t>
            </w:r>
            <w:r>
              <w:rPr>
                <w:i w:val="1"/>
                <w:iCs w:val="1"/>
              </w:rPr>
              <w:t xml:space="preserve">Lire les Idées directrices I de Husserl</w:t>
            </w:r>
            <w:r>
              <w:rPr/>
              <w:t xml:space="preserve">, Vrin, pp.255-275, A paraître, Études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et existence idéale chez Husserl et Meinong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David Lefebvre et Kristell Trego. </w:t>
            </w:r>
            <w:r>
              <w:rPr>
                <w:i w:val="1"/>
                <w:iCs w:val="1"/>
              </w:rPr>
              <w:t xml:space="preserve">Les usages du possible. L'héritage aristotélicien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pp.171-195, 2023, 9789042951242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et l'Aufbau simultané de l'arithmétique et de la logique. Une lecture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Julien Farges, Jean-Baptiste Fournier et Dominique Pradelle. </w:t>
            </w:r>
            <w:r>
              <w:rPr>
                <w:i w:val="1"/>
                <w:iCs w:val="1"/>
              </w:rPr>
              <w:t xml:space="preserve">Édifier un monde. Autour de la notion d'"Aufbau" chez Carnap et en phénoménologie</w:t>
            </w:r>
            <w:r>
              <w:rPr/>
              <w:t xml:space="preserve">, Sorbonne Université Presses, pp.269-287, 2022, 979-10-231-0701-2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D. De Santis, B. Hopkins and C. Majolino. </w:t>
            </w:r>
            <w:r>
              <w:rPr>
                <w:i w:val="1"/>
                <w:iCs w:val="1"/>
              </w:rPr>
              <w:t xml:space="preserve">The Routledge Handbook of Phenomenology and Phenomenological Philosophy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pp.278-291, 2021, 9780367539993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Metaphysics and First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D. De Santis, B. Hopkins and C. Majolino. </w:t>
            </w:r>
            <w:r>
              <w:rPr>
                <w:i w:val="1"/>
                <w:iCs w:val="1"/>
              </w:rPr>
              <w:t xml:space="preserve">The Routledge Handbook of Phenomenology and Phenomenological Philosophy</w:t>
            </w:r>
            <w:r>
              <w:rPr/>
              <w:t xml:space="preserve">, Routledge, pp.324-338, 2021, 9780367539993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Ego beside itself. On Birth, Sleep, and Death from Kant’s Anthroplogy from a Pragmatic Point of View to Husserl’s Late Manuscripts on Time-Constitution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Iulian Apostolescu and Claudia Serban. </w:t>
            </w:r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Walter de Gruyter, pp.143-162, 2020, 978-3-11-056304-7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I. Fernandes, H. Galinon et alii.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Presses Universitaires Blaise Pascal, pp.243-246,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J. Farges et D. Pradelle. </w:t>
            </w:r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Hermann, pp.223-251, 2019, 979 1 0370 0081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Mathesis universalis et géométrie. Husserl et Grassmann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Carlo Ierna, Hanne Jacobs, Filip Mattens. </w:t>
            </w:r>
            <w:r>
              <w:rPr>
                <w:i w:val="1"/>
                <w:iCs w:val="1"/>
              </w:rPr>
              <w:t xml:space="preserve">Philosophy, Phenomenology, Sciences. Essays in Commemoration of Edmund Husserl</w:t>
            </w:r>
            <w:r>
              <w:rPr/>
              <w:t xml:space="preserve">, Springer, pp.169-214, 2010, 978-94-007-0070-3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compacts et décompactification chez Desanti. La philosophie dans l'esprit de la théorie des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Dominique Pradelle, François David Sebbah. </w:t>
            </w:r>
            <w:r>
              <w:rPr>
                <w:i w:val="1"/>
                <w:iCs w:val="1"/>
              </w:rPr>
              <w:t xml:space="preserve">Penser avec Desanti</w:t>
            </w:r>
            <w:r>
              <w:rPr/>
              <w:t xml:space="preserve">, TER, pp.112-132, 2010, 2-905670-52-5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relation et la genèse de l'ontologie formelle.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Jocelyn Benoist, Vincent Gérard. </w:t>
            </w:r>
            <w:r>
              <w:rPr>
                <w:i w:val="1"/>
                <w:iCs w:val="1"/>
              </w:rPr>
              <w:t xml:space="preserve">Lectures de Husserl</w:t>
            </w:r>
            <w:r>
              <w:rPr/>
              <w:t xml:space="preserve">, Ellipses, pp.39-76, 2010, 978-2-7298-5338-9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Kurt Röttgers, Thomas Bedorf. </w:t>
            </w:r>
            <w:r>
              <w:rPr>
                <w:i w:val="1"/>
                <w:iCs w:val="1"/>
              </w:rPr>
              <w:t xml:space="preserve">Die französische Philosophie im 20. Jahrhundert. Ein Autorenhandbuch</w:t>
            </w:r>
            <w:r>
              <w:rPr/>
              <w:t xml:space="preserve">, WBG, pp.122-124, 2009, 978-3-534-20551-6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Jean-Baptiste Joinet, Samuel Tronçon. </w:t>
            </w:r>
            <w:r>
              <w:rPr>
                <w:i w:val="1"/>
                <w:iCs w:val="1"/>
              </w:rPr>
              <w:t xml:space="preserve">Ouvrir la logique au monde. Philosophie et mathématique de l’interaction</w:t>
            </w:r>
            <w:r>
              <w:rPr/>
              <w:t xml:space="preserve">, Hermann, pp.161-171, 2009, 978-2-7056-6830-3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Husserl, élève de Kronecker et Weierstrass. Théorie de la signification, théorie des nombres et théorie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Jocelyn Benoist. </w:t>
            </w:r>
            <w:r>
              <w:rPr>
                <w:i w:val="1"/>
                <w:iCs w:val="1"/>
              </w:rPr>
              <w:t xml:space="preserve">Husserl</w:t>
            </w:r>
            <w:r>
              <w:rPr/>
              <w:t xml:space="preserve">, Cerf, pp.9-52, 2008, 978-2-204-08593-9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mathématisation galiléenne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François de Gandt, Claudio Majolino. </w:t>
            </w:r>
            <w:r>
              <w:rPr>
                <w:i w:val="1"/>
                <w:iCs w:val="1"/>
              </w:rPr>
              <w:t xml:space="preserve">Lectures de la Krisis de Husserl</w:t>
            </w:r>
            <w:r>
              <w:rPr/>
              <w:t xml:space="preserve">, Vrin, pp.63-102, 2008, 978-2-7116-1942-9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grandeur négative chez Kant et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Jean-Claude Bourdin. </w:t>
            </w:r>
            <w:r>
              <w:rPr>
                <w:i w:val="1"/>
                <w:iCs w:val="1"/>
              </w:rPr>
              <w:t xml:space="preserve">Les Lumières et l'Idéalisme allemand</w:t>
            </w:r>
            <w:r>
              <w:rPr/>
              <w:t xml:space="preserve">, L'Harmattan, pp.45-62, 2006, 978-2-296-02268-3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des idées. Connaissance intuitive et connaissance symbolique chez Leibniz et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La voie des idées ? Le statut de la représentation (XVIIe-XXe siècles)</w:t>
            </w:r>
            <w:r>
              <w:rPr/>
              <w:t xml:space="preserve">, CNRS-éditions, pp.125-139, 2006, 2-271-06398-1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Philippe Cabestan. </w:t>
            </w:r>
            <w:r>
              <w:rPr>
                <w:i w:val="1"/>
                <w:iCs w:val="1"/>
              </w:rPr>
              <w:t xml:space="preserve">Introduction à la phénoménologie contemporaine</w:t>
            </w:r>
            <w:r>
              <w:rPr/>
              <w:t xml:space="preserve">, Ellipses, pp.23-38, 2006, 2-7298-2697-1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phénoménologie de la choséité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Guy Samama. </w:t>
            </w:r>
            <w:r>
              <w:rPr>
                <w:i w:val="1"/>
                <w:iCs w:val="1"/>
              </w:rPr>
              <w:t xml:space="preserve">La connaissance des choses. Définition, description, classification</w:t>
            </w:r>
            <w:r>
              <w:rPr/>
              <w:t xml:space="preserve">, Ellipses, pp.139-149, 2005, 2-7298-2538-X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entre l’éthique formelle et la logique formelle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Beatrice Centi, Anna Gigliotti. </w:t>
            </w:r>
            <w:r>
              <w:rPr>
                <w:i w:val="1"/>
                <w:iCs w:val="1"/>
              </w:rPr>
              <w:t xml:space="preserve">Fenomenologia della ragion pratica : l’etica di Edmund Husserl</w:t>
            </w:r>
            <w:r>
              <w:rPr/>
              <w:t xml:space="preserve">, Bibliopolis, pp.115-150, 2004, 88-7088-466-X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s’orienter dans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Souq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Nouailles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de Felix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hal-03172540v1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0395v1" TargetMode="External"/><Relationship Id="rId8" Type="http://schemas.openxmlformats.org/officeDocument/2006/relationships/hyperlink" Target="https://hal.science/search/index/?q=*&amp;authFullName_s=Vincent G&#233;rard" TargetMode="External"/><Relationship Id="rId9" Type="http://schemas.openxmlformats.org/officeDocument/2006/relationships/hyperlink" Target="https://uca.hal.science/hal-04715710v1" TargetMode="External"/><Relationship Id="rId10" Type="http://schemas.openxmlformats.org/officeDocument/2006/relationships/hyperlink" Target="https://dx.doi.org/10.4000/12tqz" TargetMode="External"/><Relationship Id="rId11" Type="http://schemas.openxmlformats.org/officeDocument/2006/relationships/hyperlink" Target="https://uca.hal.science/hal-03671945v1" TargetMode="External"/><Relationship Id="rId12" Type="http://schemas.openxmlformats.org/officeDocument/2006/relationships/hyperlink" Target="https://uca.hal.science/hal-03671419v1" TargetMode="External"/><Relationship Id="rId13" Type="http://schemas.openxmlformats.org/officeDocument/2006/relationships/hyperlink" Target="https://uca.hal.science/hal-02362376v1" TargetMode="External"/><Relationship Id="rId14" Type="http://schemas.openxmlformats.org/officeDocument/2006/relationships/hyperlink" Target="https://uca.hal.science/hal-01906841v1" TargetMode="External"/><Relationship Id="rId15" Type="http://schemas.openxmlformats.org/officeDocument/2006/relationships/hyperlink" Target="https://uca.hal.science/hal-01906842v1" TargetMode="External"/><Relationship Id="rId16" Type="http://schemas.openxmlformats.org/officeDocument/2006/relationships/hyperlink" Target="https://hal.science/hal-02561740v1" TargetMode="External"/><Relationship Id="rId17" Type="http://schemas.openxmlformats.org/officeDocument/2006/relationships/hyperlink" Target="https://dx.doi.org/10.4000/cps.1038" TargetMode="External"/><Relationship Id="rId18" Type="http://schemas.openxmlformats.org/officeDocument/2006/relationships/hyperlink" Target="https://uca.hal.science/hal-03250734v1" TargetMode="External"/><Relationship Id="rId19" Type="http://schemas.openxmlformats.org/officeDocument/2006/relationships/hyperlink" Target="https://uca.hal.science/hal-03250740v1" TargetMode="External"/><Relationship Id="rId20" Type="http://schemas.openxmlformats.org/officeDocument/2006/relationships/hyperlink" Target="https://uca.hal.science/hal-03250744v1" TargetMode="External"/><Relationship Id="rId21" Type="http://schemas.openxmlformats.org/officeDocument/2006/relationships/hyperlink" Target="https://uca.hal.science/hal-03250868v1" TargetMode="External"/><Relationship Id="rId22" Type="http://schemas.openxmlformats.org/officeDocument/2006/relationships/hyperlink" Target="https://uca.hal.science/hal-03250748v1" TargetMode="External"/><Relationship Id="rId23" Type="http://schemas.openxmlformats.org/officeDocument/2006/relationships/hyperlink" Target="https://uca.hal.science/hal-03250805v1" TargetMode="External"/><Relationship Id="rId24" Type="http://schemas.openxmlformats.org/officeDocument/2006/relationships/hyperlink" Target="https://uca.hal.science/hal-03250749v1" TargetMode="External"/><Relationship Id="rId25" Type="http://schemas.openxmlformats.org/officeDocument/2006/relationships/hyperlink" Target="https://uca.hal.science/hal-03250862v1" TargetMode="External"/><Relationship Id="rId26" Type="http://schemas.openxmlformats.org/officeDocument/2006/relationships/hyperlink" Target="https://uca.hal.science/hal-03250752v1" TargetMode="External"/><Relationship Id="rId27" Type="http://schemas.openxmlformats.org/officeDocument/2006/relationships/hyperlink" Target="https://uca.hal.science/hal-03250806v1" TargetMode="External"/><Relationship Id="rId28" Type="http://schemas.openxmlformats.org/officeDocument/2006/relationships/hyperlink" Target="https://uca.hal.science/hal-04991966v1" TargetMode="External"/><Relationship Id="rId29" Type="http://schemas.openxmlformats.org/officeDocument/2006/relationships/hyperlink" Target="https://uca.hal.science/hal-05321049v1" TargetMode="External"/><Relationship Id="rId30" Type="http://schemas.openxmlformats.org/officeDocument/2006/relationships/hyperlink" Target="https://uca.hal.science/hal-05389248v1" TargetMode="External"/><Relationship Id="rId31" Type="http://schemas.openxmlformats.org/officeDocument/2006/relationships/hyperlink" Target="https://uca.hal.science/hal-04950590v1" TargetMode="External"/><Relationship Id="rId32" Type="http://schemas.openxmlformats.org/officeDocument/2006/relationships/hyperlink" Target="https://uca.hal.science/hal-04950589v1" TargetMode="External"/><Relationship Id="rId33" Type="http://schemas.openxmlformats.org/officeDocument/2006/relationships/hyperlink" Target="https://uca.hal.science/hal-05342299v1" TargetMode="External"/><Relationship Id="rId34" Type="http://schemas.openxmlformats.org/officeDocument/2006/relationships/hyperlink" Target="https://uca.hal.science/hal-04950583v1" TargetMode="External"/><Relationship Id="rId35" Type="http://schemas.openxmlformats.org/officeDocument/2006/relationships/hyperlink" Target="https://uca.hal.science/hal-04950586v1" TargetMode="External"/><Relationship Id="rId36" Type="http://schemas.openxmlformats.org/officeDocument/2006/relationships/hyperlink" Target="https://uca.hal.science/hal-03250690v1" TargetMode="External"/><Relationship Id="rId37" Type="http://schemas.openxmlformats.org/officeDocument/2006/relationships/hyperlink" Target="https://uca.hal.science/hal-03250685v1" TargetMode="External"/><Relationship Id="rId38" Type="http://schemas.openxmlformats.org/officeDocument/2006/relationships/hyperlink" Target="https://hal.science/hal-02561476v1" TargetMode="External"/><Relationship Id="rId39" Type="http://schemas.openxmlformats.org/officeDocument/2006/relationships/hyperlink" Target="https://hal.science/hal-03012613v1" TargetMode="External"/><Relationship Id="rId40" Type="http://schemas.openxmlformats.org/officeDocument/2006/relationships/hyperlink" Target="https://hal.science/hal-02566455v1" TargetMode="External"/><Relationship Id="rId41" Type="http://schemas.openxmlformats.org/officeDocument/2006/relationships/hyperlink" Target="https://hal.science/hal-02568619v1" TargetMode="External"/><Relationship Id="rId42" Type="http://schemas.openxmlformats.org/officeDocument/2006/relationships/hyperlink" Target="https://uca.hal.science/hal-01906758v1" TargetMode="External"/><Relationship Id="rId43" Type="http://schemas.openxmlformats.org/officeDocument/2006/relationships/hyperlink" Target="https://uca.hal.science/hal-01906761v1" TargetMode="External"/><Relationship Id="rId44" Type="http://schemas.openxmlformats.org/officeDocument/2006/relationships/hyperlink" Target="https://uca.hal.science/hal-01906816v1" TargetMode="External"/><Relationship Id="rId45" Type="http://schemas.openxmlformats.org/officeDocument/2006/relationships/hyperlink" Target="https://uca.hal.science/hal-01906793v1" TargetMode="External"/><Relationship Id="rId46" Type="http://schemas.openxmlformats.org/officeDocument/2006/relationships/hyperlink" Target="https://uca.hal.science/hal-01906817v1" TargetMode="External"/><Relationship Id="rId47" Type="http://schemas.openxmlformats.org/officeDocument/2006/relationships/hyperlink" Target="https://uca.hal.science/hal-01906792v1" TargetMode="External"/><Relationship Id="rId48" Type="http://schemas.openxmlformats.org/officeDocument/2006/relationships/hyperlink" Target="https://uca.hal.science/hal-01906752v1" TargetMode="External"/><Relationship Id="rId49" Type="http://schemas.openxmlformats.org/officeDocument/2006/relationships/hyperlink" Target="https://uca.hal.science/hal-01906751v1" TargetMode="External"/><Relationship Id="rId50" Type="http://schemas.openxmlformats.org/officeDocument/2006/relationships/hyperlink" Target="https://uca.hal.science/hal-01906757v1" TargetMode="External"/><Relationship Id="rId51" Type="http://schemas.openxmlformats.org/officeDocument/2006/relationships/hyperlink" Target="https://uca.hal.science/hal-05340317v1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ouis Hincker" TargetMode="External"/><Relationship Id="rId54" Type="http://schemas.openxmlformats.org/officeDocument/2006/relationships/hyperlink" Target="https://hal.science/search/index/?q=*&amp;authFullName_s=Marianne Jakobi" TargetMode="External"/><Relationship Id="rId55" Type="http://schemas.openxmlformats.org/officeDocument/2006/relationships/hyperlink" Target="https://hal.science/search/index/?q=*&amp;authFullName_s=G&#233;raldine Rix-Li&#232;vre" TargetMode="External"/><Relationship Id="rId56" Type="http://schemas.openxmlformats.org/officeDocument/2006/relationships/hyperlink" Target="https://hal.science/hal-02561756v1" TargetMode="External"/><Relationship Id="rId57" Type="http://schemas.openxmlformats.org/officeDocument/2006/relationships/hyperlink" Target="https://uca.hal.science/hal-03250720v1" TargetMode="External"/><Relationship Id="rId58" Type="http://schemas.openxmlformats.org/officeDocument/2006/relationships/hyperlink" Target="https://uca.hal.science/hal-05449515v1" TargetMode="External"/><Relationship Id="rId59" Type="http://schemas.openxmlformats.org/officeDocument/2006/relationships/hyperlink" Target="https://uca.hal.science/hal-05321028v1" TargetMode="External"/><Relationship Id="rId60" Type="http://schemas.openxmlformats.org/officeDocument/2006/relationships/hyperlink" Target="https://uca.hal.science/hal-05382785v1" TargetMode="External"/><Relationship Id="rId61" Type="http://schemas.openxmlformats.org/officeDocument/2006/relationships/hyperlink" Target="https://uca.hal.science/hal-05320993v1" TargetMode="External"/><Relationship Id="rId62" Type="http://schemas.openxmlformats.org/officeDocument/2006/relationships/hyperlink" Target="https://uca.hal.science/hal-04729059v1" TargetMode="External"/><Relationship Id="rId63" Type="http://schemas.openxmlformats.org/officeDocument/2006/relationships/hyperlink" Target="https://uca.hal.science/hal-03313125v1" TargetMode="External"/><Relationship Id="rId64" Type="http://schemas.openxmlformats.org/officeDocument/2006/relationships/hyperlink" Target="https://www.peeters-leuven.be/detail.php?search_key=9789042951242&amp;amp;series_number_str=0&amp;amp;lang=en" TargetMode="External"/><Relationship Id="rId65" Type="http://schemas.openxmlformats.org/officeDocument/2006/relationships/hyperlink" Target="https://uca.hal.science/hal-03313082v1" TargetMode="External"/><Relationship Id="rId66" Type="http://schemas.openxmlformats.org/officeDocument/2006/relationships/hyperlink" Target="https://uca.hal.science/hal-01906731v1" TargetMode="External"/><Relationship Id="rId67" Type="http://schemas.openxmlformats.org/officeDocument/2006/relationships/hyperlink" Target="https://www.routledge.com/The-Routledge-Handbook-of-Phenomenology-and-Phenomenological-Philosophy/Santis-Hopkins-Majolino/p/book/9780367539993" TargetMode="External"/><Relationship Id="rId68" Type="http://schemas.openxmlformats.org/officeDocument/2006/relationships/hyperlink" Target="https://uca.hal.science/hal-01906729v1" TargetMode="External"/><Relationship Id="rId69" Type="http://schemas.openxmlformats.org/officeDocument/2006/relationships/hyperlink" Target="https://uca.hal.science/hal-01906732v1" TargetMode="External"/><Relationship Id="rId70" Type="http://schemas.openxmlformats.org/officeDocument/2006/relationships/hyperlink" Target="https://uca.hal.science/hal-02362368v1" TargetMode="External"/><Relationship Id="rId71" Type="http://schemas.openxmlformats.org/officeDocument/2006/relationships/hyperlink" Target="https://uca.hal.science/hal-01906973v1" TargetMode="External"/><Relationship Id="rId72" Type="http://schemas.openxmlformats.org/officeDocument/2006/relationships/hyperlink" Target="https://uca.hal.science/hal-03250788v1" TargetMode="External"/><Relationship Id="rId73" Type="http://schemas.openxmlformats.org/officeDocument/2006/relationships/hyperlink" Target="https://uca.hal.science/hal-03250796v1" TargetMode="External"/><Relationship Id="rId74" Type="http://schemas.openxmlformats.org/officeDocument/2006/relationships/hyperlink" Target="https://uca.hal.science/hal-03250797v1" TargetMode="External"/><Relationship Id="rId75" Type="http://schemas.openxmlformats.org/officeDocument/2006/relationships/hyperlink" Target="https://uca.hal.science/hal-03250798v1" TargetMode="External"/><Relationship Id="rId76" Type="http://schemas.openxmlformats.org/officeDocument/2006/relationships/hyperlink" Target="https://uca.hal.science/hal-03250799v1" TargetMode="External"/><Relationship Id="rId77" Type="http://schemas.openxmlformats.org/officeDocument/2006/relationships/hyperlink" Target="https://uca.hal.science/hal-03250800v1" TargetMode="External"/><Relationship Id="rId78" Type="http://schemas.openxmlformats.org/officeDocument/2006/relationships/hyperlink" Target="https://uca.hal.science/hal-03250802v1" TargetMode="External"/><Relationship Id="rId79" Type="http://schemas.openxmlformats.org/officeDocument/2006/relationships/hyperlink" Target="https://uca.hal.science/hal-03250809v1" TargetMode="External"/><Relationship Id="rId80" Type="http://schemas.openxmlformats.org/officeDocument/2006/relationships/hyperlink" Target="https://uca.hal.science/hal-03250812v1" TargetMode="External"/><Relationship Id="rId81" Type="http://schemas.openxmlformats.org/officeDocument/2006/relationships/hyperlink" Target="https://uca.hal.science/hal-03250810v1" TargetMode="External"/><Relationship Id="rId82" Type="http://schemas.openxmlformats.org/officeDocument/2006/relationships/hyperlink" Target="https://uca.hal.science/hal-03250813v1" TargetMode="External"/><Relationship Id="rId83" Type="http://schemas.openxmlformats.org/officeDocument/2006/relationships/hyperlink" Target="https://uca.hal.science/hal-03250814v1" TargetMode="External"/><Relationship Id="rId84" Type="http://schemas.openxmlformats.org/officeDocument/2006/relationships/hyperlink" Target="https://hal.science/hal-03519705v1" TargetMode="External"/><Relationship Id="rId85" Type="http://schemas.openxmlformats.org/officeDocument/2006/relationships/hyperlink" Target="https://hal.science/search/index/?q=*&amp;authFullName_s=Pierre Souq" TargetMode="External"/><Relationship Id="rId86" Type="http://schemas.openxmlformats.org/officeDocument/2006/relationships/hyperlink" Target="https://hal.science/search/index/?q=*&amp;authFullName_s=Bertrand Nouailles" TargetMode="External"/><Relationship Id="rId87" Type="http://schemas.openxmlformats.org/officeDocument/2006/relationships/hyperlink" Target="https://hal.science/search/index/?q=*&amp;authFullName_s=Eric Fayet" TargetMode="External"/><Relationship Id="rId88" Type="http://schemas.openxmlformats.org/officeDocument/2006/relationships/hyperlink" Target="https://uca.hal.science/hal-0317254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GÉRARD</dc:title>
  <dc:description>CV</dc:description>
  <dc:subject/>
  <cp:keywords/>
  <cp:category/>
  <cp:lastModifiedBy/>
  <dcterms:created xsi:type="dcterms:W3CDTF">2026-05-06T18:08:48+02:00</dcterms:created>
  <dcterms:modified xsi:type="dcterms:W3CDTF">2026-05-06T18:08:48+02:00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