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Girones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cumulative radiation on electronic components and systems: comparison between X-rays and Cobalt-60.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</w:p>
          <w:p>
            <w:pPr/>
            <w:r>
              <w:rPr/>
              <w:t xml:space="preserve">Electronics. Université de Montpellier,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tel-04979708v1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to Cobalt-60 for TID testing of electronic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2024</w:t>
            </w:r>
            <w:r>
              <w:rPr/>
              <w:t xml:space="preserve">, May 2024,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Energy X-rays and Cobalt 60 irradiations on MOS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 2023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Timothee Labau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SERESSA 2022</w:t>
            </w:r>
            <w:r>
              <w:rPr/>
              <w:t xml:space="preserve">, Dec 2022, Geneve (Cern),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Rubén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RADECS</w:t>
            </w:r>
            <w:r>
              <w:rPr/>
              <w:t xml:space="preserve">, Oct 2022,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 Energy X-ray and Cobalt 60 irradiations on MOS capacitors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⟨10.1109/TNS.2024.3366432⟩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 Energy X-Ray Generators for TID Testing of Electronic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Carapelle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Chapon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Tadec Maraine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⟨10.1109/TNS.2023.3279626⟩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Filtered High-Energy X-rays and 60Co for TID Testing of a 32-Bit 28nm FDSOI DSP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Urena Acuna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Favrichon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Ballier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Pierre-Alexis 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Girones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2024 - 35th European Symposium on Reliability of Electron Devices, Failure Physics and Analysis</w:t>
            </w:r>
            <w:r>
              <w:rPr/>
              <w:t xml:space="preserve">, Sep 2024,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hal-04892361v1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979708v1" TargetMode="External"/><Relationship Id="rId8" Type="http://schemas.openxmlformats.org/officeDocument/2006/relationships/hyperlink" Target="https://hal.science/search/index/?q=*&amp;authFullName_s=Vincent Giron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582179v1" TargetMode="External"/><Relationship Id="rId11" Type="http://schemas.openxmlformats.org/officeDocument/2006/relationships/hyperlink" Target="https://hal.science/search/index/?q=*&amp;authFullName_s=J&#233;r&#244;me Boch" TargetMode="External"/><Relationship Id="rId12" Type="http://schemas.openxmlformats.org/officeDocument/2006/relationships/hyperlink" Target="https://hal.science/search/index/?q=*&amp;authFullName_s=Fr&#233;d&#233;ric Saign&#233;" TargetMode="External"/><Relationship Id="rId13" Type="http://schemas.openxmlformats.org/officeDocument/2006/relationships/hyperlink" Target="https://hal.science/search/index/?q=*&amp;authFullName_s=Tadec Maraine" TargetMode="External"/><Relationship Id="rId14" Type="http://schemas.openxmlformats.org/officeDocument/2006/relationships/hyperlink" Target="https://hal.science/search/index/?q=*&amp;authFullName_s=Alain Carapelle" TargetMode="External"/><Relationship Id="rId15" Type="http://schemas.openxmlformats.org/officeDocument/2006/relationships/hyperlink" Target="https://hal.science/hal-04580390v1" TargetMode="External"/><Relationship Id="rId16" Type="http://schemas.openxmlformats.org/officeDocument/2006/relationships/hyperlink" Target="https://hal.science/search/index/?q=*&amp;authFullName_s=Arnaud Chapon" TargetMode="External"/><Relationship Id="rId17" Type="http://schemas.openxmlformats.org/officeDocument/2006/relationships/hyperlink" Target="https://hal.science/hal-04580388v1" TargetMode="External"/><Relationship Id="rId18" Type="http://schemas.openxmlformats.org/officeDocument/2006/relationships/hyperlink" Target="https://hal.science/search/index/?q=*&amp;authFullName_s=Timothee Labau" TargetMode="External"/><Relationship Id="rId19" Type="http://schemas.openxmlformats.org/officeDocument/2006/relationships/hyperlink" Target="https://hal.science/hal-04580360v1" TargetMode="External"/><Relationship Id="rId20" Type="http://schemas.openxmlformats.org/officeDocument/2006/relationships/hyperlink" Target="https://hal.science/search/index/?q=*&amp;authFullName_s=Rub&#233;n Garc&#237;a" TargetMode="External"/><Relationship Id="rId21" Type="http://schemas.openxmlformats.org/officeDocument/2006/relationships/hyperlink" Target="https://hal.science/hal-04580104v1" TargetMode="External"/><Relationship Id="rId22" Type="http://schemas.openxmlformats.org/officeDocument/2006/relationships/hyperlink" Target="https://dx.doi.org/10.1109/TNS.2024.3366432" TargetMode="External"/><Relationship Id="rId23" Type="http://schemas.openxmlformats.org/officeDocument/2006/relationships/hyperlink" Target="https://hal.umontpellier.fr/hal-04124251v1" TargetMode="External"/><Relationship Id="rId24" Type="http://schemas.openxmlformats.org/officeDocument/2006/relationships/hyperlink" Target="https://dx.doi.org/10.1109/TNS.2023.3279626" TargetMode="External"/><Relationship Id="rId25" Type="http://schemas.openxmlformats.org/officeDocument/2006/relationships/hyperlink" Target="https://hal.science/hal-04892361v1" TargetMode="External"/><Relationship Id="rId26" Type="http://schemas.openxmlformats.org/officeDocument/2006/relationships/hyperlink" Target="https://hal.science/search/index/?q=*&amp;authFullName_s=Alejandro Urena Acuna" TargetMode="External"/><Relationship Id="rId27" Type="http://schemas.openxmlformats.org/officeDocument/2006/relationships/hyperlink" Target="https://hal.science/search/index/?q=*&amp;authFullName_s=Julien Favrichon" TargetMode="External"/><Relationship Id="rId28" Type="http://schemas.openxmlformats.org/officeDocument/2006/relationships/hyperlink" Target="https://hal.science/search/index/?q=*&amp;authFullName_s=Aur&#233;lien Ballier" TargetMode="External"/><Relationship Id="rId29" Type="http://schemas.openxmlformats.org/officeDocument/2006/relationships/hyperlink" Target="https://hal.science/search/index/?q=*&amp;authFullName_s=Pierre-Alexis Robi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Girones</dc:title>
  <dc:description>CV</dc:description>
  <dc:subject/>
  <cp:keywords/>
  <cp:category/>
  <cp:lastModifiedBy/>
  <dcterms:created xsi:type="dcterms:W3CDTF">2026-03-20T18:03:28+01:00</dcterms:created>
  <dcterms:modified xsi:type="dcterms:W3CDTF">2026-03-20T18:03:28+01:00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