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754716981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Jonchere </w:t>
      </w:r>
      <w:r>
        <w:rPr>
          <w:color w:val="641e6e"/>
        </w:rPr>
        <w:t xml:space="preserve">Vincent Jonchère, Chargée de Recherche à l’UMR Biologie des Oiseaux et Aviculture (BOA)</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biologie de la reproduction et du développement, l’essentiel de mes travaux de recherche a porté sur l’étude de la biologie des épithéliums dans de nombreux modèles physiologiques. J’ai étudié les mécanismes responsables de la formation de la coquille d’œuf chez la poule, les effets du stress périnatal chez le xénope et plus récemment les conséquences de l’instabilité génomique dans différents tissus digestifs chez l’humain. Ma thématique de recherche au sein de l’UMR BOA vise à identifier les mécanismes de programmation précoce des fonctionnalités digestives afin d’améliorer et de diversifier l’utilisation des ressources alimentations. J’étude les conséquences d’une modulation de l’alimentation durant la période périnatale sur le développement des fonctionnalités digestives des oiseaux d'élevage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Differentiated short- and long-term impacts of a starter stimbiotic supplementation on gut health in broilers fed wheat and rye-based diets at homeostasis and under Eimeria tenella challenge</w:t>
              </w:r>
            </w:hyperlink>
          </w:p>
          <w:p>
            <w:pPr/>
            <w:hyperlink r:id="rId9" w:history="1">
              <w:r>
                <w:rPr>
                  <w:color w:val="#410a8c"/>
                  <w:u w:val="single"/>
                </w:rPr>
                <w:t xml:space="preserve">Vincent Jonchère</w:t>
              </w:r>
            </w:hyperlink>
            <w:r>
              <w:rPr/>
              <w:t xml:space="preserve">,</w:t>
            </w:r>
            <w:hyperlink r:id="rId10" w:history="1">
              <w:r>
                <w:rPr>
                  <w:color w:val="#410a8c"/>
                  <w:u w:val="single"/>
                </w:rPr>
                <w:t xml:space="preserve">Françoise I Bussière</w:t>
              </w:r>
            </w:hyperlink>
            <w:r>
              <w:rPr/>
              <w:t xml:space="preserve">,</w:t>
            </w:r>
            <w:hyperlink r:id="rId11" w:history="1">
              <w:r>
                <w:rPr>
                  <w:color w:val="#410a8c"/>
                  <w:u w:val="single"/>
                </w:rPr>
                <w:t xml:space="preserve">Olivier Zemb</w:t>
              </w:r>
            </w:hyperlink>
            <w:r>
              <w:rPr/>
              <w:t xml:space="preserve">,</w:t>
            </w:r>
            <w:hyperlink r:id="rId12" w:history="1">
              <w:r>
                <w:rPr>
                  <w:color w:val="#410a8c"/>
                  <w:u w:val="single"/>
                </w:rPr>
                <w:t xml:space="preserve">Vahid Khaksar</w:t>
              </w:r>
            </w:hyperlink>
            <w:r>
              <w:rPr/>
              <w:t xml:space="preserve">,</w:t>
            </w:r>
            <w:hyperlink r:id="rId13" w:history="1">
              <w:r>
                <w:rPr>
                  <w:color w:val="#410a8c"/>
                  <w:u w:val="single"/>
                </w:rPr>
                <w:t xml:space="preserve">Léa Cornaille</w:t>
              </w:r>
            </w:hyperlink>
            <w:r>
              <w:rPr/>
              <w:t xml:space="preserve">et al.</w:t>
            </w:r>
          </w:p>
          <w:p>
            <w:pPr/>
            <w:r>
              <w:rPr>
                <w:i w:val="1"/>
                <w:iCs w:val="1"/>
              </w:rPr>
              <w:t xml:space="preserve">Animal Nutrition</w:t>
            </w:r>
            <w:r>
              <w:rPr/>
              <w:t xml:space="preserve">, 2025, 22, pp.127-138. </w:t>
            </w:r>
            <w:hyperlink r:id="rId14" w:history="1">
              <w:r>
                <w:rPr>
                  <w:color w:val="#410a8c"/>
                  <w:u w:val="single"/>
                </w:rPr>
                <w:t xml:space="preserve">⟨10.1016/j.aninu.2025.03.013⟩</w:t>
              </w:r>
            </w:hyperlink>
          </w:p>
          <w:p>
            <w:pPr/>
            <w:r>
              <w:rPr/>
              <w:t xml:space="preserve">Article dans une revue</w:t>
            </w:r>
          </w:p>
          <w:p>
            <w:pPr/>
            <w:hyperlink r:id="rId8" w:history="1">
              <w:r>
                <w:rPr>
                  <w:color w:val="#410a8c"/>
                  <w:u w:val="single"/>
                </w:rPr>
                <w:t xml:space="preserve">hal-05212934v1</w:t>
              </w:r>
            </w:hyperlink>
          </w:p>
        </w:tc>
      </w:tr>
      <w:tr>
        <w:trPr/>
        <w:tc>
          <w:tcPr>
            <w:noWrap/>
          </w:tcPr>
          <w:p>
            <w:pPr>
              <w:spacing w:after="200"/>
            </w:pPr>
            <w:hyperlink r:id="rId15" w:history="1">
              <w:r>
                <w:rPr>
                  <w:color w:val="1e198e"/>
                  <w:b w:val="1"/>
                  <w:bCs w:val="1"/>
                  <w:u w:val="single"/>
                </w:rPr>
                <w:t xml:space="preserve">Adrenal gland as a sanctuary site for immunotherapy in patients with microsatellite instability-high metastatic colorectal cancer</w:t>
              </w:r>
            </w:hyperlink>
          </w:p>
          <w:p>
            <w:pPr/>
            <w:hyperlink r:id="rId16" w:history="1">
              <w:r>
                <w:rPr>
                  <w:color w:val="#410a8c"/>
                  <w:u w:val="single"/>
                </w:rPr>
                <w:t xml:space="preserve">Romain Cohen</w:t>
              </w:r>
            </w:hyperlink>
            <w:r>
              <w:rPr/>
              <w:t xml:space="preserve">,</w:t>
            </w:r>
            <w:hyperlink r:id="rId9" w:history="1">
              <w:r>
                <w:rPr>
                  <w:color w:val="#410a8c"/>
                  <w:u w:val="single"/>
                </w:rPr>
                <w:t xml:space="preserve">Vincent Jonchère</w:t>
              </w:r>
            </w:hyperlink>
            <w:r>
              <w:rPr/>
              <w:t xml:space="preserve">,</w:t>
            </w:r>
            <w:hyperlink r:id="rId17" w:history="1">
              <w:r>
                <w:rPr>
                  <w:color w:val="#410a8c"/>
                  <w:u w:val="single"/>
                </w:rPr>
                <w:t xml:space="preserve">Christelle de La Fouchardière</w:t>
              </w:r>
            </w:hyperlink>
            <w:r>
              <w:rPr/>
              <w:t xml:space="preserve">,</w:t>
            </w:r>
            <w:hyperlink r:id="rId18" w:history="1">
              <w:r>
                <w:rPr>
                  <w:color w:val="#410a8c"/>
                  <w:u w:val="single"/>
                </w:rPr>
                <w:t xml:space="preserve">Toky Ratovomanana</w:t>
              </w:r>
            </w:hyperlink>
            <w:r>
              <w:rPr/>
              <w:t xml:space="preserve">,</w:t>
            </w:r>
            <w:hyperlink r:id="rId19" w:history="1">
              <w:r>
                <w:rPr>
                  <w:color w:val="#410a8c"/>
                  <w:u w:val="single"/>
                </w:rPr>
                <w:t xml:space="preserve">Quentin Letourneur</w:t>
              </w:r>
            </w:hyperlink>
            <w:r>
              <w:rPr/>
              <w:t xml:space="preserve">et al.</w:t>
            </w:r>
          </w:p>
          <w:p>
            <w:pPr/>
            <w:r>
              <w:rPr>
                <w:i w:val="1"/>
                <w:iCs w:val="1"/>
              </w:rPr>
              <w:t xml:space="preserve">Journal for Immunotherapy of Cancer</w:t>
            </w:r>
            <w:r>
              <w:rPr/>
              <w:t xml:space="preserve">, 2021, 9 (2), pp.e001903. </w:t>
            </w:r>
            <w:hyperlink r:id="rId20" w:history="1">
              <w:r>
                <w:rPr>
                  <w:color w:val="#410a8c"/>
                  <w:u w:val="single"/>
                </w:rPr>
                <w:t xml:space="preserve">⟨10.1136/jitc-2020-001903⟩</w:t>
              </w:r>
            </w:hyperlink>
          </w:p>
          <w:p>
            <w:pPr/>
            <w:r>
              <w:rPr/>
              <w:t xml:space="preserve">Article dans une revue</w:t>
            </w:r>
          </w:p>
          <w:p>
            <w:pPr/>
            <w:hyperlink r:id="rId15" w:history="1">
              <w:r>
                <w:rPr>
                  <w:color w:val="#410a8c"/>
                  <w:u w:val="single"/>
                </w:rPr>
                <w:t xml:space="preserve">hal-03141378v1</w:t>
              </w:r>
            </w:hyperlink>
          </w:p>
        </w:tc>
      </w:tr>
      <w:tr>
        <w:trPr/>
        <w:tc>
          <w:tcPr>
            <w:noWrap/>
          </w:tcPr>
          <w:p>
            <w:pPr>
              <w:spacing w:after="200"/>
            </w:pPr>
            <w:hyperlink r:id="rId21" w:history="1">
              <w:r>
                <w:rPr>
                  <w:color w:val="1e198e"/>
                  <w:b w:val="1"/>
                  <w:bCs w:val="1"/>
                  <w:u w:val="single"/>
                </w:rPr>
                <w:t xml:space="preserve">Transcriptome and Methylome Analysis Reveal Complex Cross-Talks between Thyroid Hormone and Glucocorticoid Signaling at Xenopus Metamorphosis</w:t>
              </w:r>
            </w:hyperlink>
          </w:p>
          <w:p>
            <w:pPr/>
            <w:hyperlink r:id="rId22" w:history="1">
              <w:r>
                <w:rPr>
                  <w:color w:val="#410a8c"/>
                  <w:u w:val="single"/>
                </w:rPr>
                <w:t xml:space="preserve">Nicolas Buisine</w:t>
              </w:r>
            </w:hyperlink>
            <w:r>
              <w:rPr/>
              <w:t xml:space="preserve">,</w:t>
            </w:r>
            <w:hyperlink r:id="rId23" w:history="1">
              <w:r>
                <w:rPr>
                  <w:color w:val="#410a8c"/>
                  <w:u w:val="single"/>
                </w:rPr>
                <w:t xml:space="preserve">Alexis Grimaldi</w:t>
              </w:r>
            </w:hyperlink>
            <w:r>
              <w:rPr/>
              <w:t xml:space="preserve">,</w:t>
            </w:r>
            <w:hyperlink r:id="rId24" w:history="1">
              <w:r>
                <w:rPr>
                  <w:color w:val="#410a8c"/>
                  <w:u w:val="single"/>
                </w:rPr>
                <w:t xml:space="preserve">Vincent Jonchere</w:t>
              </w:r>
            </w:hyperlink>
            <w:r>
              <w:rPr/>
              <w:t xml:space="preserve">,</w:t>
            </w:r>
            <w:hyperlink r:id="rId25" w:history="1">
              <w:r>
                <w:rPr>
                  <w:color w:val="#410a8c"/>
                  <w:u w:val="single"/>
                </w:rPr>
                <w:t xml:space="preserve">Muriel Rigolet</w:t>
              </w:r>
            </w:hyperlink>
            <w:r>
              <w:rPr/>
              <w:t xml:space="preserve">,</w:t>
            </w:r>
            <w:hyperlink r:id="rId26" w:history="1">
              <w:r>
                <w:rPr>
                  <w:color w:val="#410a8c"/>
                  <w:u w:val="single"/>
                </w:rPr>
                <w:t xml:space="preserve">Corinne Blugeon</w:t>
              </w:r>
            </w:hyperlink>
            <w:r>
              <w:rPr/>
              <w:t xml:space="preserve">et al.</w:t>
            </w:r>
          </w:p>
          <w:p>
            <w:pPr/>
            <w:r>
              <w:rPr>
                <w:i w:val="1"/>
                <w:iCs w:val="1"/>
              </w:rPr>
              <w:t xml:space="preserve">Cells</w:t>
            </w:r>
            <w:r>
              <w:rPr/>
              <w:t xml:space="preserve">, 2021, 10 (9), pp.2375. </w:t>
            </w:r>
            <w:hyperlink r:id="rId27" w:history="1">
              <w:r>
                <w:rPr>
                  <w:color w:val="#410a8c"/>
                  <w:u w:val="single"/>
                </w:rPr>
                <w:t xml:space="preserve">⟨10.3390/cells10092375⟩</w:t>
              </w:r>
            </w:hyperlink>
          </w:p>
          <w:p>
            <w:pPr/>
            <w:r>
              <w:rPr/>
              <w:t xml:space="preserve">Article dans une revue</w:t>
            </w:r>
          </w:p>
          <w:p>
            <w:pPr/>
            <w:hyperlink r:id="rId21" w:history="1">
              <w:r>
                <w:rPr>
                  <w:color w:val="#410a8c"/>
                  <w:u w:val="single"/>
                </w:rPr>
                <w:t xml:space="preserve">hal-03364443v1</w:t>
              </w:r>
            </w:hyperlink>
          </w:p>
        </w:tc>
      </w:tr>
      <w:tr>
        <w:trPr/>
        <w:tc>
          <w:tcPr>
            <w:noWrap/>
          </w:tcPr>
          <w:p>
            <w:pPr>
              <w:spacing w:after="200"/>
            </w:pPr>
            <w:hyperlink r:id="rId28" w:history="1">
              <w:r>
                <w:rPr>
                  <w:color w:val="1e198e"/>
                  <w:b w:val="1"/>
                  <w:bCs w:val="1"/>
                  <w:u w:val="single"/>
                </w:rPr>
                <w:t xml:space="preserve">MSI/MMR-deficient tumor diagnosis: Which standard for screening and for diagnosis? Diagnostic modalities for the colon and other sites: Differences between tumors</w:t>
              </w:r>
            </w:hyperlink>
          </w:p>
          <w:p>
            <w:pPr/>
            <w:hyperlink r:id="rId29" w:history="1">
              <w:r>
                <w:rPr>
                  <w:color w:val="#410a8c"/>
                  <w:u w:val="single"/>
                </w:rPr>
                <w:t xml:space="preserve">Magali Svrcek</w:t>
              </w:r>
            </w:hyperlink>
            <w:r>
              <w:rPr/>
              <w:t xml:space="preserve">,</w:t>
            </w:r>
            <w:hyperlink r:id="rId30" w:history="1">
              <w:r>
                <w:rPr>
                  <w:color w:val="#410a8c"/>
                  <w:u w:val="single"/>
                </w:rPr>
                <w:t xml:space="preserve">Olivier Lascols</w:t>
              </w:r>
            </w:hyperlink>
            <w:r>
              <w:rPr/>
              <w:t xml:space="preserve">,</w:t>
            </w:r>
            <w:hyperlink r:id="rId16" w:history="1">
              <w:r>
                <w:rPr>
                  <w:color w:val="#410a8c"/>
                  <w:u w:val="single"/>
                </w:rPr>
                <w:t xml:space="preserve">Romain Cohen</w:t>
              </w:r>
            </w:hyperlink>
            <w:r>
              <w:rPr/>
              <w:t xml:space="preserve">,</w:t>
            </w:r>
            <w:hyperlink r:id="rId31" w:history="1">
              <w:r>
                <w:rPr>
                  <w:color w:val="#410a8c"/>
                  <w:u w:val="single"/>
                </w:rPr>
                <w:t xml:space="preserve">Ada Collura</w:t>
              </w:r>
            </w:hyperlink>
            <w:r>
              <w:rPr/>
              <w:t xml:space="preserve">,</w:t>
            </w:r>
            <w:hyperlink r:id="rId9" w:history="1">
              <w:r>
                <w:rPr>
                  <w:color w:val="#410a8c"/>
                  <w:u w:val="single"/>
                </w:rPr>
                <w:t xml:space="preserve">Vincent Jonchère</w:t>
              </w:r>
            </w:hyperlink>
            <w:r>
              <w:rPr/>
              <w:t xml:space="preserve">et al.</w:t>
            </w:r>
          </w:p>
          <w:p>
            <w:pPr/>
            <w:r>
              <w:rPr>
                <w:i w:val="1"/>
                <w:iCs w:val="1"/>
              </w:rPr>
              <w:t xml:space="preserve">Bulletin du Cancer</w:t>
            </w:r>
            <w:r>
              <w:rPr/>
              <w:t xml:space="preserve">, 2019, 106 (2), pp.119-128. </w:t>
            </w:r>
            <w:hyperlink r:id="rId32" w:history="1">
              <w:r>
                <w:rPr>
                  <w:color w:val="#410a8c"/>
                  <w:u w:val="single"/>
                </w:rPr>
                <w:t xml:space="preserve">⟨10.1016/j.bulcan.2018.12.008⟩</w:t>
              </w:r>
            </w:hyperlink>
          </w:p>
          <w:p>
            <w:pPr/>
            <w:r>
              <w:rPr/>
              <w:t xml:space="preserve">Article dans une revue</w:t>
            </w:r>
          </w:p>
          <w:p>
            <w:pPr/>
            <w:hyperlink r:id="rId28" w:history="1">
              <w:r>
                <w:rPr>
                  <w:color w:val="#410a8c"/>
                  <w:u w:val="single"/>
                </w:rPr>
                <w:t xml:space="preserve">hal-02179325v1</w:t>
              </w:r>
            </w:hyperlink>
          </w:p>
        </w:tc>
      </w:tr>
      <w:tr>
        <w:trPr/>
        <w:tc>
          <w:tcPr>
            <w:noWrap/>
          </w:tcPr>
          <w:p>
            <w:pPr>
              <w:spacing w:after="200"/>
            </w:pPr>
            <w:hyperlink r:id="rId33" w:history="1">
              <w:r>
                <w:rPr>
                  <w:color w:val="1e198e"/>
                  <w:b w:val="1"/>
                  <w:bCs w:val="1"/>
                  <w:u w:val="single"/>
                </w:rPr>
                <w:t xml:space="preserve">Thyroid hormone effects on the methylome during post-embryonic development</w:t>
              </w:r>
            </w:hyperlink>
          </w:p>
          <w:p>
            <w:pPr/>
            <w:hyperlink r:id="rId9" w:history="1">
              <w:r>
                <w:rPr>
                  <w:color w:val="#410a8c"/>
                  <w:u w:val="single"/>
                </w:rPr>
                <w:t xml:space="preserve">Vincent Jonchère</w:t>
              </w:r>
            </w:hyperlink>
            <w:r>
              <w:rPr/>
              <w:t xml:space="preserve">,</w:t>
            </w:r>
            <w:hyperlink r:id="rId22" w:history="1">
              <w:r>
                <w:rPr>
                  <w:color w:val="#410a8c"/>
                  <w:u w:val="single"/>
                </w:rPr>
                <w:t xml:space="preserve">Nicolas Buisine</w:t>
              </w:r>
            </w:hyperlink>
            <w:r>
              <w:rPr/>
              <w:t xml:space="preserve">,</w:t>
            </w:r>
            <w:hyperlink r:id="rId26" w:history="1">
              <w:r>
                <w:rPr>
                  <w:color w:val="#410a8c"/>
                  <w:u w:val="single"/>
                </w:rPr>
                <w:t xml:space="preserve">Corinne Blugeon</w:t>
              </w:r>
            </w:hyperlink>
            <w:r>
              <w:rPr/>
              <w:t xml:space="preserve">,</w:t>
            </w:r>
            <w:hyperlink r:id="rId34" w:history="1">
              <w:r>
                <w:rPr>
                  <w:color w:val="#410a8c"/>
                  <w:u w:val="single"/>
                </w:rPr>
                <w:t xml:space="preserve">Laurent Sachs</w:t>
              </w:r>
            </w:hyperlink>
          </w:p>
          <w:p>
            <w:pPr/>
            <w:r>
              <w:rPr>
                <w:i w:val="1"/>
                <w:iCs w:val="1"/>
              </w:rPr>
              <w:t xml:space="preserve">Journal of the Endocrine Society</w:t>
            </w:r>
            <w:r>
              <w:rPr/>
              <w:t xml:space="preserve">, 2019, ENDO 2019 Abstracts - 101st Annual Meeting of the Endocrine Society – March 23 – 26th, 2019 – New Orleans, Louisiana 3 (Supplement_1), </w:t>
            </w:r>
            <w:hyperlink r:id="rId35" w:history="1">
              <w:r>
                <w:rPr>
                  <w:color w:val="#410a8c"/>
                  <w:u w:val="single"/>
                </w:rPr>
                <w:t xml:space="preserve">⟨10.1210/js.2019-SAT-551⟩</w:t>
              </w:r>
            </w:hyperlink>
          </w:p>
          <w:p>
            <w:pPr/>
            <w:r>
              <w:rPr/>
              <w:t xml:space="preserve">Article dans une revue</w:t>
            </w:r>
          </w:p>
          <w:p>
            <w:pPr/>
            <w:hyperlink r:id="rId33" w:history="1">
              <w:r>
                <w:rPr>
                  <w:color w:val="#410a8c"/>
                  <w:u w:val="single"/>
                </w:rPr>
                <w:t xml:space="preserve">hal-02928599v1</w:t>
              </w:r>
            </w:hyperlink>
          </w:p>
        </w:tc>
      </w:tr>
      <w:tr>
        <w:trPr/>
        <w:tc>
          <w:tcPr>
            <w:noWrap/>
          </w:tcPr>
          <w:p>
            <w:pPr>
              <w:spacing w:after="200"/>
            </w:pPr>
            <w:hyperlink r:id="rId36" w:history="1">
              <w:r>
                <w:rPr>
                  <w:color w:val="1e198e"/>
                  <w:b w:val="1"/>
                  <w:bCs w:val="1"/>
                  <w:u w:val="single"/>
                </w:rPr>
                <w:t xml:space="preserve">Identification of Positively and Negatively Selected Driver Gene Mutations Associated With Colorectal Cancer With Microsatellite Instability Positive Selection Pressure Mutational Background Negative Selection Pressure Mutational Frequency Microsatellite length (bp)</w:t>
              </w:r>
            </w:hyperlink>
          </w:p>
          <w:p>
            <w:pPr/>
            <w:hyperlink r:id="rId9" w:history="1">
              <w:r>
                <w:rPr>
                  <w:color w:val="#410a8c"/>
                  <w:u w:val="single"/>
                </w:rPr>
                <w:t xml:space="preserve">Vincent Jonchère</w:t>
              </w:r>
            </w:hyperlink>
            <w:r>
              <w:rPr/>
              <w:t xml:space="preserve">,</w:t>
            </w:r>
            <w:hyperlink r:id="rId37" w:history="1">
              <w:r>
                <w:rPr>
                  <w:color w:val="#410a8c"/>
                  <w:u w:val="single"/>
                </w:rPr>
                <w:t xml:space="preserve">Laetitia Marisa</w:t>
              </w:r>
            </w:hyperlink>
            <w:r>
              <w:rPr/>
              <w:t xml:space="preserve">,</w:t>
            </w:r>
            <w:hyperlink r:id="rId38" w:history="1">
              <w:r>
                <w:rPr>
                  <w:color w:val="#410a8c"/>
                  <w:u w:val="single"/>
                </w:rPr>
                <w:t xml:space="preserve">Malorie Greene</w:t>
              </w:r>
            </w:hyperlink>
            <w:r>
              <w:rPr/>
              <w:t xml:space="preserve">,</w:t>
            </w:r>
            <w:hyperlink r:id="rId39" w:history="1">
              <w:r>
                <w:rPr>
                  <w:color w:val="#410a8c"/>
                  <w:u w:val="single"/>
                </w:rPr>
                <w:t xml:space="preserve">Alain Virouleau</w:t>
              </w:r>
            </w:hyperlink>
            <w:r>
              <w:rPr/>
              <w:t xml:space="preserve">,</w:t>
            </w:r>
            <w:hyperlink r:id="rId40" w:history="1">
              <w:r>
                <w:rPr>
                  <w:color w:val="#410a8c"/>
                  <w:u w:val="single"/>
                </w:rPr>
                <w:t xml:space="preserve">Olivier Buhard</w:t>
              </w:r>
            </w:hyperlink>
            <w:r>
              <w:rPr/>
              <w:t xml:space="preserve">et al.</w:t>
            </w:r>
          </w:p>
          <w:p>
            <w:pPr/>
            <w:r>
              <w:rPr>
                <w:i w:val="1"/>
                <w:iCs w:val="1"/>
              </w:rPr>
              <w:t xml:space="preserve">Cellular and Molecular Gastroenterology and Hepatology</w:t>
            </w:r>
            <w:r>
              <w:rPr/>
              <w:t xml:space="preserve">, 2018, 6 (3), pp.277-300. </w:t>
            </w:r>
            <w:hyperlink r:id="rId41" w:history="1">
              <w:r>
                <w:rPr>
                  <w:color w:val="#410a8c"/>
                  <w:u w:val="single"/>
                </w:rPr>
                <w:t xml:space="preserve">⟨10.1016/j.jcmgh.2018.06.002⟩</w:t>
              </w:r>
            </w:hyperlink>
          </w:p>
          <w:p>
            <w:pPr/>
            <w:r>
              <w:rPr/>
              <w:t xml:space="preserve">Article dans une revue</w:t>
            </w:r>
          </w:p>
          <w:p>
            <w:pPr/>
            <w:hyperlink r:id="rId36" w:history="1">
              <w:r>
                <w:rPr>
                  <w:color w:val="#410a8c"/>
                  <w:u w:val="single"/>
                </w:rPr>
                <w:t xml:space="preserve">hal-02180261v1</w:t>
              </w:r>
            </w:hyperlink>
          </w:p>
        </w:tc>
      </w:tr>
      <w:tr>
        <w:trPr/>
        <w:tc>
          <w:tcPr>
            <w:noWrap/>
          </w:tcPr>
          <w:p>
            <w:pPr>
              <w:spacing w:after="200"/>
            </w:pPr>
            <w:hyperlink r:id="rId42" w:history="1">
              <w:r>
                <w:rPr>
                  <w:color w:val="1e198e"/>
                  <w:b w:val="1"/>
                  <w:bCs w:val="1"/>
                  <w:u w:val="single"/>
                </w:rPr>
                <w:t xml:space="preserve">Targeting nonsense-mediated mRNA decay in colorectal cancers with microsatellite instability</w:t>
              </w:r>
            </w:hyperlink>
          </w:p>
          <w:p>
            <w:pPr/>
            <w:hyperlink r:id="rId43" w:history="1">
              <w:r>
                <w:rPr>
                  <w:color w:val="#410a8c"/>
                  <w:u w:val="single"/>
                </w:rPr>
                <w:t xml:space="preserve">A'Dem Bokhari</w:t>
              </w:r>
            </w:hyperlink>
            <w:r>
              <w:rPr/>
              <w:t xml:space="preserve">,</w:t>
            </w:r>
            <w:hyperlink r:id="rId9" w:history="1">
              <w:r>
                <w:rPr>
                  <w:color w:val="#410a8c"/>
                  <w:u w:val="single"/>
                </w:rPr>
                <w:t xml:space="preserve">Vincent Jonchère</w:t>
              </w:r>
            </w:hyperlink>
            <w:r>
              <w:rPr/>
              <w:t xml:space="preserve">,</w:t>
            </w:r>
            <w:hyperlink r:id="rId44" w:history="1">
              <w:r>
                <w:rPr>
                  <w:color w:val="#410a8c"/>
                  <w:u w:val="single"/>
                </w:rPr>
                <w:t xml:space="preserve">Anaïs Lagrange</w:t>
              </w:r>
            </w:hyperlink>
            <w:r>
              <w:rPr/>
              <w:t xml:space="preserve">,</w:t>
            </w:r>
            <w:hyperlink r:id="rId45" w:history="1">
              <w:r>
                <w:rPr>
                  <w:color w:val="#410a8c"/>
                  <w:u w:val="single"/>
                </w:rPr>
                <w:t xml:space="preserve">Romane Bertrand</w:t>
              </w:r>
            </w:hyperlink>
            <w:r>
              <w:rPr/>
              <w:t xml:space="preserve">,</w:t>
            </w:r>
            <w:hyperlink r:id="rId29" w:history="1">
              <w:r>
                <w:rPr>
                  <w:color w:val="#410a8c"/>
                  <w:u w:val="single"/>
                </w:rPr>
                <w:t xml:space="preserve">Magali Svrcek</w:t>
              </w:r>
            </w:hyperlink>
            <w:r>
              <w:rPr/>
              <w:t xml:space="preserve">et al.</w:t>
            </w:r>
          </w:p>
          <w:p>
            <w:pPr/>
            <w:r>
              <w:rPr>
                <w:i w:val="1"/>
                <w:iCs w:val="1"/>
              </w:rPr>
              <w:t xml:space="preserve">Oncogenesis</w:t>
            </w:r>
            <w:r>
              <w:rPr/>
              <w:t xml:space="preserve">, 2018</w:t>
            </w:r>
          </w:p>
          <w:p>
            <w:pPr/>
            <w:r>
              <w:rPr/>
              <w:t xml:space="preserve">Article dans une revue</w:t>
            </w:r>
          </w:p>
          <w:p>
            <w:pPr/>
            <w:hyperlink r:id="rId42" w:history="1">
              <w:r>
                <w:rPr>
                  <w:color w:val="#410a8c"/>
                  <w:u w:val="single"/>
                </w:rPr>
                <w:t xml:space="preserve">hal-03071655v1</w:t>
              </w:r>
            </w:hyperlink>
          </w:p>
        </w:tc>
      </w:tr>
      <w:tr>
        <w:trPr/>
        <w:tc>
          <w:tcPr>
            <w:noWrap/>
          </w:tcPr>
          <w:p>
            <w:pPr>
              <w:spacing w:after="200"/>
            </w:pPr>
            <w:hyperlink r:id="rId46" w:history="1">
              <w:r>
                <w:rPr>
                  <w:color w:val="1e198e"/>
                  <w:b w:val="1"/>
                  <w:bCs w:val="1"/>
                  <w:u w:val="single"/>
                </w:rPr>
                <w:t xml:space="preserve">The Balance Between Cytotoxic T-cell Lymphocytes and Immune Checkpoint Expression in the Prognosis of Colon Tumors</w:t>
              </w:r>
            </w:hyperlink>
          </w:p>
          <w:p>
            <w:pPr/>
            <w:hyperlink r:id="rId37" w:history="1">
              <w:r>
                <w:rPr>
                  <w:color w:val="#410a8c"/>
                  <w:u w:val="single"/>
                </w:rPr>
                <w:t xml:space="preserve">Laetitia Marisa</w:t>
              </w:r>
            </w:hyperlink>
            <w:r>
              <w:rPr/>
              <w:t xml:space="preserve">,</w:t>
            </w:r>
            <w:hyperlink r:id="rId29" w:history="1">
              <w:r>
                <w:rPr>
                  <w:color w:val="#410a8c"/>
                  <w:u w:val="single"/>
                </w:rPr>
                <w:t xml:space="preserve">Magali Svrcek</w:t>
              </w:r>
            </w:hyperlink>
            <w:r>
              <w:rPr/>
              <w:t xml:space="preserve">,</w:t>
            </w:r>
            <w:hyperlink r:id="rId31" w:history="1">
              <w:r>
                <w:rPr>
                  <w:color w:val="#410a8c"/>
                  <w:u w:val="single"/>
                </w:rPr>
                <w:t xml:space="preserve">Ada Collura</w:t>
              </w:r>
            </w:hyperlink>
            <w:r>
              <w:rPr/>
              <w:t xml:space="preserve">,</w:t>
            </w:r>
            <w:hyperlink r:id="rId47" w:history="1">
              <w:r>
                <w:rPr>
                  <w:color w:val="#410a8c"/>
                  <w:u w:val="single"/>
                </w:rPr>
                <w:t xml:space="preserve">Etienne Becht</w:t>
              </w:r>
            </w:hyperlink>
            <w:r>
              <w:rPr/>
              <w:t xml:space="preserve">,</w:t>
            </w:r>
            <w:hyperlink r:id="rId48" w:history="1">
              <w:r>
                <w:rPr>
                  <w:color w:val="#410a8c"/>
                  <w:u w:val="single"/>
                </w:rPr>
                <w:t xml:space="preserve">Pascale Cervera</w:t>
              </w:r>
            </w:hyperlink>
            <w:r>
              <w:rPr/>
              <w:t xml:space="preserve">et al.</w:t>
            </w:r>
          </w:p>
          <w:p>
            <w:pPr/>
            <w:r>
              <w:rPr>
                <w:i w:val="1"/>
                <w:iCs w:val="1"/>
              </w:rPr>
              <w:t xml:space="preserve">JNCI: Journal of the National Cancer Institute</w:t>
            </w:r>
            <w:r>
              <w:rPr/>
              <w:t xml:space="preserve">, 2018, 110 (1), pp.68-77. </w:t>
            </w:r>
            <w:hyperlink r:id="rId49" w:history="1">
              <w:r>
                <w:rPr>
                  <w:color w:val="#410a8c"/>
                  <w:u w:val="single"/>
                </w:rPr>
                <w:t xml:space="preserve">⟨10.1093/jnci/djx136⟩</w:t>
              </w:r>
            </w:hyperlink>
          </w:p>
          <w:p>
            <w:pPr/>
            <w:r>
              <w:rPr/>
              <w:t xml:space="preserve">Article dans une revue</w:t>
            </w:r>
          </w:p>
          <w:p>
            <w:pPr/>
            <w:hyperlink r:id="rId46" w:history="1">
              <w:r>
                <w:rPr>
                  <w:color w:val="#410a8c"/>
                  <w:u w:val="single"/>
                </w:rPr>
                <w:t xml:space="preserve">hal-01727817v1</w:t>
              </w:r>
            </w:hyperlink>
          </w:p>
        </w:tc>
      </w:tr>
      <w:tr>
        <w:trPr/>
        <w:tc>
          <w:tcPr>
            <w:noWrap/>
          </w:tcPr>
          <w:p>
            <w:pPr>
              <w:spacing w:after="200"/>
            </w:pPr>
            <w:hyperlink r:id="rId50" w:history="1">
              <w:r>
                <w:rPr>
                  <w:color w:val="1e198e"/>
                  <w:b w:val="1"/>
                  <w:bCs w:val="1"/>
                  <w:u w:val="single"/>
                </w:rPr>
                <w:t xml:space="preserve">Transcriptional responses to hyperplastic MRL signalling in Drosophila</w:t>
              </w:r>
            </w:hyperlink>
          </w:p>
          <w:p>
            <w:pPr/>
            <w:hyperlink r:id="rId9" w:history="1">
              <w:r>
                <w:rPr>
                  <w:color w:val="#410a8c"/>
                  <w:u w:val="single"/>
                </w:rPr>
                <w:t xml:space="preserve">Vincent Jonchère</w:t>
              </w:r>
            </w:hyperlink>
            <w:r>
              <w:rPr/>
              <w:t xml:space="preserve">,</w:t>
            </w:r>
            <w:hyperlink r:id="rId51" w:history="1">
              <w:r>
                <w:rPr>
                  <w:color w:val="#410a8c"/>
                  <w:u w:val="single"/>
                </w:rPr>
                <w:t xml:space="preserve">Nada Alqadri</w:t>
              </w:r>
            </w:hyperlink>
            <w:r>
              <w:rPr/>
              <w:t xml:space="preserve">,</w:t>
            </w:r>
            <w:hyperlink r:id="rId52" w:history="1">
              <w:r>
                <w:rPr>
                  <w:color w:val="#410a8c"/>
                  <w:u w:val="single"/>
                </w:rPr>
                <w:t xml:space="preserve">John Herbert</w:t>
              </w:r>
            </w:hyperlink>
            <w:r>
              <w:rPr/>
              <w:t xml:space="preserve">,</w:t>
            </w:r>
            <w:hyperlink r:id="rId53" w:history="1">
              <w:r>
                <w:rPr>
                  <w:color w:val="#410a8c"/>
                  <w:u w:val="single"/>
                </w:rPr>
                <w:t xml:space="preserve">Lauren Dodgson</w:t>
              </w:r>
            </w:hyperlink>
            <w:r>
              <w:rPr/>
              <w:t xml:space="preserve">,</w:t>
            </w:r>
            <w:hyperlink r:id="rId54" w:history="1">
              <w:r>
                <w:rPr>
                  <w:color w:val="#410a8c"/>
                  <w:u w:val="single"/>
                </w:rPr>
                <w:t xml:space="preserve">David Y. Mason</w:t>
              </w:r>
            </w:hyperlink>
            <w:r>
              <w:rPr/>
              <w:t xml:space="preserve">et al.</w:t>
            </w:r>
          </w:p>
          <w:p>
            <w:pPr/>
            <w:r>
              <w:rPr>
                <w:i w:val="1"/>
                <w:iCs w:val="1"/>
              </w:rPr>
              <w:t xml:space="preserve">Open Biology</w:t>
            </w:r>
            <w:r>
              <w:rPr/>
              <w:t xml:space="preserve">, 2017, 7 (2), pp.160306. </w:t>
            </w:r>
            <w:hyperlink r:id="rId55" w:history="1">
              <w:r>
                <w:rPr>
                  <w:color w:val="#410a8c"/>
                  <w:u w:val="single"/>
                </w:rPr>
                <w:t xml:space="preserve">⟨10.1098/rsob.160306⟩</w:t>
              </w:r>
            </w:hyperlink>
          </w:p>
          <w:p>
            <w:pPr/>
            <w:r>
              <w:rPr/>
              <w:t xml:space="preserve">Article dans une revue</w:t>
            </w:r>
          </w:p>
          <w:p>
            <w:pPr/>
            <w:hyperlink r:id="rId50" w:history="1">
              <w:r>
                <w:rPr>
                  <w:color w:val="#410a8c"/>
                  <w:u w:val="single"/>
                </w:rPr>
                <w:t xml:space="preserve">hal-03071683v1</w:t>
              </w:r>
            </w:hyperlink>
          </w:p>
        </w:tc>
      </w:tr>
      <w:tr>
        <w:trPr/>
        <w:tc>
          <w:tcPr>
            <w:noWrap/>
          </w:tcPr>
          <w:p>
            <w:pPr>
              <w:spacing w:after="200"/>
            </w:pPr>
            <w:hyperlink r:id="rId56" w:history="1">
              <w:r>
                <w:rPr>
                  <w:color w:val="1e198e"/>
                  <w:b w:val="1"/>
                  <w:bCs w:val="1"/>
                  <w:u w:val="single"/>
                </w:rPr>
                <w:t xml:space="preserve">Dlx5 and Dlx6 control uterine adenogenesis during post-natal maturation: possible consequences for endometriosis</w:t>
              </w:r>
            </w:hyperlink>
          </w:p>
          <w:p>
            <w:pPr/>
            <w:hyperlink r:id="rId57" w:history="1">
              <w:r>
                <w:rPr>
                  <w:color w:val="#410a8c"/>
                  <w:u w:val="single"/>
                </w:rPr>
                <w:t xml:space="preserve">Brice Bellessort</w:t>
              </w:r>
            </w:hyperlink>
            <w:r>
              <w:rPr/>
              <w:t xml:space="preserve">,</w:t>
            </w:r>
            <w:hyperlink r:id="rId58" w:history="1">
              <w:r>
                <w:rPr>
                  <w:color w:val="#410a8c"/>
                  <w:u w:val="single"/>
                </w:rPr>
                <w:t xml:space="preserve">Marine Le Cardinal</w:t>
              </w:r>
            </w:hyperlink>
            <w:r>
              <w:rPr/>
              <w:t xml:space="preserve">,</w:t>
            </w:r>
            <w:hyperlink r:id="rId59" w:history="1">
              <w:r>
                <w:rPr>
                  <w:color w:val="#410a8c"/>
                  <w:u w:val="single"/>
                </w:rPr>
                <w:t xml:space="preserve">Anne Bachelot</w:t>
              </w:r>
            </w:hyperlink>
            <w:r>
              <w:rPr/>
              <w:t xml:space="preserve">,</w:t>
            </w:r>
            <w:hyperlink r:id="rId60" w:history="1">
              <w:r>
                <w:rPr>
                  <w:color w:val="#410a8c"/>
                  <w:u w:val="single"/>
                </w:rPr>
                <w:t xml:space="preserve">Nicolas Narboux-Nême</w:t>
              </w:r>
            </w:hyperlink>
            <w:r>
              <w:rPr/>
              <w:t xml:space="preserve">,</w:t>
            </w:r>
            <w:hyperlink r:id="rId61" w:history="1">
              <w:r>
                <w:rPr>
                  <w:color w:val="#410a8c"/>
                  <w:u w:val="single"/>
                </w:rPr>
                <w:t xml:space="preserve">Paolo Garagnani</w:t>
              </w:r>
            </w:hyperlink>
            <w:r>
              <w:rPr/>
              <w:t xml:space="preserve">et al.</w:t>
            </w:r>
          </w:p>
          <w:p>
            <w:pPr/>
            <w:r>
              <w:rPr>
                <w:i w:val="1"/>
                <w:iCs w:val="1"/>
              </w:rPr>
              <w:t xml:space="preserve">Human Molecular Genetics</w:t>
            </w:r>
            <w:r>
              <w:rPr/>
              <w:t xml:space="preserve">, 2015, 25 (1), pp.97-108. </w:t>
            </w:r>
            <w:hyperlink r:id="rId62" w:history="1">
              <w:r>
                <w:rPr>
                  <w:color w:val="#410a8c"/>
                  <w:u w:val="single"/>
                </w:rPr>
                <w:t xml:space="preserve">⟨10.1093/hmg/ddv452⟩</w:t>
              </w:r>
            </w:hyperlink>
          </w:p>
          <w:p>
            <w:pPr/>
            <w:r>
              <w:rPr/>
              <w:t xml:space="preserve">Article dans une revue</w:t>
            </w:r>
          </w:p>
          <w:p>
            <w:pPr/>
            <w:hyperlink r:id="rId56" w:history="1">
              <w:r>
                <w:rPr>
                  <w:color w:val="#410a8c"/>
                  <w:u w:val="single"/>
                </w:rPr>
                <w:t xml:space="preserve">hal-02135783v1</w:t>
              </w:r>
            </w:hyperlink>
          </w:p>
        </w:tc>
      </w:tr>
      <w:tr>
        <w:trPr/>
        <w:tc>
          <w:tcPr>
            <w:noWrap/>
          </w:tcPr>
          <w:p>
            <w:pPr>
              <w:spacing w:after="200"/>
            </w:pPr>
            <w:hyperlink r:id="rId63" w:history="1">
              <w:r>
                <w:rPr>
                  <w:color w:val="1e198e"/>
                  <w:b w:val="1"/>
                  <w:bCs w:val="1"/>
                  <w:u w:val="single"/>
                </w:rPr>
                <w:t xml:space="preserve">Validating RNAi Phenotypes in Drosophila Using a Synthetic RNAi-Resistant Transgene</w:t>
              </w:r>
            </w:hyperlink>
          </w:p>
          <w:p>
            <w:pPr/>
            <w:hyperlink r:id="rId9" w:history="1">
              <w:r>
                <w:rPr>
                  <w:color w:val="#410a8c"/>
                  <w:u w:val="single"/>
                </w:rPr>
                <w:t xml:space="preserve">Vincent Jonchère</w:t>
              </w:r>
            </w:hyperlink>
            <w:r>
              <w:rPr/>
              <w:t xml:space="preserve">,</w:t>
            </w:r>
            <w:hyperlink r:id="rId64" w:history="1">
              <w:r>
                <w:rPr>
                  <w:color w:val="#410a8c"/>
                  <w:u w:val="single"/>
                </w:rPr>
                <w:t xml:space="preserve">Daimark Bennett</w:t>
              </w:r>
            </w:hyperlink>
          </w:p>
          <w:p>
            <w:pPr/>
            <w:r>
              <w:rPr>
                <w:i w:val="1"/>
                <w:iCs w:val="1"/>
              </w:rPr>
              <w:t xml:space="preserve">PLoS ONE</w:t>
            </w:r>
            <w:r>
              <w:rPr/>
              <w:t xml:space="preserve">, 2013, 8 (8), pp.e70489. </w:t>
            </w:r>
            <w:hyperlink r:id="rId65" w:history="1">
              <w:r>
                <w:rPr>
                  <w:color w:val="#410a8c"/>
                  <w:u w:val="single"/>
                </w:rPr>
                <w:t xml:space="preserve">⟨10.1371/journal.pone.0070489⟩</w:t>
              </w:r>
            </w:hyperlink>
          </w:p>
          <w:p>
            <w:pPr/>
            <w:r>
              <w:rPr/>
              <w:t xml:space="preserve">Article dans une revue</w:t>
            </w:r>
          </w:p>
          <w:p>
            <w:pPr/>
            <w:hyperlink r:id="rId63" w:history="1">
              <w:r>
                <w:rPr>
                  <w:color w:val="#410a8c"/>
                  <w:u w:val="single"/>
                </w:rPr>
                <w:t xml:space="preserve">hal-03071690v1</w:t>
              </w:r>
            </w:hyperlink>
          </w:p>
        </w:tc>
      </w:tr>
      <w:tr>
        <w:trPr/>
        <w:tc>
          <w:tcPr>
            <w:noWrap/>
          </w:tcPr>
          <w:p>
            <w:pPr>
              <w:spacing w:after="200"/>
            </w:pPr>
            <w:hyperlink r:id="rId66" w:history="1">
              <w:r>
                <w:rPr>
                  <w:color w:val="1e198e"/>
                  <w:b w:val="1"/>
                  <w:bCs w:val="1"/>
                  <w:u w:val="single"/>
                </w:rPr>
                <w:t xml:space="preserve">PNUTS/PP1 Regulates RNAPII-Mediated Gene Expression and Is Necessary for Developmental Growth</w:t>
              </w:r>
            </w:hyperlink>
          </w:p>
          <w:p>
            <w:pPr/>
            <w:hyperlink r:id="rId67" w:history="1">
              <w:r>
                <w:rPr>
                  <w:color w:val="#410a8c"/>
                  <w:u w:val="single"/>
                </w:rPr>
                <w:t xml:space="preserve">Anita Ciurciu</w:t>
              </w:r>
            </w:hyperlink>
            <w:r>
              <w:rPr/>
              <w:t xml:space="preserve">,</w:t>
            </w:r>
            <w:hyperlink r:id="rId68" w:history="1">
              <w:r>
                <w:rPr>
                  <w:color w:val="#410a8c"/>
                  <w:u w:val="single"/>
                </w:rPr>
                <w:t xml:space="preserve">Louise Duncalf</w:t>
              </w:r>
            </w:hyperlink>
            <w:r>
              <w:rPr/>
              <w:t xml:space="preserve">,</w:t>
            </w:r>
            <w:hyperlink r:id="rId9" w:history="1">
              <w:r>
                <w:rPr>
                  <w:color w:val="#410a8c"/>
                  <w:u w:val="single"/>
                </w:rPr>
                <w:t xml:space="preserve">Vincent Jonchère</w:t>
              </w:r>
            </w:hyperlink>
            <w:r>
              <w:rPr/>
              <w:t xml:space="preserve">,</w:t>
            </w:r>
            <w:hyperlink r:id="rId69" w:history="1">
              <w:r>
                <w:rPr>
                  <w:color w:val="#410a8c"/>
                  <w:u w:val="single"/>
                </w:rPr>
                <w:t xml:space="preserve">Nick Lansdale</w:t>
              </w:r>
            </w:hyperlink>
            <w:r>
              <w:rPr/>
              <w:t xml:space="preserve">,</w:t>
            </w:r>
            <w:hyperlink r:id="rId70" w:history="1">
              <w:r>
                <w:rPr>
                  <w:color w:val="#410a8c"/>
                  <w:u w:val="single"/>
                </w:rPr>
                <w:t xml:space="preserve">Olga O. Vasieva</w:t>
              </w:r>
            </w:hyperlink>
            <w:r>
              <w:rPr/>
              <w:t xml:space="preserve">et al.</w:t>
            </w:r>
          </w:p>
          <w:p>
            <w:pPr/>
            <w:r>
              <w:rPr>
                <w:i w:val="1"/>
                <w:iCs w:val="1"/>
              </w:rPr>
              <w:t xml:space="preserve">PLoS Genetics</w:t>
            </w:r>
            <w:r>
              <w:rPr/>
              <w:t xml:space="preserve">, 2013, 9 (10), pp.e1003885. </w:t>
            </w:r>
            <w:hyperlink r:id="rId71" w:history="1">
              <w:r>
                <w:rPr>
                  <w:color w:val="#410a8c"/>
                  <w:u w:val="single"/>
                </w:rPr>
                <w:t xml:space="preserve">⟨10.1371/journal.pgen.1003885⟩</w:t>
              </w:r>
            </w:hyperlink>
          </w:p>
          <w:p>
            <w:pPr/>
            <w:r>
              <w:rPr/>
              <w:t xml:space="preserve">Article dans une revue</w:t>
            </w:r>
          </w:p>
          <w:p>
            <w:pPr/>
            <w:hyperlink r:id="rId66" w:history="1">
              <w:r>
                <w:rPr>
                  <w:color w:val="#410a8c"/>
                  <w:u w:val="single"/>
                </w:rPr>
                <w:t xml:space="preserve">hal-03073712v1</w:t>
              </w:r>
            </w:hyperlink>
          </w:p>
        </w:tc>
      </w:tr>
      <w:tr>
        <w:trPr/>
        <w:tc>
          <w:tcPr>
            <w:noWrap/>
          </w:tcPr>
          <w:p>
            <w:pPr>
              <w:spacing w:after="200"/>
            </w:pPr>
            <w:hyperlink r:id="rId72" w:history="1">
              <w:r>
                <w:rPr>
                  <w:color w:val="1e198e"/>
                  <w:b w:val="1"/>
                  <w:bCs w:val="1"/>
                  <w:u w:val="single"/>
                </w:rPr>
                <w:t xml:space="preserve">Identification of uterine ion transporters for mineralisation precursors of the avian eggshell</w:t>
              </w:r>
            </w:hyperlink>
          </w:p>
          <w:p>
            <w:pPr/>
            <w:hyperlink r:id="rId9" w:history="1">
              <w:r>
                <w:rPr>
                  <w:color w:val="#410a8c"/>
                  <w:u w:val="single"/>
                </w:rPr>
                <w:t xml:space="preserve">Vincent Jonchère</w:t>
              </w:r>
            </w:hyperlink>
            <w:r>
              <w:rPr/>
              <w:t xml:space="preserve">,</w:t>
            </w:r>
            <w:hyperlink r:id="rId73" w:history="1">
              <w:r>
                <w:rPr>
                  <w:color w:val="#410a8c"/>
                  <w:u w:val="single"/>
                </w:rPr>
                <w:t xml:space="preserve">Aurélien Brionne</w:t>
              </w:r>
            </w:hyperlink>
            <w:r>
              <w:rPr/>
              <w:t xml:space="preserve">,</w:t>
            </w:r>
            <w:hyperlink r:id="rId74" w:history="1">
              <w:r>
                <w:rPr>
                  <w:color w:val="#410a8c"/>
                  <w:u w:val="single"/>
                </w:rPr>
                <w:t xml:space="preserve">Joël Gautron</w:t>
              </w:r>
            </w:hyperlink>
            <w:r>
              <w:rPr/>
              <w:t xml:space="preserve">,</w:t>
            </w:r>
            <w:hyperlink r:id="rId75" w:history="1">
              <w:r>
                <w:rPr>
                  <w:color w:val="#410a8c"/>
                  <w:u w:val="single"/>
                </w:rPr>
                <w:t xml:space="preserve">Yves Y. Nys</w:t>
              </w:r>
            </w:hyperlink>
          </w:p>
          <w:p>
            <w:pPr/>
            <w:r>
              <w:rPr>
                <w:i w:val="1"/>
                <w:iCs w:val="1"/>
              </w:rPr>
              <w:t xml:space="preserve">BMC Physiology</w:t>
            </w:r>
            <w:r>
              <w:rPr/>
              <w:t xml:space="preserve">, 2012, 12, 17 p. </w:t>
            </w:r>
            <w:hyperlink r:id="rId76" w:history="1">
              <w:r>
                <w:rPr>
                  <w:color w:val="#410a8c"/>
                  <w:u w:val="single"/>
                </w:rPr>
                <w:t xml:space="preserve">⟨10.1186/1472-6793-12-10⟩</w:t>
              </w:r>
            </w:hyperlink>
          </w:p>
          <w:p>
            <w:pPr/>
            <w:r>
              <w:rPr/>
              <w:t xml:space="preserve">Article dans une revue</w:t>
            </w:r>
          </w:p>
          <w:p>
            <w:pPr/>
            <w:hyperlink r:id="rId72" w:history="1">
              <w:r>
                <w:rPr>
                  <w:color w:val="#410a8c"/>
                  <w:u w:val="single"/>
                </w:rPr>
                <w:t xml:space="preserve">hal-02642183v1</w:t>
              </w:r>
            </w:hyperlink>
          </w:p>
        </w:tc>
      </w:tr>
      <w:tr>
        <w:trPr/>
        <w:tc>
          <w:tcPr>
            <w:noWrap/>
          </w:tcPr>
          <w:p>
            <w:pPr>
              <w:spacing w:after="200"/>
            </w:pPr>
            <w:hyperlink r:id="rId77" w:history="1">
              <w:r>
                <w:rPr>
                  <w:color w:val="1e198e"/>
                  <w:b w:val="1"/>
                  <w:bCs w:val="1"/>
                  <w:u w:val="single"/>
                </w:rPr>
                <w:t xml:space="preserve">L'apport des techniques à haut débit (protéomique et transcriptomique) dans l'identification et la caractérisation fonctionnelle des protéines de l'oeuf</w:t>
              </w:r>
            </w:hyperlink>
          </w:p>
          <w:p>
            <w:pPr/>
            <w:hyperlink r:id="rId74" w:history="1">
              <w:r>
                <w:rPr>
                  <w:color w:val="#410a8c"/>
                  <w:u w:val="single"/>
                </w:rPr>
                <w:t xml:space="preserve">Joël Gautron</w:t>
              </w:r>
            </w:hyperlink>
            <w:r>
              <w:rPr/>
              <w:t xml:space="preserve">,</w:t>
            </w:r>
            <w:hyperlink r:id="rId78" w:history="1">
              <w:r>
                <w:rPr>
                  <w:color w:val="#410a8c"/>
                  <w:u w:val="single"/>
                </w:rPr>
                <w:t xml:space="preserve">Sophie Réhault-Godbert</w:t>
              </w:r>
            </w:hyperlink>
            <w:r>
              <w:rPr/>
              <w:t xml:space="preserve">,</w:t>
            </w:r>
            <w:hyperlink r:id="rId9" w:history="1">
              <w:r>
                <w:rPr>
                  <w:color w:val="#410a8c"/>
                  <w:u w:val="single"/>
                </w:rPr>
                <w:t xml:space="preserve">Vincent Jonchère</w:t>
              </w:r>
            </w:hyperlink>
            <w:r>
              <w:rPr/>
              <w:t xml:space="preserve">,</w:t>
            </w:r>
            <w:hyperlink r:id="rId79" w:history="1">
              <w:r>
                <w:rPr>
                  <w:color w:val="#410a8c"/>
                  <w:u w:val="single"/>
                </w:rPr>
                <w:t xml:space="preserve">Virginie Herve-Grepinet</w:t>
              </w:r>
            </w:hyperlink>
            <w:r>
              <w:rPr/>
              <w:t xml:space="preserve">,</w:t>
            </w:r>
            <w:hyperlink r:id="rId80" w:history="1">
              <w:r>
                <w:rPr>
                  <w:color w:val="#410a8c"/>
                  <w:u w:val="single"/>
                </w:rPr>
                <w:t xml:space="preserve">K. Mann</w:t>
              </w:r>
            </w:hyperlink>
            <w:r>
              <w:rPr/>
              <w:t xml:space="preserve">et al.</w:t>
            </w:r>
          </w:p>
          <w:p>
            <w:pPr/>
            <w:r>
              <w:rPr>
                <w:i w:val="1"/>
                <w:iCs w:val="1"/>
              </w:rPr>
              <w:t xml:space="preserve">INRA Productions Animales</w:t>
            </w:r>
            <w:r>
              <w:rPr/>
              <w:t xml:space="preserve">, 2010, 23 (2), pp.133-140</w:t>
            </w:r>
          </w:p>
          <w:p>
            <w:pPr/>
            <w:r>
              <w:rPr/>
              <w:t xml:space="preserve">Article dans une revue</w:t>
            </w:r>
            <w:r>
              <w:rPr/>
              <w:t xml:space="preserve"> (article de synthèse)</w:t>
            </w:r>
          </w:p>
          <w:p>
            <w:pPr/>
            <w:hyperlink r:id="rId77" w:history="1">
              <w:r>
                <w:rPr>
                  <w:color w:val="#410a8c"/>
                  <w:u w:val="single"/>
                </w:rPr>
                <w:t xml:space="preserve">hal-02666661v1</w:t>
              </w:r>
            </w:hyperlink>
          </w:p>
        </w:tc>
      </w:tr>
      <w:tr>
        <w:trPr/>
        <w:tc>
          <w:tcPr>
            <w:noWrap/>
          </w:tcPr>
          <w:p>
            <w:pPr>
              <w:spacing w:after="200"/>
            </w:pPr>
            <w:hyperlink r:id="rId81" w:history="1">
              <w:r>
                <w:rPr>
                  <w:color w:val="1e198e"/>
                  <w:b w:val="1"/>
                  <w:bCs w:val="1"/>
                  <w:u w:val="single"/>
                </w:rPr>
                <w:t xml:space="preserve">Gene expression profiling to identify eggshell proteins involved in physical defense of the chicken egg</w:t>
              </w:r>
            </w:hyperlink>
          </w:p>
          <w:p>
            <w:pPr/>
            <w:hyperlink r:id="rId9" w:history="1">
              <w:r>
                <w:rPr>
                  <w:color w:val="#410a8c"/>
                  <w:u w:val="single"/>
                </w:rPr>
                <w:t xml:space="preserve">Vincent Jonchère</w:t>
              </w:r>
            </w:hyperlink>
            <w:r>
              <w:rPr/>
              <w:t xml:space="preserve">,</w:t>
            </w:r>
            <w:hyperlink r:id="rId78" w:history="1">
              <w:r>
                <w:rPr>
                  <w:color w:val="#410a8c"/>
                  <w:u w:val="single"/>
                </w:rPr>
                <w:t xml:space="preserve">Sophie Réhault-Godbert</w:t>
              </w:r>
            </w:hyperlink>
            <w:r>
              <w:rPr/>
              <w:t xml:space="preserve">,</w:t>
            </w:r>
            <w:hyperlink r:id="rId82" w:history="1">
              <w:r>
                <w:rPr>
                  <w:color w:val="#410a8c"/>
                  <w:u w:val="single"/>
                </w:rPr>
                <w:t xml:space="preserve">Christelle Hennequet-Antier</w:t>
              </w:r>
            </w:hyperlink>
            <w:r>
              <w:rPr/>
              <w:t xml:space="preserve">,</w:t>
            </w:r>
            <w:hyperlink r:id="rId83" w:history="1">
              <w:r>
                <w:rPr>
                  <w:color w:val="#410a8c"/>
                  <w:u w:val="single"/>
                </w:rPr>
                <w:t xml:space="preserve">Cédric Cabau</w:t>
              </w:r>
            </w:hyperlink>
            <w:r>
              <w:rPr/>
              <w:t xml:space="preserve">,</w:t>
            </w:r>
            <w:hyperlink r:id="rId84" w:history="1">
              <w:r>
                <w:rPr>
                  <w:color w:val="#410a8c"/>
                  <w:u w:val="single"/>
                </w:rPr>
                <w:t xml:space="preserve">Vonick Sibut</w:t>
              </w:r>
            </w:hyperlink>
            <w:r>
              <w:rPr/>
              <w:t xml:space="preserve">et al.</w:t>
            </w:r>
          </w:p>
          <w:p>
            <w:pPr/>
            <w:r>
              <w:rPr>
                <w:i w:val="1"/>
                <w:iCs w:val="1"/>
              </w:rPr>
              <w:t xml:space="preserve">BMC Genomics</w:t>
            </w:r>
            <w:r>
              <w:rPr/>
              <w:t xml:space="preserve">, 2010, 11 (57), 19 p. </w:t>
            </w:r>
            <w:hyperlink r:id="rId85" w:history="1">
              <w:r>
                <w:rPr>
                  <w:color w:val="#410a8c"/>
                  <w:u w:val="single"/>
                </w:rPr>
                <w:t xml:space="preserve">⟨10.1186/1471-2164-11-57⟩</w:t>
              </w:r>
            </w:hyperlink>
          </w:p>
          <w:p>
            <w:pPr/>
            <w:r>
              <w:rPr/>
              <w:t xml:space="preserve">Article dans une revue</w:t>
            </w:r>
          </w:p>
          <w:p>
            <w:pPr/>
            <w:hyperlink r:id="rId81" w:history="1">
              <w:r>
                <w:rPr>
                  <w:color w:val="#410a8c"/>
                  <w:u w:val="single"/>
                </w:rPr>
                <w:t xml:space="preserve">hal-02662318v1</w:t>
              </w:r>
            </w:hyperlink>
          </w:p>
        </w:tc>
      </w:tr>
      <w:tr>
        <w:trPr/>
        <w:tc>
          <w:tcPr>
            <w:noWrap/>
          </w:tcPr>
          <w:p>
            <w:pPr>
              <w:spacing w:after="200"/>
            </w:pPr>
            <w:hyperlink r:id="rId86" w:history="1">
              <w:r>
                <w:rPr>
                  <w:color w:val="1e198e"/>
                  <w:b w:val="1"/>
                  <w:bCs w:val="1"/>
                  <w:u w:val="single"/>
                </w:rPr>
                <w:t xml:space="preserve">Structure, propriétés et minéralisation de la coquille de l'œuf : rôle de la matrice organique dans le contrôle de sa fabrication</w:t>
              </w:r>
            </w:hyperlink>
          </w:p>
          <w:p>
            <w:pPr/>
            <w:hyperlink r:id="rId75" w:history="1">
              <w:r>
                <w:rPr>
                  <w:color w:val="#410a8c"/>
                  <w:u w:val="single"/>
                </w:rPr>
                <w:t xml:space="preserve">Yves Y. Nys</w:t>
              </w:r>
            </w:hyperlink>
            <w:r>
              <w:rPr/>
              <w:t xml:space="preserve">,</w:t>
            </w:r>
            <w:hyperlink r:id="rId87" w:history="1">
              <w:r>
                <w:rPr>
                  <w:color w:val="#410a8c"/>
                  <w:u w:val="single"/>
                </w:rPr>
                <w:t xml:space="preserve">M.-T. Hincke</w:t>
              </w:r>
            </w:hyperlink>
            <w:r>
              <w:rPr/>
              <w:t xml:space="preserve">,</w:t>
            </w:r>
            <w:hyperlink r:id="rId88" w:history="1">
              <w:r>
                <w:rPr>
                  <w:color w:val="#410a8c"/>
                  <w:u w:val="single"/>
                </w:rPr>
                <w:t xml:space="preserve">A. Hernandez-Hernandez</w:t>
              </w:r>
            </w:hyperlink>
            <w:r>
              <w:rPr/>
              <w:t xml:space="preserve">,</w:t>
            </w:r>
            <w:hyperlink r:id="rId89" w:history="1">
              <w:r>
                <w:rPr>
                  <w:color w:val="#410a8c"/>
                  <w:u w:val="single"/>
                </w:rPr>
                <w:t xml:space="preserve">A.-B. Rodriguez-Navarro</w:t>
              </w:r>
            </w:hyperlink>
            <w:r>
              <w:rPr/>
              <w:t xml:space="preserve">,</w:t>
            </w:r>
            <w:hyperlink r:id="rId90" w:history="1">
              <w:r>
                <w:rPr>
                  <w:color w:val="#410a8c"/>
                  <w:u w:val="single"/>
                </w:rPr>
                <w:t xml:space="preserve">J. Gomez-Morales</w:t>
              </w:r>
            </w:hyperlink>
            <w:r>
              <w:rPr/>
              <w:t xml:space="preserve">et al.</w:t>
            </w:r>
          </w:p>
          <w:p>
            <w:pPr/>
            <w:r>
              <w:rPr>
                <w:i w:val="1"/>
                <w:iCs w:val="1"/>
              </w:rPr>
              <w:t xml:space="preserve">INRA Productions Animales</w:t>
            </w:r>
            <w:r>
              <w:rPr/>
              <w:t xml:space="preserve">, 2010, 23 (2), pp.143-154</w:t>
            </w:r>
          </w:p>
          <w:p>
            <w:pPr/>
            <w:r>
              <w:rPr/>
              <w:t xml:space="preserve">Article dans une revue</w:t>
            </w:r>
          </w:p>
          <w:p>
            <w:pPr/>
            <w:hyperlink r:id="rId86" w:history="1">
              <w:r>
                <w:rPr>
                  <w:color w:val="#410a8c"/>
                  <w:u w:val="single"/>
                </w:rPr>
                <w:t xml:space="preserve">hal-02667365v1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Comparative analysis of transcriptional profiles of chicken jejunum and derived organoids collected early post-hatch</w:t>
              </w:r>
            </w:hyperlink>
          </w:p>
          <w:p>
            <w:pPr/>
            <w:hyperlink r:id="rId9" w:history="1">
              <w:r>
                <w:rPr>
                  <w:color w:val="#410a8c"/>
                  <w:u w:val="single"/>
                </w:rPr>
                <w:t xml:space="preserve">Vincent Jonchère</w:t>
              </w:r>
            </w:hyperlink>
            <w:r>
              <w:rPr/>
              <w:t xml:space="preserve">,</w:t>
            </w:r>
            <w:hyperlink r:id="rId92" w:history="1">
              <w:r>
                <w:rPr>
                  <w:color w:val="#410a8c"/>
                  <w:u w:val="single"/>
                </w:rPr>
                <w:t xml:space="preserve">Tiffany Pézier</w:t>
              </w:r>
            </w:hyperlink>
            <w:r>
              <w:rPr/>
              <w:t xml:space="preserve">,</w:t>
            </w:r>
            <w:hyperlink r:id="rId93" w:history="1">
              <w:r>
                <w:rPr>
                  <w:color w:val="#410a8c"/>
                  <w:u w:val="single"/>
                </w:rPr>
                <w:t xml:space="preserve">Agnès Wiedemann</w:t>
              </w:r>
            </w:hyperlink>
            <w:r>
              <w:rPr/>
              <w:t xml:space="preserve">,</w:t>
            </w:r>
            <w:hyperlink r:id="rId13" w:history="1">
              <w:r>
                <w:rPr>
                  <w:color w:val="#410a8c"/>
                  <w:u w:val="single"/>
                </w:rPr>
                <w:t xml:space="preserve">Léa Cornaille</w:t>
              </w:r>
            </w:hyperlink>
            <w:r>
              <w:rPr/>
              <w:t xml:space="preserve">,</w:t>
            </w:r>
            <w:hyperlink r:id="rId94" w:history="1">
              <w:r>
                <w:rPr>
                  <w:color w:val="#410a8c"/>
                  <w:u w:val="single"/>
                </w:rPr>
                <w:t xml:space="preserve">Gaëlle Lefort</w:t>
              </w:r>
            </w:hyperlink>
            <w:r>
              <w:rPr/>
              <w:t xml:space="preserve">et al.</w:t>
            </w:r>
          </w:p>
          <w:p>
            <w:pPr/>
            <w:r>
              <w:rPr>
                <w:i w:val="1"/>
                <w:iCs w:val="1"/>
              </w:rPr>
              <w:t xml:space="preserve">XVI. European Poultry Conference</w:t>
            </w:r>
            <w:r>
              <w:rPr/>
              <w:t xml:space="preserve">, Jun 2024, Valencia, Spain</w:t>
            </w:r>
          </w:p>
          <w:p>
            <w:pPr/>
            <w:r>
              <w:rPr/>
              <w:t xml:space="preserve">Communication dans un congrès</w:t>
            </w:r>
          </w:p>
          <w:p>
            <w:pPr/>
            <w:hyperlink r:id="rId91" w:history="1">
              <w:r>
                <w:rPr>
                  <w:color w:val="#410a8c"/>
                  <w:u w:val="single"/>
                </w:rPr>
                <w:t xml:space="preserve">hal-04709977v1</w:t>
              </w:r>
            </w:hyperlink>
          </w:p>
        </w:tc>
      </w:tr>
      <w:tr>
        <w:trPr/>
        <w:tc>
          <w:tcPr>
            <w:noWrap/>
          </w:tcPr>
          <w:p>
            <w:pPr>
              <w:spacing w:after="200"/>
            </w:pPr>
            <w:hyperlink r:id="rId95" w:history="1">
              <w:r>
                <w:rPr>
                  <w:color w:val="1e198e"/>
                  <w:b w:val="1"/>
                  <w:bCs w:val="1"/>
                  <w:u w:val="single"/>
                </w:rPr>
                <w:t xml:space="preserve">Impacts à court terme de stratégies nutritionnelles précoces sur l'homéostasie digestive des poussins</w:t>
              </w:r>
            </w:hyperlink>
          </w:p>
          <w:p>
            <w:pPr/>
            <w:hyperlink r:id="rId9" w:history="1">
              <w:r>
                <w:rPr>
                  <w:color w:val="#410a8c"/>
                  <w:u w:val="single"/>
                </w:rPr>
                <w:t xml:space="preserve">Vincent Jonchère</w:t>
              </w:r>
            </w:hyperlink>
            <w:r>
              <w:rPr/>
              <w:t xml:space="preserve">,</w:t>
            </w:r>
            <w:hyperlink r:id="rId96" w:history="1">
              <w:r>
                <w:rPr>
                  <w:color w:val="#410a8c"/>
                  <w:u w:val="single"/>
                </w:rPr>
                <w:t xml:space="preserve">Marlies van den Nieuwenhof</w:t>
              </w:r>
            </w:hyperlink>
            <w:r>
              <w:rPr/>
              <w:t xml:space="preserve">,</w:t>
            </w:r>
            <w:hyperlink r:id="rId13" w:history="1">
              <w:r>
                <w:rPr>
                  <w:color w:val="#410a8c"/>
                  <w:u w:val="single"/>
                </w:rPr>
                <w:t xml:space="preserve">Léa Cornaille</w:t>
              </w:r>
            </w:hyperlink>
            <w:r>
              <w:rPr/>
              <w:t xml:space="preserve">,</w:t>
            </w:r>
            <w:hyperlink r:id="rId97" w:history="1">
              <w:r>
                <w:rPr>
                  <w:color w:val="#410a8c"/>
                  <w:u w:val="single"/>
                </w:rPr>
                <w:t xml:space="preserve">Justine Jimenez</w:t>
              </w:r>
            </w:hyperlink>
            <w:r>
              <w:rPr/>
              <w:t xml:space="preserve">,</w:t>
            </w:r>
            <w:hyperlink r:id="rId98" w:history="1">
              <w:r>
                <w:rPr>
                  <w:color w:val="#410a8c"/>
                  <w:u w:val="single"/>
                </w:rPr>
                <w:t xml:space="preserve">Théophane de Rauglaudre</w:t>
              </w:r>
            </w:hyperlink>
            <w:r>
              <w:rPr/>
              <w:t xml:space="preserve">et al.</w:t>
            </w:r>
          </w:p>
          <w:p>
            <w:pPr/>
            <w:r>
              <w:rPr>
                <w:i w:val="1"/>
                <w:iCs w:val="1"/>
              </w:rPr>
              <w:t xml:space="preserve">15emes Journées de la Recherche Avicole et Palmipèdes à Foie Gras</w:t>
            </w:r>
            <w:r>
              <w:rPr/>
              <w:t xml:space="preserve">, Mar 2024, Tours, France</w:t>
            </w:r>
          </w:p>
          <w:p>
            <w:pPr/>
            <w:r>
              <w:rPr/>
              <w:t xml:space="preserve">Communication dans un congrès</w:t>
            </w:r>
          </w:p>
          <w:p>
            <w:pPr/>
            <w:hyperlink r:id="rId95" w:history="1">
              <w:r>
                <w:rPr>
                  <w:color w:val="#410a8c"/>
                  <w:u w:val="single"/>
                </w:rPr>
                <w:t xml:space="preserve">hal-04661447v1</w:t>
              </w:r>
            </w:hyperlink>
          </w:p>
        </w:tc>
      </w:tr>
      <w:tr>
        <w:trPr/>
        <w:tc>
          <w:tcPr>
            <w:noWrap/>
          </w:tcPr>
          <w:p>
            <w:pPr>
              <w:spacing w:after="200"/>
            </w:pPr>
            <w:hyperlink r:id="rId99" w:history="1">
              <w:r>
                <w:rPr>
                  <w:color w:val="1e198e"/>
                  <w:b w:val="1"/>
                  <w:bCs w:val="1"/>
                  <w:u w:val="single"/>
                </w:rPr>
                <w:t xml:space="preserve">Analyse comparative des profils transcriptionnels du jéjunum de poulet et d'organoïdes dérivés collectés durant les premiers jours de vie</w:t>
              </w:r>
            </w:hyperlink>
          </w:p>
          <w:p>
            <w:pPr/>
            <w:hyperlink r:id="rId9" w:history="1">
              <w:r>
                <w:rPr>
                  <w:color w:val="#410a8c"/>
                  <w:u w:val="single"/>
                </w:rPr>
                <w:t xml:space="preserve">Vincent Jonchère</w:t>
              </w:r>
            </w:hyperlink>
            <w:r>
              <w:rPr/>
              <w:t xml:space="preserve">,</w:t>
            </w:r>
            <w:hyperlink r:id="rId92" w:history="1">
              <w:r>
                <w:rPr>
                  <w:color w:val="#410a8c"/>
                  <w:u w:val="single"/>
                </w:rPr>
                <w:t xml:space="preserve">Tiffany Pézier</w:t>
              </w:r>
            </w:hyperlink>
            <w:r>
              <w:rPr/>
              <w:t xml:space="preserve">,</w:t>
            </w:r>
            <w:hyperlink r:id="rId93" w:history="1">
              <w:r>
                <w:rPr>
                  <w:color w:val="#410a8c"/>
                  <w:u w:val="single"/>
                </w:rPr>
                <w:t xml:space="preserve">Agnès Wiedemann</w:t>
              </w:r>
            </w:hyperlink>
            <w:r>
              <w:rPr/>
              <w:t xml:space="preserve">,</w:t>
            </w:r>
            <w:hyperlink r:id="rId13" w:history="1">
              <w:r>
                <w:rPr>
                  <w:color w:val="#410a8c"/>
                  <w:u w:val="single"/>
                </w:rPr>
                <w:t xml:space="preserve">Léa Cornaille</w:t>
              </w:r>
            </w:hyperlink>
            <w:r>
              <w:rPr/>
              <w:t xml:space="preserve">,</w:t>
            </w:r>
            <w:hyperlink r:id="rId94" w:history="1">
              <w:r>
                <w:rPr>
                  <w:color w:val="#410a8c"/>
                  <w:u w:val="single"/>
                </w:rPr>
                <w:t xml:space="preserve">Gaëlle Lefort</w:t>
              </w:r>
            </w:hyperlink>
            <w:r>
              <w:rPr/>
              <w:t xml:space="preserve">et al.</w:t>
            </w:r>
          </w:p>
          <w:p>
            <w:pPr/>
            <w:r>
              <w:rPr>
                <w:i w:val="1"/>
                <w:iCs w:val="1"/>
              </w:rPr>
              <w:t xml:space="preserve">Séminaire "organoïdes et recherche agronomique"</w:t>
            </w:r>
            <w:r>
              <w:rPr/>
              <w:t xml:space="preserve">, Nov 2024, Rennes, France</w:t>
            </w:r>
          </w:p>
          <w:p>
            <w:pPr/>
            <w:r>
              <w:rPr/>
              <w:t xml:space="preserve">Communication dans un congrès</w:t>
            </w:r>
          </w:p>
          <w:p>
            <w:pPr/>
            <w:hyperlink r:id="rId99" w:history="1">
              <w:r>
                <w:rPr>
                  <w:color w:val="#410a8c"/>
                  <w:u w:val="single"/>
                </w:rPr>
                <w:t xml:space="preserve">hal-05132627v1</w:t>
              </w:r>
            </w:hyperlink>
          </w:p>
        </w:tc>
      </w:tr>
      <w:tr>
        <w:trPr/>
        <w:tc>
          <w:tcPr>
            <w:noWrap/>
          </w:tcPr>
          <w:p>
            <w:pPr>
              <w:spacing w:after="200"/>
            </w:pPr>
            <w:hyperlink r:id="rId100" w:history="1">
              <w:r>
                <w:rPr>
                  <w:color w:val="1e198e"/>
                  <w:b w:val="1"/>
                  <w:bCs w:val="1"/>
                  <w:u w:val="single"/>
                </w:rPr>
                <w:t xml:space="preserve">Impacts of early nutritional strategies on digestive functionalities of chicks</w:t>
              </w:r>
            </w:hyperlink>
          </w:p>
          <w:p>
            <w:pPr/>
            <w:hyperlink r:id="rId9" w:history="1">
              <w:r>
                <w:rPr>
                  <w:color w:val="#410a8c"/>
                  <w:u w:val="single"/>
                </w:rPr>
                <w:t xml:space="preserve">Vincent Jonchère</w:t>
              </w:r>
            </w:hyperlink>
            <w:r>
              <w:rPr/>
              <w:t xml:space="preserve">,</w:t>
            </w:r>
            <w:hyperlink r:id="rId96" w:history="1">
              <w:r>
                <w:rPr>
                  <w:color w:val="#410a8c"/>
                  <w:u w:val="single"/>
                </w:rPr>
                <w:t xml:space="preserve">Marlies van den Nieuwenhof</w:t>
              </w:r>
            </w:hyperlink>
            <w:r>
              <w:rPr/>
              <w:t xml:space="preserve">,</w:t>
            </w:r>
            <w:hyperlink r:id="rId13" w:history="1">
              <w:r>
                <w:rPr>
                  <w:color w:val="#410a8c"/>
                  <w:u w:val="single"/>
                </w:rPr>
                <w:t xml:space="preserve">Léa Cornaille</w:t>
              </w:r>
            </w:hyperlink>
            <w:r>
              <w:rPr/>
              <w:t xml:space="preserve">,</w:t>
            </w:r>
            <w:hyperlink r:id="rId97" w:history="1">
              <w:r>
                <w:rPr>
                  <w:color w:val="#410a8c"/>
                  <w:u w:val="single"/>
                </w:rPr>
                <w:t xml:space="preserve">Justine Jimenez</w:t>
              </w:r>
            </w:hyperlink>
            <w:r>
              <w:rPr/>
              <w:t xml:space="preserve">,</w:t>
            </w:r>
            <w:hyperlink r:id="rId98" w:history="1">
              <w:r>
                <w:rPr>
                  <w:color w:val="#410a8c"/>
                  <w:u w:val="single"/>
                </w:rPr>
                <w:t xml:space="preserve">Théophane de Rauglaudre</w:t>
              </w:r>
            </w:hyperlink>
            <w:r>
              <w:rPr/>
              <w:t xml:space="preserve">et al.</w:t>
            </w:r>
          </w:p>
          <w:p>
            <w:pPr/>
            <w:r>
              <w:rPr>
                <w:i w:val="1"/>
                <w:iCs w:val="1"/>
              </w:rPr>
              <w:t xml:space="preserve">XVI European Poultry Conference</w:t>
            </w:r>
            <w:r>
              <w:rPr/>
              <w:t xml:space="preserve">, Jun 2024, Valence, Spain</w:t>
            </w:r>
          </w:p>
          <w:p>
            <w:pPr/>
            <w:r>
              <w:rPr/>
              <w:t xml:space="preserve">Communication dans un congrès</w:t>
            </w:r>
          </w:p>
          <w:p>
            <w:pPr/>
            <w:hyperlink r:id="rId100" w:history="1">
              <w:r>
                <w:rPr>
                  <w:color w:val="#410a8c"/>
                  <w:u w:val="single"/>
                </w:rPr>
                <w:t xml:space="preserve">hal-04661421v1</w:t>
              </w:r>
            </w:hyperlink>
          </w:p>
        </w:tc>
      </w:tr>
      <w:tr>
        <w:trPr/>
        <w:tc>
          <w:tcPr>
            <w:noWrap/>
          </w:tcPr>
          <w:p>
            <w:pPr>
              <w:spacing w:after="200"/>
            </w:pPr>
            <w:hyperlink r:id="rId101" w:history="1">
              <w:r>
                <w:rPr>
                  <w:color w:val="1e198e"/>
                  <w:b w:val="1"/>
                  <w:bCs w:val="1"/>
                  <w:u w:val="single"/>
                </w:rPr>
                <w:t xml:space="preserve">Differentiated short and medium term impacts of early xylanase-xos supplementation on caecal metabolome and microbiome moy in broiler</w:t>
              </w:r>
            </w:hyperlink>
          </w:p>
          <w:p>
            <w:pPr/>
            <w:hyperlink r:id="rId9" w:history="1">
              <w:r>
                <w:rPr>
                  <w:color w:val="#410a8c"/>
                  <w:u w:val="single"/>
                </w:rPr>
                <w:t xml:space="preserve">Vincent Jonchère</w:t>
              </w:r>
            </w:hyperlink>
            <w:r>
              <w:rPr/>
              <w:t xml:space="preserve">,</w:t>
            </w:r>
            <w:hyperlink r:id="rId102" w:history="1">
              <w:r>
                <w:rPr>
                  <w:color w:val="#410a8c"/>
                  <w:u w:val="single"/>
                </w:rPr>
                <w:t xml:space="preserve">Françoise I. Bussière</w:t>
              </w:r>
            </w:hyperlink>
            <w:r>
              <w:rPr/>
              <w:t xml:space="preserve">,</w:t>
            </w:r>
            <w:hyperlink r:id="rId12" w:history="1">
              <w:r>
                <w:rPr>
                  <w:color w:val="#410a8c"/>
                  <w:u w:val="single"/>
                </w:rPr>
                <w:t xml:space="preserve">Vahid Khaksar</w:t>
              </w:r>
            </w:hyperlink>
            <w:r>
              <w:rPr/>
              <w:t xml:space="preserve">,</w:t>
            </w:r>
            <w:hyperlink r:id="rId103" w:history="1">
              <w:r>
                <w:rPr>
                  <w:color w:val="#410a8c"/>
                  <w:u w:val="single"/>
                </w:rPr>
                <w:t xml:space="preserve">Michel Jacques M.J. Duclos</w:t>
              </w:r>
            </w:hyperlink>
            <w:r>
              <w:rPr/>
              <w:t xml:space="preserve">,</w:t>
            </w:r>
            <w:hyperlink r:id="rId13" w:history="1">
              <w:r>
                <w:rPr>
                  <w:color w:val="#410a8c"/>
                  <w:u w:val="single"/>
                </w:rPr>
                <w:t xml:space="preserve">Léa Cornaille</w:t>
              </w:r>
            </w:hyperlink>
            <w:r>
              <w:rPr/>
              <w:t xml:space="preserve">et al.</w:t>
            </w:r>
          </w:p>
          <w:p>
            <w:pPr/>
            <w:r>
              <w:rPr>
                <w:i w:val="1"/>
                <w:iCs w:val="1"/>
              </w:rPr>
              <w:t xml:space="preserve">World Poultry Congress</w:t>
            </w:r>
            <w:r>
              <w:rPr/>
              <w:t xml:space="preserve">, Aug 2022, Paris, France</w:t>
            </w:r>
          </w:p>
          <w:p>
            <w:pPr/>
            <w:r>
              <w:rPr/>
              <w:t xml:space="preserve">Communication dans un congrès</w:t>
            </w:r>
          </w:p>
          <w:p>
            <w:pPr/>
            <w:hyperlink r:id="rId101" w:history="1">
              <w:r>
                <w:rPr>
                  <w:color w:val="#410a8c"/>
                  <w:u w:val="single"/>
                </w:rPr>
                <w:t xml:space="preserve">hal-04144164v1</w:t>
              </w:r>
            </w:hyperlink>
          </w:p>
        </w:tc>
      </w:tr>
      <w:tr>
        <w:trPr/>
        <w:tc>
          <w:tcPr>
            <w:noWrap/>
          </w:tcPr>
          <w:p>
            <w:pPr>
              <w:spacing w:after="200"/>
            </w:pPr>
            <w:hyperlink r:id="rId104" w:history="1">
              <w:r>
                <w:rPr>
                  <w:color w:val="1e198e"/>
                  <w:b w:val="1"/>
                  <w:bCs w:val="1"/>
                  <w:u w:val="single"/>
                </w:rPr>
                <w:t xml:space="preserve">Impacts à court et à moyen terme d'une supplémentation précoce en xylanase-xos sur le métabolome et le microbiome caécal des poulets de chair</w:t>
              </w:r>
            </w:hyperlink>
          </w:p>
          <w:p>
            <w:pPr/>
            <w:hyperlink r:id="rId9" w:history="1">
              <w:r>
                <w:rPr>
                  <w:color w:val="#410a8c"/>
                  <w:u w:val="single"/>
                </w:rPr>
                <w:t xml:space="preserve">Vincent Jonchère</w:t>
              </w:r>
            </w:hyperlink>
            <w:r>
              <w:rPr/>
              <w:t xml:space="preserve">,</w:t>
            </w:r>
            <w:hyperlink r:id="rId102" w:history="1">
              <w:r>
                <w:rPr>
                  <w:color w:val="#410a8c"/>
                  <w:u w:val="single"/>
                </w:rPr>
                <w:t xml:space="preserve">Françoise I. Bussière</w:t>
              </w:r>
            </w:hyperlink>
            <w:r>
              <w:rPr/>
              <w:t xml:space="preserve">,</w:t>
            </w:r>
            <w:hyperlink r:id="rId12" w:history="1">
              <w:r>
                <w:rPr>
                  <w:color w:val="#410a8c"/>
                  <w:u w:val="single"/>
                </w:rPr>
                <w:t xml:space="preserve">Vahid Khaksar</w:t>
              </w:r>
            </w:hyperlink>
            <w:r>
              <w:rPr/>
              <w:t xml:space="preserve">,</w:t>
            </w:r>
            <w:hyperlink r:id="rId103" w:history="1">
              <w:r>
                <w:rPr>
                  <w:color w:val="#410a8c"/>
                  <w:u w:val="single"/>
                </w:rPr>
                <w:t xml:space="preserve">Michel Jacques M.J. Duclos</w:t>
              </w:r>
            </w:hyperlink>
            <w:r>
              <w:rPr/>
              <w:t xml:space="preserve">,</w:t>
            </w:r>
            <w:hyperlink r:id="rId13" w:history="1">
              <w:r>
                <w:rPr>
                  <w:color w:val="#410a8c"/>
                  <w:u w:val="single"/>
                </w:rPr>
                <w:t xml:space="preserve">Léa Cornaille</w:t>
              </w:r>
            </w:hyperlink>
            <w:r>
              <w:rPr/>
              <w:t xml:space="preserve">et al.</w:t>
            </w:r>
          </w:p>
          <w:p>
            <w:pPr/>
            <w:r>
              <w:rPr>
                <w:i w:val="1"/>
                <w:iCs w:val="1"/>
              </w:rPr>
              <w:t xml:space="preserve">14 ème Journées de la Recherche Avicole et Palmipèdes à Foie Gras (JRA)</w:t>
            </w:r>
            <w:r>
              <w:rPr/>
              <w:t xml:space="preserve">, Mar 2022, Tours, France</w:t>
            </w:r>
          </w:p>
          <w:p>
            <w:pPr/>
            <w:r>
              <w:rPr/>
              <w:t xml:space="preserve">Communication dans un congrès</w:t>
            </w:r>
          </w:p>
          <w:p>
            <w:pPr/>
            <w:hyperlink r:id="rId104" w:history="1">
              <w:r>
                <w:rPr>
                  <w:color w:val="#410a8c"/>
                  <w:u w:val="single"/>
                </w:rPr>
                <w:t xml:space="preserve">hal-03775492v1</w:t>
              </w:r>
            </w:hyperlink>
          </w:p>
        </w:tc>
      </w:tr>
      <w:tr>
        <w:trPr/>
        <w:tc>
          <w:tcPr>
            <w:noWrap/>
          </w:tcPr>
          <w:p>
            <w:pPr>
              <w:spacing w:after="200"/>
            </w:pPr>
            <w:hyperlink r:id="rId105" w:history="1">
              <w:r>
                <w:rPr>
                  <w:color w:val="1e198e"/>
                  <w:b w:val="1"/>
                  <w:bCs w:val="1"/>
                  <w:u w:val="single"/>
                </w:rPr>
                <w:t xml:space="preserve">Programmation précoce du microbiote intestinal et des fonctionnalités digestives en poulet de chair</w:t>
              </w:r>
            </w:hyperlink>
          </w:p>
          <w:p>
            <w:pPr/>
            <w:hyperlink r:id="rId9" w:history="1">
              <w:r>
                <w:rPr>
                  <w:color w:val="#410a8c"/>
                  <w:u w:val="single"/>
                </w:rPr>
                <w:t xml:space="preserve">Vincent Jonchère</w:t>
              </w:r>
            </w:hyperlink>
            <w:r>
              <w:rPr/>
              <w:t xml:space="preserve">,</w:t>
            </w:r>
            <w:hyperlink r:id="rId106" w:history="1">
              <w:r>
                <w:rPr>
                  <w:color w:val="#410a8c"/>
                  <w:u w:val="single"/>
                </w:rPr>
                <w:t xml:space="preserve">Charlotte Paës</w:t>
              </w:r>
            </w:hyperlink>
          </w:p>
          <w:p>
            <w:pPr/>
            <w:r>
              <w:rPr>
                <w:i w:val="1"/>
                <w:iCs w:val="1"/>
              </w:rPr>
              <w:t xml:space="preserve">Jeudi de la WPSA</w:t>
            </w:r>
            <w:r>
              <w:rPr/>
              <w:t xml:space="preserve">, Dec 2022, Nantes, France</w:t>
            </w:r>
          </w:p>
          <w:p>
            <w:pPr/>
            <w:r>
              <w:rPr/>
              <w:t xml:space="preserve">Communication dans un congrès</w:t>
            </w:r>
          </w:p>
          <w:p>
            <w:pPr/>
            <w:hyperlink r:id="rId105" w:history="1">
              <w:r>
                <w:rPr>
                  <w:color w:val="#410a8c"/>
                  <w:u w:val="single"/>
                </w:rPr>
                <w:t xml:space="preserve">hal-05125623v1</w:t>
              </w:r>
            </w:hyperlink>
          </w:p>
        </w:tc>
      </w:tr>
      <w:tr>
        <w:trPr/>
        <w:tc>
          <w:tcPr>
            <w:noWrap/>
          </w:tcPr>
          <w:p>
            <w:pPr>
              <w:spacing w:after="200"/>
            </w:pPr>
            <w:hyperlink r:id="rId107" w:history="1">
              <w:r>
                <w:rPr>
                  <w:color w:val="1e198e"/>
                  <w:b w:val="1"/>
                  <w:bCs w:val="1"/>
                  <w:u w:val="single"/>
                </w:rPr>
                <w:t xml:space="preserve">Identification of positively and negatively selected driver gene mutations associated with colorectal cancer with microsatellite instability</w:t>
              </w:r>
            </w:hyperlink>
          </w:p>
          <w:p>
            <w:pPr/>
            <w:hyperlink r:id="rId9" w:history="1">
              <w:r>
                <w:rPr>
                  <w:color w:val="#410a8c"/>
                  <w:u w:val="single"/>
                </w:rPr>
                <w:t xml:space="preserve">Vincent Jonchère</w:t>
              </w:r>
            </w:hyperlink>
            <w:r>
              <w:rPr/>
              <w:t xml:space="preserve">,</w:t>
            </w:r>
            <w:hyperlink r:id="rId31" w:history="1">
              <w:r>
                <w:rPr>
                  <w:color w:val="#410a8c"/>
                  <w:u w:val="single"/>
                </w:rPr>
                <w:t xml:space="preserve">Ada Collura</w:t>
              </w:r>
            </w:hyperlink>
            <w:r>
              <w:rPr/>
              <w:t xml:space="preserve">,</w:t>
            </w:r>
            <w:hyperlink r:id="rId108" w:history="1">
              <w:r>
                <w:rPr>
                  <w:color w:val="#410a8c"/>
                  <w:u w:val="single"/>
                </w:rPr>
                <w:t xml:space="preserve">Alex Duval</w:t>
              </w:r>
            </w:hyperlink>
          </w:p>
          <w:p>
            <w:pPr/>
            <w:r>
              <w:rPr>
                <w:i w:val="1"/>
                <w:iCs w:val="1"/>
              </w:rPr>
              <w:t xml:space="preserve">Annual SMB Meetings – Society for Mathematical Biology</w:t>
            </w:r>
            <w:r>
              <w:rPr/>
              <w:t xml:space="preserve">, Jun 2021, Online, Germany</w:t>
            </w:r>
          </w:p>
          <w:p>
            <w:pPr/>
            <w:r>
              <w:rPr/>
              <w:t xml:space="preserve">Communication dans un congrès</w:t>
            </w:r>
          </w:p>
          <w:p>
            <w:pPr/>
            <w:hyperlink r:id="rId107" w:history="1">
              <w:r>
                <w:rPr>
                  <w:color w:val="#410a8c"/>
                  <w:u w:val="single"/>
                </w:rPr>
                <w:t xml:space="preserve">hal-03262153v1</w:t>
              </w:r>
            </w:hyperlink>
          </w:p>
        </w:tc>
      </w:tr>
      <w:tr>
        <w:trPr/>
        <w:tc>
          <w:tcPr>
            <w:noWrap/>
          </w:tcPr>
          <w:p>
            <w:pPr>
              <w:spacing w:after="200"/>
            </w:pPr>
            <w:hyperlink r:id="rId109" w:history="1">
              <w:r>
                <w:rPr>
                  <w:color w:val="1e198e"/>
                  <w:b w:val="1"/>
                  <w:bCs w:val="1"/>
                  <w:u w:val="single"/>
                </w:rPr>
                <w:t xml:space="preserve">Thyroid Hormone effects on the methylome during Post-embryonic development</w:t>
              </w:r>
            </w:hyperlink>
          </w:p>
          <w:p>
            <w:pPr/>
            <w:hyperlink r:id="rId9" w:history="1">
              <w:r>
                <w:rPr>
                  <w:color w:val="#410a8c"/>
                  <w:u w:val="single"/>
                </w:rPr>
                <w:t xml:space="preserve">Vincent Jonchère</w:t>
              </w:r>
            </w:hyperlink>
            <w:r>
              <w:rPr/>
              <w:t xml:space="preserve">,</w:t>
            </w:r>
            <w:hyperlink r:id="rId23" w:history="1">
              <w:r>
                <w:rPr>
                  <w:color w:val="#410a8c"/>
                  <w:u w:val="single"/>
                </w:rPr>
                <w:t xml:space="preserve">Alexis Grimaldi</w:t>
              </w:r>
            </w:hyperlink>
            <w:r>
              <w:rPr/>
              <w:t xml:space="preserve">,</w:t>
            </w:r>
            <w:hyperlink r:id="rId22" w:history="1">
              <w:r>
                <w:rPr>
                  <w:color w:val="#410a8c"/>
                  <w:u w:val="single"/>
                </w:rPr>
                <w:t xml:space="preserve">Nicolas Buisine</w:t>
              </w:r>
            </w:hyperlink>
            <w:r>
              <w:rPr/>
              <w:t xml:space="preserve">,</w:t>
            </w:r>
            <w:hyperlink r:id="rId34" w:history="1">
              <w:r>
                <w:rPr>
                  <w:color w:val="#410a8c"/>
                  <w:u w:val="single"/>
                </w:rPr>
                <w:t xml:space="preserve">Laurent Sachs</w:t>
              </w:r>
            </w:hyperlink>
          </w:p>
          <w:p>
            <w:pPr/>
            <w:r>
              <w:rPr>
                <w:i w:val="1"/>
                <w:iCs w:val="1"/>
              </w:rPr>
              <w:t xml:space="preserve">Journée de Séminaires du Département Phase sur l'Epigénétique EpiPhase</w:t>
            </w:r>
            <w:r>
              <w:rPr/>
              <w:t xml:space="preserve">, Jun 2021, Lyon - Online, France</w:t>
            </w:r>
          </w:p>
          <w:p>
            <w:pPr/>
            <w:r>
              <w:rPr/>
              <w:t xml:space="preserve">Communication dans un congrès</w:t>
            </w:r>
          </w:p>
          <w:p>
            <w:pPr/>
            <w:hyperlink r:id="rId109" w:history="1">
              <w:r>
                <w:rPr>
                  <w:color w:val="#410a8c"/>
                  <w:u w:val="single"/>
                </w:rPr>
                <w:t xml:space="preserve">hal-03262140v1</w:t>
              </w:r>
            </w:hyperlink>
          </w:p>
        </w:tc>
      </w:tr>
      <w:tr>
        <w:trPr/>
        <w:tc>
          <w:tcPr>
            <w:noWrap/>
          </w:tcPr>
          <w:p>
            <w:pPr>
              <w:spacing w:after="200"/>
            </w:pPr>
            <w:hyperlink r:id="rId110" w:history="1">
              <w:r>
                <w:rPr>
                  <w:color w:val="1e198e"/>
                  <w:b w:val="1"/>
                  <w:bCs w:val="1"/>
                  <w:u w:val="single"/>
                </w:rPr>
                <w:t xml:space="preserve">DNA methylation landscape changes during thyroid hormone and glucocorticoid crosstalks at Xenopus metamorphosis.</w:t>
              </w:r>
            </w:hyperlink>
          </w:p>
          <w:p>
            <w:pPr/>
            <w:hyperlink r:id="rId9" w:history="1">
              <w:r>
                <w:rPr>
                  <w:color w:val="#410a8c"/>
                  <w:u w:val="single"/>
                </w:rPr>
                <w:t xml:space="preserve">Vincent Jonchère</w:t>
              </w:r>
            </w:hyperlink>
            <w:r>
              <w:rPr/>
              <w:t xml:space="preserve">,</w:t>
            </w:r>
            <w:hyperlink r:id="rId26" w:history="1">
              <w:r>
                <w:rPr>
                  <w:color w:val="#410a8c"/>
                  <w:u w:val="single"/>
                </w:rPr>
                <w:t xml:space="preserve">Corinne Blugeon</w:t>
              </w:r>
            </w:hyperlink>
            <w:r>
              <w:rPr/>
              <w:t xml:space="preserve">,</w:t>
            </w:r>
            <w:hyperlink r:id="rId111" w:history="1">
              <w:r>
                <w:rPr>
                  <w:color w:val="#410a8c"/>
                  <w:u w:val="single"/>
                </w:rPr>
                <w:t xml:space="preserve">J. Pouch</w:t>
              </w:r>
            </w:hyperlink>
            <w:r>
              <w:rPr/>
              <w:t xml:space="preserve">,</w:t>
            </w:r>
            <w:hyperlink r:id="rId34" w:history="1">
              <w:r>
                <w:rPr>
                  <w:color w:val="#410a8c"/>
                  <w:u w:val="single"/>
                </w:rPr>
                <w:t xml:space="preserve">Laurent Sachs</w:t>
              </w:r>
            </w:hyperlink>
            <w:r>
              <w:rPr/>
              <w:t xml:space="preserve">,</w:t>
            </w:r>
            <w:hyperlink r:id="rId22" w:history="1">
              <w:r>
                <w:rPr>
                  <w:color w:val="#410a8c"/>
                  <w:u w:val="single"/>
                </w:rPr>
                <w:t xml:space="preserve">Nicolas Buisine</w:t>
              </w:r>
            </w:hyperlink>
          </w:p>
          <w:p>
            <w:pPr/>
            <w:r>
              <w:rPr>
                <w:i w:val="1"/>
                <w:iCs w:val="1"/>
              </w:rPr>
              <w:t xml:space="preserve">ISAREN (International Symposium on Amphibian and Reptile Endocrinology): Epigenetic Analysis in Amphibian and Reptile Endocrinology and Neurobiology, 5th Biennial North American Society for Comparative Endocrinology</w:t>
            </w:r>
            <w:r>
              <w:rPr/>
              <w:t xml:space="preserve">, 2019, Gainesville, United States</w:t>
            </w:r>
          </w:p>
          <w:p>
            <w:pPr/>
            <w:r>
              <w:rPr/>
              <w:t xml:space="preserve">Communication dans un congrès</w:t>
            </w:r>
          </w:p>
          <w:p>
            <w:pPr/>
            <w:hyperlink r:id="rId110" w:history="1">
              <w:r>
                <w:rPr>
                  <w:color w:val="#410a8c"/>
                  <w:u w:val="single"/>
                </w:rPr>
                <w:t xml:space="preserve">hal-03072421v1</w:t>
              </w:r>
            </w:hyperlink>
          </w:p>
        </w:tc>
      </w:tr>
      <w:tr>
        <w:trPr/>
        <w:tc>
          <w:tcPr>
            <w:noWrap/>
          </w:tcPr>
          <w:p>
            <w:pPr>
              <w:spacing w:after="200"/>
            </w:pPr>
            <w:hyperlink r:id="rId112" w:history="1">
              <w:r>
                <w:rPr>
                  <w:color w:val="1e198e"/>
                  <w:b w:val="1"/>
                  <w:bCs w:val="1"/>
                  <w:u w:val="single"/>
                </w:rPr>
                <w:t xml:space="preserve">Corticosterone affects thyroid hormones induced modifications of the methylome.</w:t>
              </w:r>
            </w:hyperlink>
          </w:p>
          <w:p>
            <w:pPr/>
            <w:hyperlink r:id="rId9" w:history="1">
              <w:r>
                <w:rPr>
                  <w:color w:val="#410a8c"/>
                  <w:u w:val="single"/>
                </w:rPr>
                <w:t xml:space="preserve">Vincent Jonchère</w:t>
              </w:r>
            </w:hyperlink>
            <w:r>
              <w:rPr/>
              <w:t xml:space="preserve">,</w:t>
            </w:r>
            <w:hyperlink r:id="rId22" w:history="1">
              <w:r>
                <w:rPr>
                  <w:color w:val="#410a8c"/>
                  <w:u w:val="single"/>
                </w:rPr>
                <w:t xml:space="preserve">Nicolas Buisine</w:t>
              </w:r>
            </w:hyperlink>
            <w:r>
              <w:rPr/>
              <w:t xml:space="preserve">,</w:t>
            </w:r>
            <w:hyperlink r:id="rId26" w:history="1">
              <w:r>
                <w:rPr>
                  <w:color w:val="#410a8c"/>
                  <w:u w:val="single"/>
                </w:rPr>
                <w:t xml:space="preserve">Corinne Blugeon</w:t>
              </w:r>
            </w:hyperlink>
            <w:r>
              <w:rPr/>
              <w:t xml:space="preserve">,</w:t>
            </w:r>
            <w:hyperlink r:id="rId34" w:history="1">
              <w:r>
                <w:rPr>
                  <w:color w:val="#410a8c"/>
                  <w:u w:val="single"/>
                </w:rPr>
                <w:t xml:space="preserve">Laurent Sachs</w:t>
              </w:r>
            </w:hyperlink>
          </w:p>
          <w:p>
            <w:pPr/>
            <w:r>
              <w:rPr>
                <w:i w:val="1"/>
                <w:iCs w:val="1"/>
              </w:rPr>
              <w:t xml:space="preserve">41th Annual Meeting of the European Thyroid Association</w:t>
            </w:r>
            <w:r>
              <w:rPr/>
              <w:t xml:space="preserve">, 2018, Newcastle, United Kingdom</w:t>
            </w:r>
          </w:p>
          <w:p>
            <w:pPr/>
            <w:r>
              <w:rPr/>
              <w:t xml:space="preserve">Communication dans un congrès</w:t>
            </w:r>
          </w:p>
          <w:p>
            <w:pPr/>
            <w:hyperlink r:id="rId112" w:history="1">
              <w:r>
                <w:rPr>
                  <w:color w:val="#410a8c"/>
                  <w:u w:val="single"/>
                </w:rPr>
                <w:t xml:space="preserve">hal-03072572v1</w:t>
              </w:r>
            </w:hyperlink>
          </w:p>
        </w:tc>
      </w:tr>
      <w:tr>
        <w:trPr/>
        <w:tc>
          <w:tcPr>
            <w:noWrap/>
          </w:tcPr>
          <w:p>
            <w:pPr>
              <w:spacing w:after="200"/>
            </w:pPr>
            <w:hyperlink r:id="rId113" w:history="1">
              <w:r>
                <w:rPr>
                  <w:color w:val="1e198e"/>
                  <w:b w:val="1"/>
                  <w:bCs w:val="1"/>
                  <w:u w:val="single"/>
                </w:rPr>
                <w:t xml:space="preserve">Identification of positively and negatively selected driver gene mutations associated with colorectal cancer with microsatellite instability.</w:t>
              </w:r>
            </w:hyperlink>
          </w:p>
          <w:p>
            <w:pPr/>
            <w:hyperlink r:id="rId9" w:history="1">
              <w:r>
                <w:rPr>
                  <w:color w:val="#410a8c"/>
                  <w:u w:val="single"/>
                </w:rPr>
                <w:t xml:space="preserve">Vincent Jonchère</w:t>
              </w:r>
            </w:hyperlink>
            <w:r>
              <w:rPr/>
              <w:t xml:space="preserve">,</w:t>
            </w:r>
            <w:hyperlink r:id="rId31" w:history="1">
              <w:r>
                <w:rPr>
                  <w:color w:val="#410a8c"/>
                  <w:u w:val="single"/>
                </w:rPr>
                <w:t xml:space="preserve">Ada Collura</w:t>
              </w:r>
            </w:hyperlink>
            <w:r>
              <w:rPr/>
              <w:t xml:space="preserve">,</w:t>
            </w:r>
            <w:hyperlink r:id="rId108" w:history="1">
              <w:r>
                <w:rPr>
                  <w:color w:val="#410a8c"/>
                  <w:u w:val="single"/>
                </w:rPr>
                <w:t xml:space="preserve">Alex Duval</w:t>
              </w:r>
            </w:hyperlink>
          </w:p>
          <w:p>
            <w:pPr/>
            <w:r>
              <w:rPr>
                <w:i w:val="1"/>
                <w:iCs w:val="1"/>
              </w:rPr>
              <w:t xml:space="preserve">Seminaire Carte d’Identité des Tumeurs</w:t>
            </w:r>
            <w:r>
              <w:rPr/>
              <w:t xml:space="preserve">, 2018, Paris, France</w:t>
            </w:r>
          </w:p>
          <w:p>
            <w:pPr/>
            <w:r>
              <w:rPr/>
              <w:t xml:space="preserve">Communication dans un congrès</w:t>
            </w:r>
          </w:p>
          <w:p>
            <w:pPr/>
            <w:hyperlink r:id="rId113" w:history="1">
              <w:r>
                <w:rPr>
                  <w:color w:val="#410a8c"/>
                  <w:u w:val="single"/>
                </w:rPr>
                <w:t xml:space="preserve">hal-03072770v1</w:t>
              </w:r>
            </w:hyperlink>
          </w:p>
        </w:tc>
      </w:tr>
      <w:tr>
        <w:trPr/>
        <w:tc>
          <w:tcPr>
            <w:noWrap/>
          </w:tcPr>
          <w:p>
            <w:pPr>
              <w:spacing w:after="200"/>
            </w:pPr>
            <w:hyperlink r:id="rId114" w:history="1">
              <w:r>
                <w:rPr>
                  <w:color w:val="1e198e"/>
                  <w:b w:val="1"/>
                  <w:bCs w:val="1"/>
                  <w:u w:val="single"/>
                </w:rPr>
                <w:t xml:space="preserve">Stress sensitivity of limb development in Xenopus Tropicalis Tadpoles.</w:t>
              </w:r>
            </w:hyperlink>
          </w:p>
          <w:p>
            <w:pPr/>
            <w:hyperlink r:id="rId23" w:history="1">
              <w:r>
                <w:rPr>
                  <w:color w:val="#410a8c"/>
                  <w:u w:val="single"/>
                </w:rPr>
                <w:t xml:space="preserve">Alexis Grimaldi</w:t>
              </w:r>
            </w:hyperlink>
            <w:r>
              <w:rPr/>
              <w:t xml:space="preserve">,</w:t>
            </w:r>
            <w:hyperlink r:id="rId22" w:history="1">
              <w:r>
                <w:rPr>
                  <w:color w:val="#410a8c"/>
                  <w:u w:val="single"/>
                </w:rPr>
                <w:t xml:space="preserve">Nicolas Buisine</w:t>
              </w:r>
            </w:hyperlink>
            <w:r>
              <w:rPr/>
              <w:t xml:space="preserve">,</w:t>
            </w:r>
            <w:hyperlink r:id="rId9" w:history="1">
              <w:r>
                <w:rPr>
                  <w:color w:val="#410a8c"/>
                  <w:u w:val="single"/>
                </w:rPr>
                <w:t xml:space="preserve">Vincent Jonchère</w:t>
              </w:r>
            </w:hyperlink>
            <w:r>
              <w:rPr/>
              <w:t xml:space="preserve">,</w:t>
            </w:r>
            <w:hyperlink r:id="rId26" w:history="1">
              <w:r>
                <w:rPr>
                  <w:color w:val="#410a8c"/>
                  <w:u w:val="single"/>
                </w:rPr>
                <w:t xml:space="preserve">Corinne Blugeon</w:t>
              </w:r>
            </w:hyperlink>
            <w:r>
              <w:rPr/>
              <w:t xml:space="preserve">,</w:t>
            </w:r>
            <w:hyperlink r:id="rId34" w:history="1">
              <w:r>
                <w:rPr>
                  <w:color w:val="#410a8c"/>
                  <w:u w:val="single"/>
                </w:rPr>
                <w:t xml:space="preserve">Laurent Sachs</w:t>
              </w:r>
            </w:hyperlink>
          </w:p>
          <w:p>
            <w:pPr/>
            <w:r>
              <w:rPr>
                <w:i w:val="1"/>
                <w:iCs w:val="1"/>
              </w:rPr>
              <w:t xml:space="preserve">IDEAL Final Meeting 2015</w:t>
            </w:r>
            <w:r>
              <w:rPr/>
              <w:t xml:space="preserve">, 2015, Leiden, Netherlands</w:t>
            </w:r>
          </w:p>
          <w:p>
            <w:pPr/>
            <w:r>
              <w:rPr/>
              <w:t xml:space="preserve">Communication dans un congrès</w:t>
            </w:r>
          </w:p>
          <w:p>
            <w:pPr/>
            <w:hyperlink r:id="rId114" w:history="1">
              <w:r>
                <w:rPr>
                  <w:color w:val="#410a8c"/>
                  <w:u w:val="single"/>
                </w:rPr>
                <w:t xml:space="preserve">hal-03072974v1</w:t>
              </w:r>
            </w:hyperlink>
          </w:p>
        </w:tc>
      </w:tr>
      <w:tr>
        <w:trPr/>
        <w:tc>
          <w:tcPr>
            <w:noWrap/>
          </w:tcPr>
          <w:p>
            <w:pPr>
              <w:spacing w:after="200"/>
            </w:pPr>
            <w:hyperlink r:id="rId115" w:history="1">
              <w:r>
                <w:rPr>
                  <w:color w:val="1e198e"/>
                  <w:b w:val="1"/>
                  <w:bCs w:val="1"/>
                  <w:u w:val="single"/>
                </w:rPr>
                <w:t xml:space="preserve">Molecular crosstalk between thyroid hormones &amp; glucocorticoides affects skeleton development.</w:t>
              </w:r>
            </w:hyperlink>
          </w:p>
          <w:p>
            <w:pPr/>
            <w:hyperlink r:id="rId9" w:history="1">
              <w:r>
                <w:rPr>
                  <w:color w:val="#410a8c"/>
                  <w:u w:val="single"/>
                </w:rPr>
                <w:t xml:space="preserve">Vincent Jonchère</w:t>
              </w:r>
            </w:hyperlink>
            <w:r>
              <w:rPr/>
              <w:t xml:space="preserve">,</w:t>
            </w:r>
            <w:hyperlink r:id="rId23" w:history="1">
              <w:r>
                <w:rPr>
                  <w:color w:val="#410a8c"/>
                  <w:u w:val="single"/>
                </w:rPr>
                <w:t xml:space="preserve">Alexis Grimaldi</w:t>
              </w:r>
            </w:hyperlink>
            <w:r>
              <w:rPr/>
              <w:t xml:space="preserve">,</w:t>
            </w:r>
            <w:hyperlink r:id="rId22" w:history="1">
              <w:r>
                <w:rPr>
                  <w:color w:val="#410a8c"/>
                  <w:u w:val="single"/>
                </w:rPr>
                <w:t xml:space="preserve">Nicolas Buisine</w:t>
              </w:r>
            </w:hyperlink>
            <w:r>
              <w:rPr/>
              <w:t xml:space="preserve">,</w:t>
            </w:r>
            <w:hyperlink r:id="rId34" w:history="1">
              <w:r>
                <w:rPr>
                  <w:color w:val="#410a8c"/>
                  <w:u w:val="single"/>
                </w:rPr>
                <w:t xml:space="preserve">Laurent Sachs</w:t>
              </w:r>
            </w:hyperlink>
          </w:p>
          <w:p>
            <w:pPr/>
            <w:r>
              <w:rPr>
                <w:i w:val="1"/>
                <w:iCs w:val="1"/>
              </w:rPr>
              <w:t xml:space="preserve">IDEAL annual meeting</w:t>
            </w:r>
            <w:r>
              <w:rPr/>
              <w:t xml:space="preserve">, 2014, Leiden, Netherlands</w:t>
            </w:r>
          </w:p>
          <w:p>
            <w:pPr/>
            <w:r>
              <w:rPr/>
              <w:t xml:space="preserve">Communication dans un congrès</w:t>
            </w:r>
          </w:p>
          <w:p>
            <w:pPr/>
            <w:hyperlink r:id="rId115" w:history="1">
              <w:r>
                <w:rPr>
                  <w:color w:val="#410a8c"/>
                  <w:u w:val="single"/>
                </w:rPr>
                <w:t xml:space="preserve">hal-03073190v1</w:t>
              </w:r>
            </w:hyperlink>
          </w:p>
        </w:tc>
      </w:tr>
      <w:tr>
        <w:trPr/>
        <w:tc>
          <w:tcPr>
            <w:noWrap/>
          </w:tcPr>
          <w:p>
            <w:pPr>
              <w:spacing w:after="200"/>
            </w:pPr>
            <w:hyperlink r:id="rId116" w:history="1">
              <w:r>
                <w:rPr>
                  <w:color w:val="1e198e"/>
                  <w:b w:val="1"/>
                  <w:bCs w:val="1"/>
                  <w:u w:val="single"/>
                </w:rPr>
                <w:t xml:space="preserve">Identification of transcriptional targets &amp; mechanisms of MRL proteins to promote cell cycle progression /growth</w:t>
              </w:r>
            </w:hyperlink>
          </w:p>
          <w:p>
            <w:pPr/>
            <w:hyperlink r:id="rId9" w:history="1">
              <w:r>
                <w:rPr>
                  <w:color w:val="#410a8c"/>
                  <w:u w:val="single"/>
                </w:rPr>
                <w:t xml:space="preserve">Vincent Jonchère</w:t>
              </w:r>
            </w:hyperlink>
            <w:r>
              <w:rPr/>
              <w:t xml:space="preserve">,</w:t>
            </w:r>
            <w:hyperlink r:id="rId64" w:history="1">
              <w:r>
                <w:rPr>
                  <w:color w:val="#410a8c"/>
                  <w:u w:val="single"/>
                </w:rPr>
                <w:t xml:space="preserve">Daimark Bennett</w:t>
              </w:r>
            </w:hyperlink>
          </w:p>
          <w:p>
            <w:pPr/>
            <w:r>
              <w:rPr>
                <w:i w:val="1"/>
                <w:iCs w:val="1"/>
              </w:rPr>
              <w:t xml:space="preserve">Bioinformatics/computational biology/systems biology seminar</w:t>
            </w:r>
            <w:r>
              <w:rPr/>
              <w:t xml:space="preserve">, 2013, Liverpool, United Kingdom</w:t>
            </w:r>
          </w:p>
          <w:p>
            <w:pPr/>
            <w:r>
              <w:rPr/>
              <w:t xml:space="preserve">Communication dans un congrès</w:t>
            </w:r>
          </w:p>
          <w:p>
            <w:pPr/>
            <w:hyperlink r:id="rId116" w:history="1">
              <w:r>
                <w:rPr>
                  <w:color w:val="#410a8c"/>
                  <w:u w:val="single"/>
                </w:rPr>
                <w:t xml:space="preserve">hal-03073291v1</w:t>
              </w:r>
            </w:hyperlink>
          </w:p>
        </w:tc>
      </w:tr>
      <w:tr>
        <w:trPr/>
        <w:tc>
          <w:tcPr>
            <w:noWrap/>
          </w:tcPr>
          <w:p>
            <w:pPr>
              <w:spacing w:after="200"/>
            </w:pPr>
            <w:hyperlink r:id="rId117" w:history="1">
              <w:r>
                <w:rPr>
                  <w:color w:val="1e198e"/>
                  <w:b w:val="1"/>
                  <w:bCs w:val="1"/>
                  <w:u w:val="single"/>
                </w:rPr>
                <w:t xml:space="preserve">Growth control by the actin cytoskeleton: transcriptional targets of MRL/SRF signaling</w:t>
              </w:r>
            </w:hyperlink>
          </w:p>
          <w:p>
            <w:pPr/>
            <w:hyperlink r:id="rId9" w:history="1">
              <w:r>
                <w:rPr>
                  <w:color w:val="#410a8c"/>
                  <w:u w:val="single"/>
                </w:rPr>
                <w:t xml:space="preserve">Vincent Jonchère</w:t>
              </w:r>
            </w:hyperlink>
            <w:r>
              <w:rPr/>
              <w:t xml:space="preserve">,</w:t>
            </w:r>
            <w:hyperlink r:id="rId53" w:history="1">
              <w:r>
                <w:rPr>
                  <w:color w:val="#410a8c"/>
                  <w:u w:val="single"/>
                </w:rPr>
                <w:t xml:space="preserve">Lauren Dodgson</w:t>
              </w:r>
            </w:hyperlink>
            <w:r>
              <w:rPr/>
              <w:t xml:space="preserve">,</w:t>
            </w:r>
            <w:hyperlink r:id="rId64" w:history="1">
              <w:r>
                <w:rPr>
                  <w:color w:val="#410a8c"/>
                  <w:u w:val="single"/>
                </w:rPr>
                <w:t xml:space="preserve">Daimark Bennett</w:t>
              </w:r>
            </w:hyperlink>
          </w:p>
          <w:p>
            <w:pPr/>
            <w:r>
              <w:rPr>
                <w:i w:val="1"/>
                <w:iCs w:val="1"/>
              </w:rPr>
              <w:t xml:space="preserve">Fly meeting</w:t>
            </w:r>
            <w:r>
              <w:rPr/>
              <w:t xml:space="preserve">, 2012, Manchester, France</w:t>
            </w:r>
          </w:p>
          <w:p>
            <w:pPr/>
            <w:r>
              <w:rPr/>
              <w:t xml:space="preserve">Communication dans un congrès</w:t>
            </w:r>
          </w:p>
          <w:p>
            <w:pPr/>
            <w:hyperlink r:id="rId117" w:history="1">
              <w:r>
                <w:rPr>
                  <w:color w:val="#410a8c"/>
                  <w:u w:val="single"/>
                </w:rPr>
                <w:t xml:space="preserve">hal-03073379v1</w:t>
              </w:r>
            </w:hyperlink>
          </w:p>
        </w:tc>
      </w:tr>
      <w:tr>
        <w:trPr/>
        <w:tc>
          <w:tcPr>
            <w:noWrap/>
          </w:tcPr>
          <w:p>
            <w:pPr>
              <w:spacing w:after="200"/>
            </w:pPr>
            <w:hyperlink r:id="rId118" w:history="1">
              <w:r>
                <w:rPr>
                  <w:color w:val="1e198e"/>
                  <w:b w:val="1"/>
                  <w:bCs w:val="1"/>
                  <w:u w:val="single"/>
                </w:rPr>
                <w:t xml:space="preserve">Gene identification coding uterine proteins supplying the minerals for eggshell formation</w:t>
              </w:r>
            </w:hyperlink>
          </w:p>
          <w:p>
            <w:pPr/>
            <w:hyperlink r:id="rId9" w:history="1">
              <w:r>
                <w:rPr>
                  <w:color w:val="#410a8c"/>
                  <w:u w:val="single"/>
                </w:rPr>
                <w:t xml:space="preserve">Vincent Jonchère</w:t>
              </w:r>
            </w:hyperlink>
            <w:r>
              <w:rPr/>
              <w:t xml:space="preserve">,</w:t>
            </w:r>
            <w:hyperlink r:id="rId74" w:history="1">
              <w:r>
                <w:rPr>
                  <w:color w:val="#410a8c"/>
                  <w:u w:val="single"/>
                </w:rPr>
                <w:t xml:space="preserve">Joël Gautron</w:t>
              </w:r>
            </w:hyperlink>
            <w:r>
              <w:rPr/>
              <w:t xml:space="preserve">,</w:t>
            </w:r>
            <w:hyperlink r:id="rId119" w:history="1">
              <w:r>
                <w:rPr>
                  <w:color w:val="#410a8c"/>
                  <w:u w:val="single"/>
                </w:rPr>
                <w:t xml:space="preserve">Agnès Narcy</w:t>
              </w:r>
            </w:hyperlink>
            <w:r>
              <w:rPr/>
              <w:t xml:space="preserve">,</w:t>
            </w:r>
            <w:hyperlink r:id="rId73" w:history="1">
              <w:r>
                <w:rPr>
                  <w:color w:val="#410a8c"/>
                  <w:u w:val="single"/>
                </w:rPr>
                <w:t xml:space="preserve">Aurélien Brionne</w:t>
              </w:r>
            </w:hyperlink>
            <w:r>
              <w:rPr/>
              <w:t xml:space="preserve">,</w:t>
            </w:r>
            <w:hyperlink r:id="rId75" w:history="1">
              <w:r>
                <w:rPr>
                  <w:color w:val="#410a8c"/>
                  <w:u w:val="single"/>
                </w:rPr>
                <w:t xml:space="preserve">Yves Y. Nys</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118" w:history="1">
              <w:r>
                <w:rPr>
                  <w:color w:val="#410a8c"/>
                  <w:u w:val="single"/>
                </w:rPr>
                <w:t xml:space="preserve">hal-02752419v1</w:t>
              </w:r>
            </w:hyperlink>
          </w:p>
        </w:tc>
      </w:tr>
      <w:tr>
        <w:trPr/>
        <w:tc>
          <w:tcPr>
            <w:noWrap/>
          </w:tcPr>
          <w:p>
            <w:pPr>
              <w:spacing w:after="200"/>
            </w:pPr>
            <w:hyperlink r:id="rId120" w:history="1">
              <w:r>
                <w:rPr>
                  <w:color w:val="1e198e"/>
                  <w:b w:val="1"/>
                  <w:bCs w:val="1"/>
                  <w:u w:val="single"/>
                </w:rPr>
                <w:t xml:space="preserve">Functional genomics reveals numerous novel egg proteins</w:t>
              </w:r>
            </w:hyperlink>
          </w:p>
          <w:p>
            <w:pPr/>
            <w:hyperlink r:id="rId74" w:history="1">
              <w:r>
                <w:rPr>
                  <w:color w:val="#410a8c"/>
                  <w:u w:val="single"/>
                </w:rPr>
                <w:t xml:space="preserve">Joël Gautron</w:t>
              </w:r>
            </w:hyperlink>
            <w:r>
              <w:rPr/>
              <w:t xml:space="preserve">,</w:t>
            </w:r>
            <w:hyperlink r:id="rId80" w:history="1">
              <w:r>
                <w:rPr>
                  <w:color w:val="#410a8c"/>
                  <w:u w:val="single"/>
                </w:rPr>
                <w:t xml:space="preserve">K. Mann</w:t>
              </w:r>
            </w:hyperlink>
            <w:r>
              <w:rPr/>
              <w:t xml:space="preserve">,</w:t>
            </w:r>
            <w:hyperlink r:id="rId121" w:history="1">
              <w:r>
                <w:rPr>
                  <w:color w:val="#410a8c"/>
                  <w:u w:val="single"/>
                </w:rPr>
                <w:t xml:space="preserve">P.G. Righetti</w:t>
              </w:r>
            </w:hyperlink>
            <w:r>
              <w:rPr/>
              <w:t xml:space="preserve">,</w:t>
            </w:r>
            <w:hyperlink r:id="rId78" w:history="1">
              <w:r>
                <w:rPr>
                  <w:color w:val="#410a8c"/>
                  <w:u w:val="single"/>
                </w:rPr>
                <w:t xml:space="preserve">Sophie Réhault-Godbert</w:t>
              </w:r>
            </w:hyperlink>
            <w:r>
              <w:rPr/>
              <w:t xml:space="preserve">,</w:t>
            </w:r>
            <w:hyperlink r:id="rId9" w:history="1">
              <w:r>
                <w:rPr>
                  <w:color w:val="#410a8c"/>
                  <w:u w:val="single"/>
                </w:rPr>
                <w:t xml:space="preserve">Vincent Jonchère</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120" w:history="1">
              <w:r>
                <w:rPr>
                  <w:color w:val="#410a8c"/>
                  <w:u w:val="single"/>
                </w:rPr>
                <w:t xml:space="preserve">hal-02755471v1</w:t>
              </w:r>
            </w:hyperlink>
          </w:p>
        </w:tc>
      </w:tr>
      <w:tr>
        <w:trPr/>
        <w:tc>
          <w:tcPr>
            <w:noWrap/>
          </w:tcPr>
          <w:p>
            <w:pPr>
              <w:spacing w:after="200"/>
            </w:pPr>
            <w:hyperlink r:id="rId122" w:history="1">
              <w:r>
                <w:rPr>
                  <w:color w:val="1e198e"/>
                  <w:b w:val="1"/>
                  <w:bCs w:val="1"/>
                  <w:u w:val="single"/>
                </w:rPr>
                <w:t xml:space="preserve">Screening of novel uterine proteins involved in eggshell formation using cDNA microarrays</w:t>
              </w:r>
            </w:hyperlink>
          </w:p>
          <w:p>
            <w:pPr/>
            <w:hyperlink r:id="rId9" w:history="1">
              <w:r>
                <w:rPr>
                  <w:color w:val="#410a8c"/>
                  <w:u w:val="single"/>
                </w:rPr>
                <w:t xml:space="preserve">Vincent Jonchère</w:t>
              </w:r>
            </w:hyperlink>
            <w:r>
              <w:rPr/>
              <w:t xml:space="preserve">,</w:t>
            </w:r>
            <w:hyperlink r:id="rId78" w:history="1">
              <w:r>
                <w:rPr>
                  <w:color w:val="#410a8c"/>
                  <w:u w:val="single"/>
                </w:rPr>
                <w:t xml:space="preserve">Sophie Réhault-Godbert</w:t>
              </w:r>
            </w:hyperlink>
            <w:r>
              <w:rPr/>
              <w:t xml:space="preserve">,</w:t>
            </w:r>
            <w:hyperlink r:id="rId123" w:history="1">
              <w:r>
                <w:rPr>
                  <w:color w:val="#410a8c"/>
                  <w:u w:val="single"/>
                </w:rPr>
                <w:t xml:space="preserve">L. Cogburn</w:t>
              </w:r>
            </w:hyperlink>
            <w:r>
              <w:rPr/>
              <w:t xml:space="preserve">,</w:t>
            </w:r>
            <w:hyperlink r:id="rId82" w:history="1">
              <w:r>
                <w:rPr>
                  <w:color w:val="#410a8c"/>
                  <w:u w:val="single"/>
                </w:rPr>
                <w:t xml:space="preserve">Christelle Hennequet-Antier</w:t>
              </w:r>
            </w:hyperlink>
            <w:r>
              <w:rPr/>
              <w:t xml:space="preserve">,</w:t>
            </w:r>
            <w:hyperlink r:id="rId83" w:history="1">
              <w:r>
                <w:rPr>
                  <w:color w:val="#410a8c"/>
                  <w:u w:val="single"/>
                </w:rPr>
                <w:t xml:space="preserve">Cédric Cabau</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122" w:history="1">
              <w:r>
                <w:rPr>
                  <w:color w:val="#410a8c"/>
                  <w:u w:val="single"/>
                </w:rPr>
                <w:t xml:space="preserve">hal-02751521v1</w:t>
              </w:r>
            </w:hyperlink>
          </w:p>
        </w:tc>
      </w:tr>
      <w:tr>
        <w:trPr/>
        <w:tc>
          <w:tcPr>
            <w:noWrap/>
          </w:tcPr>
          <w:p>
            <w:pPr>
              <w:spacing w:after="200"/>
            </w:pPr>
            <w:hyperlink r:id="rId124" w:history="1">
              <w:r>
                <w:rPr>
                  <w:color w:val="1e198e"/>
                  <w:b w:val="1"/>
                  <w:bCs w:val="1"/>
                  <w:u w:val="single"/>
                </w:rPr>
                <w:t xml:space="preserve">Identification de nouveaux genes de la coquille potentiellement impliqués dans les défenses naturelles de l'oeuf</w:t>
              </w:r>
            </w:hyperlink>
          </w:p>
          <w:p>
            <w:pPr/>
            <w:hyperlink r:id="rId9" w:history="1">
              <w:r>
                <w:rPr>
                  <w:color w:val="#410a8c"/>
                  <w:u w:val="single"/>
                </w:rPr>
                <w:t xml:space="preserve">Vincent Jonchère</w:t>
              </w:r>
            </w:hyperlink>
            <w:r>
              <w:rPr/>
              <w:t xml:space="preserve">,</w:t>
            </w:r>
            <w:hyperlink r:id="rId78" w:history="1">
              <w:r>
                <w:rPr>
                  <w:color w:val="#410a8c"/>
                  <w:u w:val="single"/>
                </w:rPr>
                <w:t xml:space="preserve">Sophie Réhault-Godbert</w:t>
              </w:r>
            </w:hyperlink>
            <w:r>
              <w:rPr/>
              <w:t xml:space="preserve">,</w:t>
            </w:r>
            <w:hyperlink r:id="rId125" w:history="1">
              <w:r>
                <w:rPr>
                  <w:color w:val="#410a8c"/>
                  <w:u w:val="single"/>
                </w:rPr>
                <w:t xml:space="preserve">Christelle Hennequet</w:t>
              </w:r>
            </w:hyperlink>
            <w:r>
              <w:rPr/>
              <w:t xml:space="preserve">,</w:t>
            </w:r>
            <w:hyperlink r:id="rId83" w:history="1">
              <w:r>
                <w:rPr>
                  <w:color w:val="#410a8c"/>
                  <w:u w:val="single"/>
                </w:rPr>
                <w:t xml:space="preserve">Cédric Cabau</w:t>
              </w:r>
            </w:hyperlink>
            <w:r>
              <w:rPr/>
              <w:t xml:space="preserve">,</w:t>
            </w:r>
            <w:hyperlink r:id="rId84" w:history="1">
              <w:r>
                <w:rPr>
                  <w:color w:val="#410a8c"/>
                  <w:u w:val="single"/>
                </w:rPr>
                <w:t xml:space="preserve">Vonick Sibut</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124" w:history="1">
              <w:r>
                <w:rPr>
                  <w:color w:val="#410a8c"/>
                  <w:u w:val="single"/>
                </w:rPr>
                <w:t xml:space="preserve">hal-02751014v1</w:t>
              </w:r>
            </w:hyperlink>
          </w:p>
        </w:tc>
      </w:tr>
      <w:tr>
        <w:trPr/>
        <w:tc>
          <w:tcPr>
            <w:noWrap/>
          </w:tcPr>
          <w:p>
            <w:pPr>
              <w:spacing w:after="200"/>
            </w:pPr>
            <w:hyperlink r:id="rId126" w:history="1">
              <w:r>
                <w:rPr>
                  <w:color w:val="1e198e"/>
                  <w:b w:val="1"/>
                  <w:bCs w:val="1"/>
                  <w:u w:val="single"/>
                </w:rPr>
                <w:t xml:space="preserve">Identification par une approche transcriptomique d'un ensemble de protéines potentiellement impliquées dans la formation de la coquille de l'oeuf de poule</w:t>
              </w:r>
            </w:hyperlink>
          </w:p>
          <w:p>
            <w:pPr/>
            <w:hyperlink r:id="rId9" w:history="1">
              <w:r>
                <w:rPr>
                  <w:color w:val="#410a8c"/>
                  <w:u w:val="single"/>
                </w:rPr>
                <w:t xml:space="preserve">Vincent Jonchère</w:t>
              </w:r>
            </w:hyperlink>
            <w:r>
              <w:rPr/>
              <w:t xml:space="preserve">,</w:t>
            </w:r>
            <w:hyperlink r:id="rId75" w:history="1">
              <w:r>
                <w:rPr>
                  <w:color w:val="#410a8c"/>
                  <w:u w:val="single"/>
                </w:rPr>
                <w:t xml:space="preserve">Yves Y. Nys</w:t>
              </w:r>
            </w:hyperlink>
            <w:r>
              <w:rPr/>
              <w:t xml:space="preserve">,</w:t>
            </w:r>
            <w:hyperlink r:id="rId123" w:history="1">
              <w:r>
                <w:rPr>
                  <w:color w:val="#410a8c"/>
                  <w:u w:val="single"/>
                </w:rPr>
                <w:t xml:space="preserve">L. Cogburn</w:t>
              </w:r>
            </w:hyperlink>
            <w:r>
              <w:rPr/>
              <w:t xml:space="preserve">,</w:t>
            </w:r>
            <w:hyperlink r:id="rId82" w:history="1">
              <w:r>
                <w:rPr>
                  <w:color w:val="#410a8c"/>
                  <w:u w:val="single"/>
                </w:rPr>
                <w:t xml:space="preserve">Christelle Hennequet-Antier</w:t>
              </w:r>
            </w:hyperlink>
            <w:r>
              <w:rPr/>
              <w:t xml:space="preserve">,</w:t>
            </w:r>
            <w:hyperlink r:id="rId83" w:history="1">
              <w:r>
                <w:rPr>
                  <w:color w:val="#410a8c"/>
                  <w:u w:val="single"/>
                </w:rPr>
                <w:t xml:space="preserve">Cédric Cabau</w:t>
              </w:r>
            </w:hyperlink>
            <w:r>
              <w:rPr/>
              <w:t xml:space="preserve">et al.</w:t>
            </w:r>
          </w:p>
          <w:p>
            <w:pPr/>
            <w:r>
              <w:rPr>
                <w:i w:val="1"/>
                <w:iCs w:val="1"/>
              </w:rPr>
              <w:t xml:space="preserve">11. Journées Françaises de Biologie des Tissus Minéralisés</w:t>
            </w:r>
            <w:r>
              <w:rPr/>
              <w:t xml:space="preserve">, Mar 2009, Nice, France</w:t>
            </w:r>
          </w:p>
          <w:p>
            <w:pPr/>
            <w:r>
              <w:rPr/>
              <w:t xml:space="preserve">Communication dans un congrès</w:t>
            </w:r>
          </w:p>
          <w:p>
            <w:pPr/>
            <w:hyperlink r:id="rId126" w:history="1">
              <w:r>
                <w:rPr>
                  <w:color w:val="#410a8c"/>
                  <w:u w:val="single"/>
                </w:rPr>
                <w:t xml:space="preserve">hal-02756159v1</w:t>
              </w:r>
            </w:hyperlink>
          </w:p>
        </w:tc>
      </w:tr>
      <w:tr>
        <w:trPr/>
        <w:tc>
          <w:tcPr>
            <w:noWrap/>
          </w:tcPr>
          <w:p>
            <w:pPr>
              <w:spacing w:after="200"/>
            </w:pPr>
            <w:hyperlink r:id="rId127" w:history="1">
              <w:r>
                <w:rPr>
                  <w:color w:val="1e198e"/>
                  <w:b w:val="1"/>
                  <w:bCs w:val="1"/>
                  <w:u w:val="single"/>
                </w:rPr>
                <w:t xml:space="preserve">Use of high-throughput methods to identify novel egg components</w:t>
              </w:r>
            </w:hyperlink>
          </w:p>
          <w:p>
            <w:pPr/>
            <w:hyperlink r:id="rId74" w:history="1">
              <w:r>
                <w:rPr>
                  <w:color w:val="#410a8c"/>
                  <w:u w:val="single"/>
                </w:rPr>
                <w:t xml:space="preserve">Joël Gautron</w:t>
              </w:r>
            </w:hyperlink>
            <w:r>
              <w:rPr/>
              <w:t xml:space="preserve">,</w:t>
            </w:r>
            <w:hyperlink r:id="rId9" w:history="1">
              <w:r>
                <w:rPr>
                  <w:color w:val="#410a8c"/>
                  <w:u w:val="single"/>
                </w:rPr>
                <w:t xml:space="preserve">Vincent Jonchère</w:t>
              </w:r>
            </w:hyperlink>
            <w:r>
              <w:rPr/>
              <w:t xml:space="preserve">,</w:t>
            </w:r>
            <w:hyperlink r:id="rId82" w:history="1">
              <w:r>
                <w:rPr>
                  <w:color w:val="#410a8c"/>
                  <w:u w:val="single"/>
                </w:rPr>
                <w:t xml:space="preserve">Christelle Hennequet-Antier</w:t>
              </w:r>
            </w:hyperlink>
            <w:r>
              <w:rPr/>
              <w:t xml:space="preserve">,</w:t>
            </w:r>
            <w:hyperlink r:id="rId83" w:history="1">
              <w:r>
                <w:rPr>
                  <w:color w:val="#410a8c"/>
                  <w:u w:val="single"/>
                </w:rPr>
                <w:t xml:space="preserve">Cédric Cabau</w:t>
              </w:r>
            </w:hyperlink>
            <w:r>
              <w:rPr/>
              <w:t xml:space="preserve">,</w:t>
            </w:r>
            <w:hyperlink r:id="rId128" w:history="1">
              <w:r>
                <w:rPr>
                  <w:color w:val="#410a8c"/>
                  <w:u w:val="single"/>
                </w:rPr>
                <w:t xml:space="preserve">Valérie Labas</w:t>
              </w:r>
            </w:hyperlink>
            <w:r>
              <w:rPr/>
              <w:t xml:space="preserve">et al.</w:t>
            </w:r>
          </w:p>
          <w:p>
            <w:pPr/>
            <w:r>
              <w:rPr>
                <w:i w:val="1"/>
                <w:iCs w:val="1"/>
              </w:rPr>
              <w:t xml:space="preserve">25. Congrès de la Société d'Electrophorèse et d'Analyse Protéomique</w:t>
            </w:r>
            <w:r>
              <w:rPr/>
              <w:t xml:space="preserve">, Oct 2008, Tours, France</w:t>
            </w:r>
          </w:p>
          <w:p>
            <w:pPr/>
            <w:r>
              <w:rPr/>
              <w:t xml:space="preserve">Communication dans un congrès</w:t>
            </w:r>
          </w:p>
          <w:p>
            <w:pPr/>
            <w:hyperlink r:id="rId127" w:history="1">
              <w:r>
                <w:rPr>
                  <w:color w:val="#410a8c"/>
                  <w:u w:val="single"/>
                </w:rPr>
                <w:t xml:space="preserve">hal-02751763v1</w:t>
              </w:r>
            </w:hyperlink>
          </w:p>
        </w:tc>
      </w:tr>
      <w:tr>
        <w:trPr/>
        <w:tc>
          <w:tcPr>
            <w:noWrap/>
          </w:tcPr>
          <w:p>
            <w:pPr>
              <w:spacing w:after="200"/>
            </w:pPr>
            <w:hyperlink r:id="rId129" w:history="1">
              <w:r>
                <w:rPr>
                  <w:color w:val="1e198e"/>
                  <w:b w:val="1"/>
                  <w:bCs w:val="1"/>
                  <w:u w:val="single"/>
                </w:rPr>
                <w:t xml:space="preserve">Use of high-throughput technologies to identify new egg components with novel biological activities</w:t>
              </w:r>
            </w:hyperlink>
          </w:p>
          <w:p>
            <w:pPr/>
            <w:hyperlink r:id="rId74" w:history="1">
              <w:r>
                <w:rPr>
                  <w:color w:val="#410a8c"/>
                  <w:u w:val="single"/>
                </w:rPr>
                <w:t xml:space="preserve">Joël Gautron</w:t>
              </w:r>
            </w:hyperlink>
            <w:r>
              <w:rPr/>
              <w:t xml:space="preserve">,</w:t>
            </w:r>
            <w:hyperlink r:id="rId78" w:history="1">
              <w:r>
                <w:rPr>
                  <w:color w:val="#410a8c"/>
                  <w:u w:val="single"/>
                </w:rPr>
                <w:t xml:space="preserve">Sophie Réhault-Godbert</w:t>
              </w:r>
            </w:hyperlink>
            <w:r>
              <w:rPr/>
              <w:t xml:space="preserve">,</w:t>
            </w:r>
            <w:hyperlink r:id="rId9" w:history="1">
              <w:r>
                <w:rPr>
                  <w:color w:val="#410a8c"/>
                  <w:u w:val="single"/>
                </w:rPr>
                <w:t xml:space="preserve">Vincent Jonchère</w:t>
              </w:r>
            </w:hyperlink>
            <w:r>
              <w:rPr/>
              <w:t xml:space="preserve">,</w:t>
            </w:r>
            <w:hyperlink r:id="rId79" w:history="1">
              <w:r>
                <w:rPr>
                  <w:color w:val="#410a8c"/>
                  <w:u w:val="single"/>
                </w:rPr>
                <w:t xml:space="preserve">Virginie Herve-Grepinet</w:t>
              </w:r>
            </w:hyperlink>
            <w:r>
              <w:rPr/>
              <w:t xml:space="preserve">,</w:t>
            </w:r>
            <w:hyperlink r:id="rId75" w:history="1">
              <w:r>
                <w:rPr>
                  <w:color w:val="#410a8c"/>
                  <w:u w:val="single"/>
                </w:rPr>
                <w:t xml:space="preserve">Yves Y. Nys</w:t>
              </w:r>
            </w:hyperlink>
          </w:p>
          <w:p>
            <w:pPr/>
            <w:r>
              <w:rPr>
                <w:i w:val="1"/>
                <w:iCs w:val="1"/>
              </w:rPr>
              <w:t xml:space="preserve">International Egg Symposium: "The Return of the Good Egg"</w:t>
            </w:r>
            <w:r>
              <w:rPr/>
              <w:t xml:space="preserve">, Nov 2008, Istanbul, Turkey</w:t>
            </w:r>
          </w:p>
          <w:p>
            <w:pPr/>
            <w:r>
              <w:rPr/>
              <w:t xml:space="preserve">Communication dans un congrès</w:t>
            </w:r>
          </w:p>
          <w:p>
            <w:pPr/>
            <w:hyperlink r:id="rId129" w:history="1">
              <w:r>
                <w:rPr>
                  <w:color w:val="#410a8c"/>
                  <w:u w:val="single"/>
                </w:rPr>
                <w:t xml:space="preserve">hal-02757347v1</w:t>
              </w:r>
            </w:hyperlink>
          </w:p>
        </w:tc>
      </w:tr>
      <w:tr>
        <w:trPr/>
        <w:tc>
          <w:tcPr>
            <w:noWrap/>
          </w:tcPr>
          <w:p>
            <w:pPr>
              <w:spacing w:after="200"/>
            </w:pPr>
            <w:hyperlink r:id="rId130" w:history="1">
              <w:r>
                <w:rPr>
                  <w:color w:val="1e198e"/>
                  <w:b w:val="1"/>
                  <w:bCs w:val="1"/>
                  <w:u w:val="single"/>
                </w:rPr>
                <w:t xml:space="preserve">Comparison of statistical methods (t-test and mixed model) to identify differentially expressed genes between regions of the laying egg oviduct in loop design microarray experiment</w:t>
              </w:r>
            </w:hyperlink>
          </w:p>
          <w:p>
            <w:pPr/>
            <w:hyperlink r:id="rId82" w:history="1">
              <w:r>
                <w:rPr>
                  <w:color w:val="#410a8c"/>
                  <w:u w:val="single"/>
                </w:rPr>
                <w:t xml:space="preserve">Christelle Hennequet-Antier</w:t>
              </w:r>
            </w:hyperlink>
            <w:r>
              <w:rPr/>
              <w:t xml:space="preserve">,</w:t>
            </w:r>
            <w:hyperlink r:id="rId9" w:history="1">
              <w:r>
                <w:rPr>
                  <w:color w:val="#410a8c"/>
                  <w:u w:val="single"/>
                </w:rPr>
                <w:t xml:space="preserve">Vincent Jonchère</w:t>
              </w:r>
            </w:hyperlink>
            <w:r>
              <w:rPr/>
              <w:t xml:space="preserve">,</w:t>
            </w:r>
            <w:hyperlink r:id="rId78" w:history="1">
              <w:r>
                <w:rPr>
                  <w:color w:val="#410a8c"/>
                  <w:u w:val="single"/>
                </w:rPr>
                <w:t xml:space="preserve">Sophie Réhault-Godbert</w:t>
              </w:r>
            </w:hyperlink>
            <w:r>
              <w:rPr/>
              <w:t xml:space="preserve">,</w:t>
            </w:r>
            <w:hyperlink r:id="rId131" w:history="1">
              <w:r>
                <w:rPr>
                  <w:color w:val="#410a8c"/>
                  <w:u w:val="single"/>
                </w:rPr>
                <w:t xml:space="preserve">L.A. Cogburn</w:t>
              </w:r>
            </w:hyperlink>
            <w:r>
              <w:rPr/>
              <w:t xml:space="preserve">,</w:t>
            </w:r>
            <w:hyperlink r:id="rId84" w:history="1">
              <w:r>
                <w:rPr>
                  <w:color w:val="#410a8c"/>
                  <w:u w:val="single"/>
                </w:rPr>
                <w:t xml:space="preserve">Vonick Sibut</w:t>
              </w:r>
            </w:hyperlink>
            <w:r>
              <w:rPr/>
              <w:t xml:space="preserve">et al.</w:t>
            </w:r>
          </w:p>
          <w:p>
            <w:pPr/>
            <w:r>
              <w:rPr>
                <w:i w:val="1"/>
                <w:iCs w:val="1"/>
              </w:rPr>
              <w:t xml:space="preserve">Journées ouvertes Biologie Informatique Mathématiques 2008</w:t>
            </w:r>
            <w:r>
              <w:rPr/>
              <w:t xml:space="preserve">, Jun 2008, Lille, France</w:t>
            </w:r>
          </w:p>
          <w:p>
            <w:pPr/>
            <w:r>
              <w:rPr/>
              <w:t xml:space="preserve">Communication dans un congrès</w:t>
            </w:r>
          </w:p>
          <w:p>
            <w:pPr/>
            <w:hyperlink r:id="rId130" w:history="1">
              <w:r>
                <w:rPr>
                  <w:color w:val="#410a8c"/>
                  <w:u w:val="single"/>
                </w:rPr>
                <w:t xml:space="preserve">hal-02752405v1</w:t>
              </w:r>
            </w:hyperlink>
          </w:p>
        </w:tc>
      </w:tr>
      <w:tr>
        <w:trPr/>
        <w:tc>
          <w:tcPr>
            <w:noWrap/>
          </w:tcPr>
          <w:p>
            <w:pPr>
              <w:spacing w:after="200"/>
            </w:pPr>
            <w:hyperlink r:id="rId132" w:history="1">
              <w:r>
                <w:rPr>
                  <w:color w:val="1e198e"/>
                  <w:b w:val="1"/>
                  <w:bCs w:val="1"/>
                  <w:u w:val="single"/>
                </w:rPr>
                <w:t xml:space="preserve">Transcriptional profiling to identify novel antimicrobial egg proteins</w:t>
              </w:r>
            </w:hyperlink>
          </w:p>
          <w:p>
            <w:pPr/>
            <w:hyperlink r:id="rId74" w:history="1">
              <w:r>
                <w:rPr>
                  <w:color w:val="#410a8c"/>
                  <w:u w:val="single"/>
                </w:rPr>
                <w:t xml:space="preserve">Joël Gautron</w:t>
              </w:r>
            </w:hyperlink>
            <w:r>
              <w:rPr/>
              <w:t xml:space="preserve">,</w:t>
            </w:r>
            <w:hyperlink r:id="rId78" w:history="1">
              <w:r>
                <w:rPr>
                  <w:color w:val="#410a8c"/>
                  <w:u w:val="single"/>
                </w:rPr>
                <w:t xml:space="preserve">Sophie Réhault-Godbert</w:t>
              </w:r>
            </w:hyperlink>
            <w:r>
              <w:rPr/>
              <w:t xml:space="preserve">,</w:t>
            </w:r>
            <w:hyperlink r:id="rId9" w:history="1">
              <w:r>
                <w:rPr>
                  <w:color w:val="#410a8c"/>
                  <w:u w:val="single"/>
                </w:rPr>
                <w:t xml:space="preserve">Vincent Jonchère</w:t>
              </w:r>
            </w:hyperlink>
            <w:r>
              <w:rPr/>
              <w:t xml:space="preserve">,</w:t>
            </w:r>
            <w:hyperlink r:id="rId131" w:history="1">
              <w:r>
                <w:rPr>
                  <w:color w:val="#410a8c"/>
                  <w:u w:val="single"/>
                </w:rPr>
                <w:t xml:space="preserve">L.A. Cogburn</w:t>
              </w:r>
            </w:hyperlink>
            <w:r>
              <w:rPr/>
              <w:t xml:space="preserve">,</w:t>
            </w:r>
            <w:hyperlink r:id="rId125" w:history="1">
              <w:r>
                <w:rPr>
                  <w:color w:val="#410a8c"/>
                  <w:u w:val="single"/>
                </w:rPr>
                <w:t xml:space="preserve">Christelle Hennequet</w:t>
              </w:r>
            </w:hyperlink>
            <w:r>
              <w:rPr/>
              <w:t xml:space="preserve">et al.</w:t>
            </w:r>
          </w:p>
          <w:p>
            <w:pPr/>
            <w:r>
              <w:rPr>
                <w:i w:val="1"/>
                <w:iCs w:val="1"/>
              </w:rPr>
              <w:t xml:space="preserve">23. World's Poultry Congress</w:t>
            </w:r>
            <w:r>
              <w:rPr/>
              <w:t xml:space="preserve">, Jun 2008, Brisbane, Australia</w:t>
            </w:r>
          </w:p>
          <w:p>
            <w:pPr/>
            <w:r>
              <w:rPr/>
              <w:t xml:space="preserve">Communication dans un congrès</w:t>
            </w:r>
          </w:p>
          <w:p>
            <w:pPr/>
            <w:hyperlink r:id="rId132" w:history="1">
              <w:r>
                <w:rPr>
                  <w:color w:val="#410a8c"/>
                  <w:u w:val="single"/>
                </w:rPr>
                <w:t xml:space="preserve">hal-02757395v1</w:t>
              </w:r>
            </w:hyperlink>
          </w:p>
        </w:tc>
      </w:tr>
      <w:tr>
        <w:trPr/>
        <w:tc>
          <w:tcPr>
            <w:noWrap/>
          </w:tcPr>
          <w:p>
            <w:pPr>
              <w:spacing w:after="200"/>
            </w:pPr>
            <w:hyperlink r:id="rId133" w:history="1">
              <w:r>
                <w:rPr>
                  <w:color w:val="1e198e"/>
                  <w:b w:val="1"/>
                  <w:bCs w:val="1"/>
                  <w:u w:val="single"/>
                </w:rPr>
                <w:t xml:space="preserve">Identification of new chicken genes coding eggshell proteins potentially involved in the physical defence on the egg using cDNA arrays</w:t>
              </w:r>
            </w:hyperlink>
          </w:p>
          <w:p>
            <w:pPr/>
            <w:hyperlink r:id="rId9" w:history="1">
              <w:r>
                <w:rPr>
                  <w:color w:val="#410a8c"/>
                  <w:u w:val="single"/>
                </w:rPr>
                <w:t xml:space="preserve">Vincent Jonchère</w:t>
              </w:r>
            </w:hyperlink>
            <w:r>
              <w:rPr/>
              <w:t xml:space="preserve">,</w:t>
            </w:r>
            <w:hyperlink r:id="rId75" w:history="1">
              <w:r>
                <w:rPr>
                  <w:color w:val="#410a8c"/>
                  <w:u w:val="single"/>
                </w:rPr>
                <w:t xml:space="preserve">Yves Y. Nys</w:t>
              </w:r>
            </w:hyperlink>
            <w:r>
              <w:rPr/>
              <w:t xml:space="preserve">,</w:t>
            </w:r>
            <w:hyperlink r:id="rId131" w:history="1">
              <w:r>
                <w:rPr>
                  <w:color w:val="#410a8c"/>
                  <w:u w:val="single"/>
                </w:rPr>
                <w:t xml:space="preserve">L.A. Cogburn</w:t>
              </w:r>
            </w:hyperlink>
            <w:r>
              <w:rPr/>
              <w:t xml:space="preserve">,</w:t>
            </w:r>
            <w:hyperlink r:id="rId125" w:history="1">
              <w:r>
                <w:rPr>
                  <w:color w:val="#410a8c"/>
                  <w:u w:val="single"/>
                </w:rPr>
                <w:t xml:space="preserve">Christelle Hennequet</w:t>
              </w:r>
            </w:hyperlink>
            <w:r>
              <w:rPr/>
              <w:t xml:space="preserve">,</w:t>
            </w:r>
            <w:hyperlink r:id="rId84" w:history="1">
              <w:r>
                <w:rPr>
                  <w:color w:val="#410a8c"/>
                  <w:u w:val="single"/>
                </w:rPr>
                <w:t xml:space="preserve">Vonick Sibut</w:t>
              </w:r>
            </w:hyperlink>
            <w:r>
              <w:rPr/>
              <w:t xml:space="preserve">et al.</w:t>
            </w:r>
          </w:p>
          <w:p>
            <w:pPr/>
            <w:r>
              <w:rPr>
                <w:i w:val="1"/>
                <w:iCs w:val="1"/>
              </w:rPr>
              <w:t xml:space="preserve">23. World's Poultry Congress</w:t>
            </w:r>
            <w:r>
              <w:rPr/>
              <w:t xml:space="preserve">, Jun 2008, Brisbane, Australia</w:t>
            </w:r>
          </w:p>
          <w:p>
            <w:pPr/>
            <w:r>
              <w:rPr/>
              <w:t xml:space="preserve">Communication dans un congrès</w:t>
            </w:r>
          </w:p>
          <w:p>
            <w:pPr/>
            <w:hyperlink r:id="rId133" w:history="1">
              <w:r>
                <w:rPr>
                  <w:color w:val="#410a8c"/>
                  <w:u w:val="single"/>
                </w:rPr>
                <w:t xml:space="preserve">hal-02752448v1</w:t>
              </w:r>
            </w:hyperlink>
          </w:p>
        </w:tc>
      </w:tr>
      <w:tr>
        <w:trPr/>
        <w:tc>
          <w:tcPr>
            <w:noWrap/>
          </w:tcPr>
          <w:p>
            <w:pPr>
              <w:spacing w:after="200"/>
            </w:pPr>
            <w:hyperlink r:id="rId134" w:history="1">
              <w:r>
                <w:rPr>
                  <w:color w:val="1e198e"/>
                  <w:b w:val="1"/>
                  <w:bCs w:val="1"/>
                  <w:u w:val="single"/>
                </w:rPr>
                <w:t xml:space="preserve">Transcriptional profiling to identify hen egg proteins involved in the egg's natural defences</w:t>
              </w:r>
            </w:hyperlink>
          </w:p>
          <w:p>
            <w:pPr/>
            <w:hyperlink r:id="rId9" w:history="1">
              <w:r>
                <w:rPr>
                  <w:color w:val="#410a8c"/>
                  <w:u w:val="single"/>
                </w:rPr>
                <w:t xml:space="preserve">Vincent Jonchère</w:t>
              </w:r>
            </w:hyperlink>
            <w:r>
              <w:rPr/>
              <w:t xml:space="preserve">,</w:t>
            </w:r>
            <w:hyperlink r:id="rId135" w:history="1">
              <w:r>
                <w:rPr>
                  <w:color w:val="#410a8c"/>
                  <w:u w:val="single"/>
                </w:rPr>
                <w:t xml:space="preserve">Larry A. Cogburn</w:t>
              </w:r>
            </w:hyperlink>
            <w:r>
              <w:rPr/>
              <w:t xml:space="preserve">,</w:t>
            </w:r>
            <w:hyperlink r:id="rId125" w:history="1">
              <w:r>
                <w:rPr>
                  <w:color w:val="#410a8c"/>
                  <w:u w:val="single"/>
                </w:rPr>
                <w:t xml:space="preserve">Christelle Hennequet</w:t>
              </w:r>
            </w:hyperlink>
            <w:r>
              <w:rPr/>
              <w:t xml:space="preserve">,</w:t>
            </w:r>
            <w:hyperlink r:id="rId136" w:history="1">
              <w:r>
                <w:rPr>
                  <w:color w:val="#410a8c"/>
                  <w:u w:val="single"/>
                </w:rPr>
                <w:t xml:space="preserve">Wilfrid Carre</w:t>
              </w:r>
            </w:hyperlink>
            <w:r>
              <w:rPr/>
              <w:t xml:space="preserve">,</w:t>
            </w:r>
            <w:hyperlink r:id="rId84" w:history="1">
              <w:r>
                <w:rPr>
                  <w:color w:val="#410a8c"/>
                  <w:u w:val="single"/>
                </w:rPr>
                <w:t xml:space="preserve">Vonick Sibut</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134" w:history="1">
              <w:r>
                <w:rPr>
                  <w:color w:val="#410a8c"/>
                  <w:u w:val="single"/>
                </w:rPr>
                <w:t xml:space="preserve">hal-02757086v1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Identification of negatively selected driver gene mutations associated with colorectal cancer with microsatellite instability.</w:t>
              </w:r>
            </w:hyperlink>
          </w:p>
          <w:p>
            <w:pPr/>
            <w:hyperlink r:id="rId9" w:history="1">
              <w:r>
                <w:rPr>
                  <w:color w:val="#410a8c"/>
                  <w:u w:val="single"/>
                </w:rPr>
                <w:t xml:space="preserve">Vincent Jonchère</w:t>
              </w:r>
            </w:hyperlink>
            <w:r>
              <w:rPr/>
              <w:t xml:space="preserve">,</w:t>
            </w:r>
            <w:hyperlink r:id="rId138" w:history="1">
              <w:r>
                <w:rPr>
                  <w:color w:val="#410a8c"/>
                  <w:u w:val="single"/>
                </w:rPr>
                <w:t xml:space="preserve">Laëtitia Marisa</w:t>
              </w:r>
            </w:hyperlink>
            <w:r>
              <w:rPr/>
              <w:t xml:space="preserve">,</w:t>
            </w:r>
            <w:hyperlink r:id="rId38" w:history="1">
              <w:r>
                <w:rPr>
                  <w:color w:val="#410a8c"/>
                  <w:u w:val="single"/>
                </w:rPr>
                <w:t xml:space="preserve">Malorie Greene</w:t>
              </w:r>
            </w:hyperlink>
            <w:r>
              <w:rPr/>
              <w:t xml:space="preserve">,</w:t>
            </w:r>
            <w:hyperlink r:id="rId31" w:history="1">
              <w:r>
                <w:rPr>
                  <w:color w:val="#410a8c"/>
                  <w:u w:val="single"/>
                </w:rPr>
                <w:t xml:space="preserve">Ada Collura</w:t>
              </w:r>
            </w:hyperlink>
            <w:r>
              <w:rPr/>
              <w:t xml:space="preserve">,</w:t>
            </w:r>
            <w:hyperlink r:id="rId108" w:history="1">
              <w:r>
                <w:rPr>
                  <w:color w:val="#410a8c"/>
                  <w:u w:val="single"/>
                </w:rPr>
                <w:t xml:space="preserve">Alex Duval</w:t>
              </w:r>
            </w:hyperlink>
          </w:p>
          <w:p>
            <w:pPr/>
            <w:r>
              <w:rPr>
                <w:i w:val="1"/>
                <w:iCs w:val="1"/>
              </w:rPr>
              <w:t xml:space="preserve">Gordon Conference: DNA Damage, mutations and cancer</w:t>
            </w:r>
            <w:r>
              <w:rPr/>
              <w:t xml:space="preserve">, 2018, Ventura, United States</w:t>
            </w:r>
          </w:p>
          <w:p>
            <w:pPr/>
            <w:r>
              <w:rPr/>
              <w:t xml:space="preserve">Poster de conférence</w:t>
            </w:r>
          </w:p>
          <w:p>
            <w:pPr/>
            <w:hyperlink r:id="rId137" w:history="1">
              <w:r>
                <w:rPr>
                  <w:color w:val="#410a8c"/>
                  <w:u w:val="single"/>
                </w:rPr>
                <w:t xml:space="preserve">hal-03071728v1</w:t>
              </w:r>
            </w:hyperlink>
          </w:p>
        </w:tc>
      </w:tr>
      <w:tr>
        <w:trPr/>
        <w:tc>
          <w:tcPr>
            <w:noWrap/>
          </w:tcPr>
          <w:p>
            <w:pPr>
              <w:spacing w:after="200"/>
            </w:pPr>
            <w:hyperlink r:id="rId139" w:history="1">
              <w:r>
                <w:rPr>
                  <w:color w:val="1e198e"/>
                  <w:b w:val="1"/>
                  <w:bCs w:val="1"/>
                  <w:u w:val="single"/>
                </w:rPr>
                <w:t xml:space="preserve">Glucocorticoids affect gene regulation by thyroid hormones during limb development in Xenopus tropicalis.</w:t>
              </w:r>
            </w:hyperlink>
          </w:p>
          <w:p>
            <w:pPr/>
            <w:hyperlink r:id="rId23" w:history="1">
              <w:r>
                <w:rPr>
                  <w:color w:val="#410a8c"/>
                  <w:u w:val="single"/>
                </w:rPr>
                <w:t xml:space="preserve">Alexis Grimaldi</w:t>
              </w:r>
            </w:hyperlink>
            <w:r>
              <w:rPr/>
              <w:t xml:space="preserve">,</w:t>
            </w:r>
            <w:hyperlink r:id="rId22" w:history="1">
              <w:r>
                <w:rPr>
                  <w:color w:val="#410a8c"/>
                  <w:u w:val="single"/>
                </w:rPr>
                <w:t xml:space="preserve">Nicolas Buisine</w:t>
              </w:r>
            </w:hyperlink>
            <w:r>
              <w:rPr/>
              <w:t xml:space="preserve">,</w:t>
            </w:r>
            <w:hyperlink r:id="rId9" w:history="1">
              <w:r>
                <w:rPr>
                  <w:color w:val="#410a8c"/>
                  <w:u w:val="single"/>
                </w:rPr>
                <w:t xml:space="preserve">Vincent Jonchère</w:t>
              </w:r>
            </w:hyperlink>
            <w:r>
              <w:rPr/>
              <w:t xml:space="preserve">,</w:t>
            </w:r>
            <w:hyperlink r:id="rId26" w:history="1">
              <w:r>
                <w:rPr>
                  <w:color w:val="#410a8c"/>
                  <w:u w:val="single"/>
                </w:rPr>
                <w:t xml:space="preserve">Corinne Blugeon</w:t>
              </w:r>
            </w:hyperlink>
            <w:r>
              <w:rPr/>
              <w:t xml:space="preserve">,</w:t>
            </w:r>
            <w:hyperlink r:id="rId34" w:history="1">
              <w:r>
                <w:rPr>
                  <w:color w:val="#410a8c"/>
                  <w:u w:val="single"/>
                </w:rPr>
                <w:t xml:space="preserve">Laurent Sachs</w:t>
              </w:r>
            </w:hyperlink>
          </w:p>
          <w:p>
            <w:pPr/>
            <w:r>
              <w:rPr>
                <w:i w:val="1"/>
                <w:iCs w:val="1"/>
              </w:rPr>
              <w:t xml:space="preserve">ENDO Annual Meeting 2015</w:t>
            </w:r>
            <w:r>
              <w:rPr/>
              <w:t xml:space="preserve">, 2015, San Diego, France</w:t>
            </w:r>
          </w:p>
          <w:p>
            <w:pPr/>
            <w:r>
              <w:rPr/>
              <w:t xml:space="preserve">Poster de conférence</w:t>
            </w:r>
          </w:p>
          <w:p>
            <w:pPr/>
            <w:hyperlink r:id="rId139" w:history="1">
              <w:r>
                <w:rPr>
                  <w:color w:val="#410a8c"/>
                  <w:u w:val="single"/>
                </w:rPr>
                <w:t xml:space="preserve">hal-03071759v1</w:t>
              </w:r>
            </w:hyperlink>
          </w:p>
        </w:tc>
      </w:tr>
      <w:tr>
        <w:trPr/>
        <w:tc>
          <w:tcPr>
            <w:noWrap/>
          </w:tcPr>
          <w:p>
            <w:pPr>
              <w:spacing w:after="200"/>
            </w:pPr>
            <w:hyperlink r:id="rId140" w:history="1">
              <w:r>
                <w:rPr>
                  <w:color w:val="1e198e"/>
                  <w:b w:val="1"/>
                  <w:bCs w:val="1"/>
                  <w:u w:val="single"/>
                </w:rPr>
                <w:t xml:space="preserve">Growth control by the actin cytoskeleton: transcriptional targets of MRL/SRF signaling.</w:t>
              </w:r>
            </w:hyperlink>
          </w:p>
          <w:p>
            <w:pPr/>
            <w:hyperlink r:id="rId9" w:history="1">
              <w:r>
                <w:rPr>
                  <w:color w:val="#410a8c"/>
                  <w:u w:val="single"/>
                </w:rPr>
                <w:t xml:space="preserve">Vincent Jonchère</w:t>
              </w:r>
            </w:hyperlink>
            <w:r>
              <w:rPr/>
              <w:t xml:space="preserve">,</w:t>
            </w:r>
            <w:hyperlink r:id="rId64" w:history="1">
              <w:r>
                <w:rPr>
                  <w:color w:val="#410a8c"/>
                  <w:u w:val="single"/>
                </w:rPr>
                <w:t xml:space="preserve">Daimark Bennett</w:t>
              </w:r>
            </w:hyperlink>
          </w:p>
          <w:p>
            <w:pPr/>
            <w:r>
              <w:rPr>
                <w:i w:val="1"/>
                <w:iCs w:val="1"/>
              </w:rPr>
              <w:t xml:space="preserve">CRUK Annual Meeting</w:t>
            </w:r>
            <w:r>
              <w:rPr/>
              <w:t xml:space="preserve">, 2012, Liverpool, United Kingdom</w:t>
            </w:r>
          </w:p>
          <w:p>
            <w:pPr/>
            <w:r>
              <w:rPr/>
              <w:t xml:space="preserve">Poster de conférence</w:t>
            </w:r>
          </w:p>
          <w:p>
            <w:pPr/>
            <w:hyperlink r:id="rId140" w:history="1">
              <w:r>
                <w:rPr>
                  <w:color w:val="#410a8c"/>
                  <w:u w:val="single"/>
                </w:rPr>
                <w:t xml:space="preserve">hal-03071951v1</w:t>
              </w:r>
            </w:hyperlink>
          </w:p>
        </w:tc>
      </w:tr>
      <w:tr>
        <w:trPr/>
        <w:tc>
          <w:tcPr>
            <w:noWrap/>
          </w:tcPr>
          <w:p>
            <w:pPr>
              <w:spacing w:after="200"/>
            </w:pPr>
            <w:hyperlink r:id="rId141" w:history="1">
              <w:r>
                <w:rPr>
                  <w:color w:val="1e198e"/>
                  <w:b w:val="1"/>
                  <w:bCs w:val="1"/>
                  <w:u w:val="single"/>
                </w:rPr>
                <w:t xml:space="preserve">Studying bio markers of ovulation by proteomic analysis</w:t>
              </w:r>
            </w:hyperlink>
          </w:p>
          <w:p>
            <w:pPr/>
            <w:hyperlink r:id="rId9" w:history="1">
              <w:r>
                <w:rPr>
                  <w:color w:val="#410a8c"/>
                  <w:u w:val="single"/>
                </w:rPr>
                <w:t xml:space="preserve">Vincent Jonchère</w:t>
              </w:r>
            </w:hyperlink>
            <w:r>
              <w:rPr/>
              <w:t xml:space="preserve">,</w:t>
            </w:r>
            <w:hyperlink r:id="rId128" w:history="1">
              <w:r>
                <w:rPr>
                  <w:color w:val="#410a8c"/>
                  <w:u w:val="single"/>
                </w:rPr>
                <w:t xml:space="preserve">Valérie Labas</w:t>
              </w:r>
            </w:hyperlink>
            <w:r>
              <w:rPr/>
              <w:t xml:space="preserve">,</w:t>
            </w:r>
            <w:hyperlink r:id="rId142" w:history="1">
              <w:r>
                <w:rPr>
                  <w:color w:val="#410a8c"/>
                  <w:u w:val="single"/>
                </w:rPr>
                <w:t xml:space="preserve">Cécile Lahuec</w:t>
              </w:r>
            </w:hyperlink>
            <w:r>
              <w:rPr/>
              <w:t xml:space="preserve">,</w:t>
            </w:r>
            <w:hyperlink r:id="rId143" w:history="1">
              <w:r>
                <w:rPr>
                  <w:color w:val="#410a8c"/>
                  <w:u w:val="single"/>
                </w:rPr>
                <w:t xml:space="preserve">Nadine Gérard</w:t>
              </w:r>
            </w:hyperlink>
          </w:p>
          <w:p>
            <w:pPr/>
            <w:r>
              <w:rPr>
                <w:i w:val="1"/>
                <w:iCs w:val="1"/>
              </w:rPr>
              <w:t xml:space="preserve">Congrès de la Société Française d'Electrophorèse et d'Analyse Protéomique</w:t>
            </w:r>
            <w:r>
              <w:rPr/>
              <w:t xml:space="preserve">, Oct 2006, Saint-Malo, France. n.p., 2006</w:t>
            </w:r>
          </w:p>
          <w:p>
            <w:pPr/>
            <w:r>
              <w:rPr/>
              <w:t xml:space="preserve">Poster de conférence</w:t>
            </w:r>
          </w:p>
          <w:p>
            <w:pPr/>
            <w:hyperlink r:id="rId141" w:history="1">
              <w:r>
                <w:rPr>
                  <w:color w:val="#410a8c"/>
                  <w:u w:val="single"/>
                </w:rPr>
                <w:t xml:space="preserve">hal-02812338v1</w:t>
              </w:r>
            </w:hyperlink>
          </w:p>
        </w:tc>
      </w:tr>
      <w:tr>
        <w:trPr/>
        <w:tc>
          <w:tcPr>
            <w:noWrap/>
          </w:tcPr>
          <w:p>
            <w:pPr>
              <w:spacing w:after="200"/>
            </w:pPr>
            <w:hyperlink r:id="rId144" w:history="1">
              <w:r>
                <w:rPr>
                  <w:color w:val="1e198e"/>
                  <w:b w:val="1"/>
                  <w:bCs w:val="1"/>
                  <w:u w:val="single"/>
                </w:rPr>
                <w:t xml:space="preserve">In vitro effect of interleukin-1b (IL-1b) and interleukin-1 receptor antagonist (IL-1RA) on equine oocyte maturation and on cumulus cells genes expression</w:t>
              </w:r>
            </w:hyperlink>
          </w:p>
          <w:p>
            <w:pPr/>
            <w:hyperlink r:id="rId145" w:history="1">
              <w:r>
                <w:rPr>
                  <w:color w:val="#410a8c"/>
                  <w:u w:val="single"/>
                </w:rPr>
                <w:t xml:space="preserve">Maud Caillaud</w:t>
              </w:r>
            </w:hyperlink>
            <w:r>
              <w:rPr/>
              <w:t xml:space="preserve">,</w:t>
            </w:r>
            <w:hyperlink r:id="rId142" w:history="1">
              <w:r>
                <w:rPr>
                  <w:color w:val="#410a8c"/>
                  <w:u w:val="single"/>
                </w:rPr>
                <w:t xml:space="preserve">Cécile Lahuec</w:t>
              </w:r>
            </w:hyperlink>
            <w:r>
              <w:rPr/>
              <w:t xml:space="preserve">,</w:t>
            </w:r>
            <w:hyperlink r:id="rId9" w:history="1">
              <w:r>
                <w:rPr>
                  <w:color w:val="#410a8c"/>
                  <w:u w:val="single"/>
                </w:rPr>
                <w:t xml:space="preserve">Vincent Jonchère</w:t>
              </w:r>
            </w:hyperlink>
            <w:r>
              <w:rPr/>
              <w:t xml:space="preserve">,</w:t>
            </w:r>
            <w:hyperlink r:id="rId143" w:history="1">
              <w:r>
                <w:rPr>
                  <w:color w:val="#410a8c"/>
                  <w:u w:val="single"/>
                </w:rPr>
                <w:t xml:space="preserve">Nadine Gérard</w:t>
              </w:r>
            </w:hyperlink>
          </w:p>
          <w:p>
            <w:pPr/>
            <w:r>
              <w:rPr>
                <w:i w:val="1"/>
                <w:iCs w:val="1"/>
              </w:rPr>
              <w:t xml:space="preserve">ESHRE Campus 2005 : Mammalian Oogenesis and Folliculogenesis</w:t>
            </w:r>
            <w:r>
              <w:rPr/>
              <w:t xml:space="preserve">, Mar 2005, Paris, France. 2005</w:t>
            </w:r>
          </w:p>
          <w:p>
            <w:pPr/>
            <w:r>
              <w:rPr/>
              <w:t xml:space="preserve">Poster de conférence</w:t>
            </w:r>
          </w:p>
          <w:p>
            <w:pPr/>
            <w:hyperlink r:id="rId144" w:history="1">
              <w:r>
                <w:rPr>
                  <w:color w:val="#410a8c"/>
                  <w:u w:val="single"/>
                </w:rPr>
                <w:t xml:space="preserve">hal-02759309v1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Method to diagnose MSI cancer</w:t>
              </w:r>
            </w:hyperlink>
          </w:p>
          <w:p>
            <w:pPr/>
            <w:hyperlink r:id="rId108" w:history="1">
              <w:r>
                <w:rPr>
                  <w:color w:val="#410a8c"/>
                  <w:u w:val="single"/>
                </w:rPr>
                <w:t xml:space="preserve">Alex Duval</w:t>
              </w:r>
            </w:hyperlink>
            <w:r>
              <w:rPr/>
              <w:t xml:space="preserve">,</w:t>
            </w:r>
            <w:hyperlink r:id="rId18" w:history="1">
              <w:r>
                <w:rPr>
                  <w:color w:val="#410a8c"/>
                  <w:u w:val="single"/>
                </w:rPr>
                <w:t xml:space="preserve">Toky Ratovomanana</w:t>
              </w:r>
            </w:hyperlink>
            <w:r>
              <w:rPr/>
              <w:t xml:space="preserve">,</w:t>
            </w:r>
            <w:hyperlink r:id="rId147" w:history="1">
              <w:r>
                <w:rPr>
                  <w:color w:val="#410a8c"/>
                  <w:u w:val="single"/>
                </w:rPr>
                <w:t xml:space="preserve">Florence Renaud</w:t>
              </w:r>
            </w:hyperlink>
            <w:r>
              <w:rPr/>
              <w:t xml:space="preserve">,</w:t>
            </w:r>
            <w:hyperlink r:id="rId31" w:history="1">
              <w:r>
                <w:rPr>
                  <w:color w:val="#410a8c"/>
                  <w:u w:val="single"/>
                </w:rPr>
                <w:t xml:space="preserve">Ada Collura</w:t>
              </w:r>
            </w:hyperlink>
            <w:r>
              <w:rPr/>
              <w:t xml:space="preserve">,</w:t>
            </w:r>
            <w:hyperlink r:id="rId9" w:history="1">
              <w:r>
                <w:rPr>
                  <w:color w:val="#410a8c"/>
                  <w:u w:val="single"/>
                </w:rPr>
                <w:t xml:space="preserve">Vincent Jonchère</w:t>
              </w:r>
            </w:hyperlink>
            <w:r>
              <w:rPr/>
              <w:t xml:space="preserve">et al.</w:t>
            </w:r>
          </w:p>
          <w:p>
            <w:pPr/>
            <w:r>
              <w:rPr/>
              <w:t xml:space="preserve">France, Patent n° : WO2022162162A1. 2022</w:t>
            </w:r>
          </w:p>
          <w:p>
            <w:pPr/>
            <w:r>
              <w:rPr/>
              <w:t xml:space="preserve">Brevet</w:t>
            </w:r>
          </w:p>
          <w:p>
            <w:pPr/>
            <w:hyperlink r:id="rId146" w:history="1">
              <w:r>
                <w:rPr>
                  <w:color w:val="#410a8c"/>
                  <w:u w:val="single"/>
                </w:rPr>
                <w:t xml:space="preserve">hal-04204909v1</w:t>
              </w:r>
            </w:hyperlink>
          </w:p>
        </w:tc>
      </w:tr>
      <w:tr>
        <w:trPr/>
        <w:tc>
          <w:tcPr>
            <w:noWrap/>
          </w:tcPr>
          <w:p>
            <w:pPr>
              <w:spacing w:after="200"/>
            </w:pPr>
            <w:hyperlink r:id="rId148" w:history="1">
              <w:r>
                <w:rPr>
                  <w:color w:val="1e198e"/>
                  <w:b w:val="1"/>
                  <w:bCs w:val="1"/>
                  <w:u w:val="single"/>
                </w:rPr>
                <w:t xml:space="preserve">Methods and pharmaceutical compositions for treating cancer</w:t>
              </w:r>
            </w:hyperlink>
          </w:p>
          <w:p>
            <w:pPr/>
            <w:hyperlink r:id="rId108" w:history="1">
              <w:r>
                <w:rPr>
                  <w:color w:val="#410a8c"/>
                  <w:u w:val="single"/>
                </w:rPr>
                <w:t xml:space="preserve">Alex Duval</w:t>
              </w:r>
            </w:hyperlink>
            <w:r>
              <w:rPr/>
              <w:t xml:space="preserve">,</w:t>
            </w:r>
            <w:hyperlink r:id="rId9" w:history="1">
              <w:r>
                <w:rPr>
                  <w:color w:val="#410a8c"/>
                  <w:u w:val="single"/>
                </w:rPr>
                <w:t xml:space="preserve">Vincent Jonchère</w:t>
              </w:r>
            </w:hyperlink>
            <w:r>
              <w:rPr/>
              <w:t xml:space="preserve">,</w:t>
            </w:r>
            <w:hyperlink r:id="rId31" w:history="1">
              <w:r>
                <w:rPr>
                  <w:color w:val="#410a8c"/>
                  <w:u w:val="single"/>
                </w:rPr>
                <w:t xml:space="preserve">Ada Collura</w:t>
              </w:r>
            </w:hyperlink>
            <w:r>
              <w:rPr/>
              <w:t xml:space="preserve">,</w:t>
            </w:r>
            <w:hyperlink r:id="rId37" w:history="1">
              <w:r>
                <w:rPr>
                  <w:color w:val="#410a8c"/>
                  <w:u w:val="single"/>
                </w:rPr>
                <w:t xml:space="preserve">Laetitia Marisa</w:t>
              </w:r>
            </w:hyperlink>
            <w:r>
              <w:rPr/>
              <w:t xml:space="preserve">,</w:t>
            </w:r>
            <w:hyperlink r:id="rId149" w:history="1">
              <w:r>
                <w:rPr>
                  <w:color w:val="#410a8c"/>
                  <w:u w:val="single"/>
                </w:rPr>
                <w:t xml:space="preserve">Aurélien de Reyniès</w:t>
              </w:r>
            </w:hyperlink>
          </w:p>
          <w:p>
            <w:pPr/>
            <w:r>
              <w:rPr/>
              <w:t xml:space="preserve">France, Patent n° : WO2019185683A1. 2019</w:t>
            </w:r>
          </w:p>
          <w:p>
            <w:pPr/>
            <w:r>
              <w:rPr/>
              <w:t xml:space="preserve">Brevet</w:t>
            </w:r>
          </w:p>
          <w:p>
            <w:pPr/>
            <w:hyperlink r:id="rId148" w:history="1">
              <w:r>
                <w:rPr>
                  <w:color w:val="#410a8c"/>
                  <w:u w:val="single"/>
                </w:rPr>
                <w:t xml:space="preserve">hal-05127192v1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Identification de gènes et de protéines de l'utérus impliqués dans le transfert minéral, la calcification de la coquille et la protection antimicrobienne de l'oeuf de poule</w:t>
              </w:r>
            </w:hyperlink>
          </w:p>
          <w:p>
            <w:pPr/>
            <w:hyperlink r:id="rId9" w:history="1">
              <w:r>
                <w:rPr>
                  <w:color w:val="#410a8c"/>
                  <w:u w:val="single"/>
                </w:rPr>
                <w:t xml:space="preserve">Vincent Jonchère</w:t>
              </w:r>
            </w:hyperlink>
          </w:p>
          <w:p>
            <w:pPr/>
            <w:r>
              <w:rPr/>
              <w:t xml:space="preserve">Sciences du Vivant [q-bio]. Université François Rabelais (Tours), 2010. Français. </w:t>
            </w:r>
            <w:hyperlink r:id="rId151" w:history="1">
              <w:r>
                <w:rPr>
                  <w:color w:val="#410a8c"/>
                  <w:u w:val="single"/>
                </w:rPr>
                <w:t xml:space="preserve">⟨NNT : ⟩</w:t>
              </w:r>
            </w:hyperlink>
          </w:p>
          <w:p>
            <w:pPr/>
            <w:r>
              <w:rPr/>
              <w:t xml:space="preserve">Thèse</w:t>
            </w:r>
          </w:p>
          <w:p>
            <w:pPr/>
            <w:hyperlink r:id="rId150" w:history="1">
              <w:r>
                <w:rPr>
                  <w:color w:val="#410a8c"/>
                  <w:u w:val="single"/>
                </w:rPr>
                <w:t xml:space="preserve">tel-02820789v1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212934v1" TargetMode="External"/><Relationship Id="rId9" Type="http://schemas.openxmlformats.org/officeDocument/2006/relationships/hyperlink" Target="https://hal.science/search/index/?q=*&amp;authFullName_s=Vincent Jonch&#232;re" TargetMode="External"/><Relationship Id="rId10" Type="http://schemas.openxmlformats.org/officeDocument/2006/relationships/hyperlink" Target="https://hal.science/search/index/?q=*&amp;authFullName_s=Fran&#231;oise I Bussi&#232;re" TargetMode="External"/><Relationship Id="rId11" Type="http://schemas.openxmlformats.org/officeDocument/2006/relationships/hyperlink" Target="https://hal.science/search/index/?q=*&amp;authFullName_s=Olivier Zemb" TargetMode="External"/><Relationship Id="rId12" Type="http://schemas.openxmlformats.org/officeDocument/2006/relationships/hyperlink" Target="https://hal.science/search/index/?q=*&amp;authFullName_s=Vahid Khaksar" TargetMode="External"/><Relationship Id="rId13" Type="http://schemas.openxmlformats.org/officeDocument/2006/relationships/hyperlink" Target="https://hal.science/search/index/?q=*&amp;authFullName_s=L&#233;a Cornaille" TargetMode="External"/><Relationship Id="rId14" Type="http://schemas.openxmlformats.org/officeDocument/2006/relationships/hyperlink" Target="https://dx.doi.org/10.1016/j.aninu.2025.03.013" TargetMode="External"/><Relationship Id="rId15" Type="http://schemas.openxmlformats.org/officeDocument/2006/relationships/hyperlink" Target="https://hal.sorbonne-universite.fr/hal-03141378v1" TargetMode="External"/><Relationship Id="rId16" Type="http://schemas.openxmlformats.org/officeDocument/2006/relationships/hyperlink" Target="https://hal.science/search/index/?q=*&amp;authFullName_s=Romain Cohen" TargetMode="External"/><Relationship Id="rId17" Type="http://schemas.openxmlformats.org/officeDocument/2006/relationships/hyperlink" Target="https://hal.science/search/index/?q=*&amp;authFullName_s=Christelle de La Fouchardi&#232;re" TargetMode="External"/><Relationship Id="rId18" Type="http://schemas.openxmlformats.org/officeDocument/2006/relationships/hyperlink" Target="https://hal.science/search/index/?q=*&amp;authFullName_s=Toky Ratovomanana" TargetMode="External"/><Relationship Id="rId19" Type="http://schemas.openxmlformats.org/officeDocument/2006/relationships/hyperlink" Target="https://hal.science/search/index/?q=*&amp;authFullName_s=Quentin Letourneur" TargetMode="External"/><Relationship Id="rId20" Type="http://schemas.openxmlformats.org/officeDocument/2006/relationships/hyperlink" Target="https://dx.doi.org/10.1136/jitc-2020-001903" TargetMode="External"/><Relationship Id="rId21" Type="http://schemas.openxmlformats.org/officeDocument/2006/relationships/hyperlink" Target="https://hal.science/hal-03364443v1" TargetMode="External"/><Relationship Id="rId22" Type="http://schemas.openxmlformats.org/officeDocument/2006/relationships/hyperlink" Target="https://hal.science/search/index/?q=*&amp;authFullName_s=Nicolas Buisine" TargetMode="External"/><Relationship Id="rId23" Type="http://schemas.openxmlformats.org/officeDocument/2006/relationships/hyperlink" Target="https://hal.science/search/index/?q=*&amp;authFullName_s=Alexis Grimaldi" TargetMode="External"/><Relationship Id="rId24" Type="http://schemas.openxmlformats.org/officeDocument/2006/relationships/hyperlink" Target="https://hal.science/search/index/?q=*&amp;authFullName_s=Vincent Jonchere" TargetMode="External"/><Relationship Id="rId25" Type="http://schemas.openxmlformats.org/officeDocument/2006/relationships/hyperlink" Target="https://hal.science/search/index/?q=*&amp;authFullName_s=Muriel Rigolet" TargetMode="External"/><Relationship Id="rId26" Type="http://schemas.openxmlformats.org/officeDocument/2006/relationships/hyperlink" Target="https://hal.science/search/index/?q=*&amp;authFullName_s=Corinne Blugeon" TargetMode="External"/><Relationship Id="rId27" Type="http://schemas.openxmlformats.org/officeDocument/2006/relationships/hyperlink" Target="https://dx.doi.org/10.3390/cells10092375" TargetMode="External"/><Relationship Id="rId28" Type="http://schemas.openxmlformats.org/officeDocument/2006/relationships/hyperlink" Target="https://hal.sorbonne-universite.fr/hal-02179325v1" TargetMode="External"/><Relationship Id="rId29" Type="http://schemas.openxmlformats.org/officeDocument/2006/relationships/hyperlink" Target="https://hal.science/search/index/?q=*&amp;authFullName_s=Magali Svrcek" TargetMode="External"/><Relationship Id="rId30" Type="http://schemas.openxmlformats.org/officeDocument/2006/relationships/hyperlink" Target="https://hal.science/search/index/?q=*&amp;authFullName_s=Olivier Lascols" TargetMode="External"/><Relationship Id="rId31" Type="http://schemas.openxmlformats.org/officeDocument/2006/relationships/hyperlink" Target="https://hal.science/search/index/?q=*&amp;authFullName_s=Ada Collura" TargetMode="External"/><Relationship Id="rId32" Type="http://schemas.openxmlformats.org/officeDocument/2006/relationships/hyperlink" Target="https://dx.doi.org/10.1016/j.bulcan.2018.12.008" TargetMode="External"/><Relationship Id="rId33" Type="http://schemas.openxmlformats.org/officeDocument/2006/relationships/hyperlink" Target="https://hal.science/hal-02928599v1" TargetMode="External"/><Relationship Id="rId34" Type="http://schemas.openxmlformats.org/officeDocument/2006/relationships/hyperlink" Target="https://hal.science/search/index/?q=*&amp;authFullName_s=Laurent Sachs" TargetMode="External"/><Relationship Id="rId35" Type="http://schemas.openxmlformats.org/officeDocument/2006/relationships/hyperlink" Target="https://dx.doi.org/10.1210/js.2019-SAT-551" TargetMode="External"/><Relationship Id="rId36" Type="http://schemas.openxmlformats.org/officeDocument/2006/relationships/hyperlink" Target="https://hal.sorbonne-universite.fr/hal-02180261v1" TargetMode="External"/><Relationship Id="rId37" Type="http://schemas.openxmlformats.org/officeDocument/2006/relationships/hyperlink" Target="https://hal.science/search/index/?q=*&amp;authFullName_s=Laetitia Marisa" TargetMode="External"/><Relationship Id="rId38" Type="http://schemas.openxmlformats.org/officeDocument/2006/relationships/hyperlink" Target="https://hal.science/search/index/?q=*&amp;authFullName_s=Malorie Greene" TargetMode="External"/><Relationship Id="rId39" Type="http://schemas.openxmlformats.org/officeDocument/2006/relationships/hyperlink" Target="https://hal.science/search/index/?q=*&amp;authFullName_s=Alain Virouleau" TargetMode="External"/><Relationship Id="rId40" Type="http://schemas.openxmlformats.org/officeDocument/2006/relationships/hyperlink" Target="https://hal.science/search/index/?q=*&amp;authFullName_s=Olivier Buhard" TargetMode="External"/><Relationship Id="rId41" Type="http://schemas.openxmlformats.org/officeDocument/2006/relationships/hyperlink" Target="https://dx.doi.org/10.1016/j.jcmgh.2018.06.002" TargetMode="External"/><Relationship Id="rId42" Type="http://schemas.openxmlformats.org/officeDocument/2006/relationships/hyperlink" Target="https://hal.inrae.fr/hal-03071655v1" TargetMode="External"/><Relationship Id="rId43" Type="http://schemas.openxmlformats.org/officeDocument/2006/relationships/hyperlink" Target="https://hal.science/search/index/?q=*&amp;authFullName_s=A'Dem Bokhari" TargetMode="External"/><Relationship Id="rId44" Type="http://schemas.openxmlformats.org/officeDocument/2006/relationships/hyperlink" Target="https://hal.science/search/index/?q=*&amp;authFullName_s=Ana&#239;s Lagrange" TargetMode="External"/><Relationship Id="rId45" Type="http://schemas.openxmlformats.org/officeDocument/2006/relationships/hyperlink" Target="https://hal.science/search/index/?q=*&amp;authFullName_s=Romane Bertrand" TargetMode="External"/><Relationship Id="rId46" Type="http://schemas.openxmlformats.org/officeDocument/2006/relationships/hyperlink" Target="https://ube.hal.science/hal-01727817v1" TargetMode="External"/><Relationship Id="rId47" Type="http://schemas.openxmlformats.org/officeDocument/2006/relationships/hyperlink" Target="https://hal.science/search/index/?q=*&amp;authFullName_s=Etienne Becht" TargetMode="External"/><Relationship Id="rId48" Type="http://schemas.openxmlformats.org/officeDocument/2006/relationships/hyperlink" Target="https://hal.science/search/index/?q=*&amp;authFullName_s=Pascale Cervera" TargetMode="External"/><Relationship Id="rId49" Type="http://schemas.openxmlformats.org/officeDocument/2006/relationships/hyperlink" Target="https://dx.doi.org/10.1093/jnci/djx136" TargetMode="External"/><Relationship Id="rId50" Type="http://schemas.openxmlformats.org/officeDocument/2006/relationships/hyperlink" Target="https://hal.inrae.fr/hal-03071683v1" TargetMode="External"/><Relationship Id="rId51" Type="http://schemas.openxmlformats.org/officeDocument/2006/relationships/hyperlink" Target="https://hal.science/search/index/?q=*&amp;authFullName_s=Nada Alqadri" TargetMode="External"/><Relationship Id="rId52" Type="http://schemas.openxmlformats.org/officeDocument/2006/relationships/hyperlink" Target="https://hal.science/search/index/?q=*&amp;authFullName_s=John Herbert" TargetMode="External"/><Relationship Id="rId53" Type="http://schemas.openxmlformats.org/officeDocument/2006/relationships/hyperlink" Target="https://hal.science/search/index/?q=*&amp;authFullName_s=Lauren Dodgson" TargetMode="External"/><Relationship Id="rId54" Type="http://schemas.openxmlformats.org/officeDocument/2006/relationships/hyperlink" Target="https://hal.science/search/index/?q=*&amp;authFullName_s=David Y. Mason" TargetMode="External"/><Relationship Id="rId55" Type="http://schemas.openxmlformats.org/officeDocument/2006/relationships/hyperlink" Target="https://dx.doi.org/10.1098/rsob.160306" TargetMode="External"/><Relationship Id="rId56" Type="http://schemas.openxmlformats.org/officeDocument/2006/relationships/hyperlink" Target="https://hal.science/hal-02135783v1" TargetMode="External"/><Relationship Id="rId57" Type="http://schemas.openxmlformats.org/officeDocument/2006/relationships/hyperlink" Target="https://hal.science/search/index/?q=*&amp;authFullName_s=Brice Bellessort" TargetMode="External"/><Relationship Id="rId58" Type="http://schemas.openxmlformats.org/officeDocument/2006/relationships/hyperlink" Target="https://hal.science/search/index/?q=*&amp;authFullName_s=Marine Le Cardinal" TargetMode="External"/><Relationship Id="rId59" Type="http://schemas.openxmlformats.org/officeDocument/2006/relationships/hyperlink" Target="https://hal.science/search/index/?q=*&amp;authFullName_s=Anne Bachelot" TargetMode="External"/><Relationship Id="rId60" Type="http://schemas.openxmlformats.org/officeDocument/2006/relationships/hyperlink" Target="https://hal.science/search/index/?q=*&amp;authFullName_s=Nicolas Narboux-N&#234;me" TargetMode="External"/><Relationship Id="rId61" Type="http://schemas.openxmlformats.org/officeDocument/2006/relationships/hyperlink" Target="https://hal.science/search/index/?q=*&amp;authFullName_s=Paolo Garagnani" TargetMode="External"/><Relationship Id="rId62" Type="http://schemas.openxmlformats.org/officeDocument/2006/relationships/hyperlink" Target="https://dx.doi.org/10.1093/hmg/ddv452" TargetMode="External"/><Relationship Id="rId63" Type="http://schemas.openxmlformats.org/officeDocument/2006/relationships/hyperlink" Target="https://hal.inrae.fr/hal-03071690v1" TargetMode="External"/><Relationship Id="rId64" Type="http://schemas.openxmlformats.org/officeDocument/2006/relationships/hyperlink" Target="https://hal.science/search/index/?q=*&amp;authFullName_s=Daimark Bennett" TargetMode="External"/><Relationship Id="rId65" Type="http://schemas.openxmlformats.org/officeDocument/2006/relationships/hyperlink" Target="https://dx.doi.org/10.1371/journal.pone.0070489" TargetMode="External"/><Relationship Id="rId66" Type="http://schemas.openxmlformats.org/officeDocument/2006/relationships/hyperlink" Target="https://hal.inrae.fr/hal-03073712v1" TargetMode="External"/><Relationship Id="rId67" Type="http://schemas.openxmlformats.org/officeDocument/2006/relationships/hyperlink" Target="https://hal.science/search/index/?q=*&amp;authFullName_s=Anita Ciurciu" TargetMode="External"/><Relationship Id="rId68" Type="http://schemas.openxmlformats.org/officeDocument/2006/relationships/hyperlink" Target="https://hal.science/search/index/?q=*&amp;authFullName_s=Louise Duncalf" TargetMode="External"/><Relationship Id="rId69" Type="http://schemas.openxmlformats.org/officeDocument/2006/relationships/hyperlink" Target="https://hal.science/search/index/?q=*&amp;authFullName_s=Nick Lansdale" TargetMode="External"/><Relationship Id="rId70" Type="http://schemas.openxmlformats.org/officeDocument/2006/relationships/hyperlink" Target="https://hal.science/search/index/?q=*&amp;authFullName_s=Olga O. Vasieva" TargetMode="External"/><Relationship Id="rId71" Type="http://schemas.openxmlformats.org/officeDocument/2006/relationships/hyperlink" Target="https://dx.doi.org/10.1371/journal.pgen.1003885" TargetMode="External"/><Relationship Id="rId72" Type="http://schemas.openxmlformats.org/officeDocument/2006/relationships/hyperlink" Target="https://hal.inrae.fr/hal-02642183v1" TargetMode="External"/><Relationship Id="rId73" Type="http://schemas.openxmlformats.org/officeDocument/2006/relationships/hyperlink" Target="https://hal.science/search/index/?q=*&amp;authFullName_s=Aur&#233;lien Brionne" TargetMode="External"/><Relationship Id="rId74" Type="http://schemas.openxmlformats.org/officeDocument/2006/relationships/hyperlink" Target="https://hal.science/search/index/?q=*&amp;authFullName_s=Jo&#235;l Gautron" TargetMode="External"/><Relationship Id="rId75" Type="http://schemas.openxmlformats.org/officeDocument/2006/relationships/hyperlink" Target="https://hal.science/search/index/?q=*&amp;authFullName_s=Yves Y. Nys" TargetMode="External"/><Relationship Id="rId76" Type="http://schemas.openxmlformats.org/officeDocument/2006/relationships/hyperlink" Target="https://dx.doi.org/10.1186/1472-6793-12-10" TargetMode="External"/><Relationship Id="rId77" Type="http://schemas.openxmlformats.org/officeDocument/2006/relationships/hyperlink" Target="https://hal.inrae.fr/hal-02666661v1" TargetMode="External"/><Relationship Id="rId78" Type="http://schemas.openxmlformats.org/officeDocument/2006/relationships/hyperlink" Target="https://hal.science/search/index/?q=*&amp;authFullName_s=Sophie R&#233;hault-Godbert" TargetMode="External"/><Relationship Id="rId79" Type="http://schemas.openxmlformats.org/officeDocument/2006/relationships/hyperlink" Target="https://hal.science/search/index/?q=*&amp;authFullName_s=Virginie Herve-Grepinet" TargetMode="External"/><Relationship Id="rId80" Type="http://schemas.openxmlformats.org/officeDocument/2006/relationships/hyperlink" Target="https://hal.science/search/index/?q=*&amp;authFullName_s=K. Mann" TargetMode="External"/><Relationship Id="rId81" Type="http://schemas.openxmlformats.org/officeDocument/2006/relationships/hyperlink" Target="https://hal.inrae.fr/hal-02662318v1" TargetMode="External"/><Relationship Id="rId82" Type="http://schemas.openxmlformats.org/officeDocument/2006/relationships/hyperlink" Target="https://hal.science/search/index/?q=*&amp;authFullName_s=Christelle Hennequet-Antier" TargetMode="External"/><Relationship Id="rId83" Type="http://schemas.openxmlformats.org/officeDocument/2006/relationships/hyperlink" Target="https://hal.science/search/index/?q=*&amp;authFullName_s=C&#233;dric Cabau" TargetMode="External"/><Relationship Id="rId84" Type="http://schemas.openxmlformats.org/officeDocument/2006/relationships/hyperlink" Target="https://hal.science/search/index/?q=*&amp;authFullName_s=Vonick Sibut" TargetMode="External"/><Relationship Id="rId85" Type="http://schemas.openxmlformats.org/officeDocument/2006/relationships/hyperlink" Target="https://dx.doi.org/10.1186/1471-2164-11-57" TargetMode="External"/><Relationship Id="rId86" Type="http://schemas.openxmlformats.org/officeDocument/2006/relationships/hyperlink" Target="https://hal.inrae.fr/hal-02667365v1" TargetMode="External"/><Relationship Id="rId87" Type="http://schemas.openxmlformats.org/officeDocument/2006/relationships/hyperlink" Target="https://hal.science/search/index/?q=*&amp;authFullName_s=M.-T. Hincke" TargetMode="External"/><Relationship Id="rId88" Type="http://schemas.openxmlformats.org/officeDocument/2006/relationships/hyperlink" Target="https://hal.science/search/index/?q=*&amp;authFullName_s=A. Hernandez-Hernandez" TargetMode="External"/><Relationship Id="rId89" Type="http://schemas.openxmlformats.org/officeDocument/2006/relationships/hyperlink" Target="https://hal.science/search/index/?q=*&amp;authFullName_s=A.-B. Rodriguez-Navarro" TargetMode="External"/><Relationship Id="rId90" Type="http://schemas.openxmlformats.org/officeDocument/2006/relationships/hyperlink" Target="https://hal.science/search/index/?q=*&amp;authFullName_s=J. Gomez-Morales" TargetMode="External"/><Relationship Id="rId91" Type="http://schemas.openxmlformats.org/officeDocument/2006/relationships/hyperlink" Target="https://hal.inrae.fr/hal-04709977v1" TargetMode="External"/><Relationship Id="rId92" Type="http://schemas.openxmlformats.org/officeDocument/2006/relationships/hyperlink" Target="https://hal.science/search/index/?q=*&amp;authFullName_s=Tiffany P&#233;zier" TargetMode="External"/><Relationship Id="rId93" Type="http://schemas.openxmlformats.org/officeDocument/2006/relationships/hyperlink" Target="https://hal.science/search/index/?q=*&amp;authFullName_s=Agn&#232;s Wiedemann" TargetMode="External"/><Relationship Id="rId94" Type="http://schemas.openxmlformats.org/officeDocument/2006/relationships/hyperlink" Target="https://hal.science/search/index/?q=*&amp;authFullName_s=Ga&#235;lle Lefort" TargetMode="External"/><Relationship Id="rId95" Type="http://schemas.openxmlformats.org/officeDocument/2006/relationships/hyperlink" Target="https://hal.inrae.fr/hal-04661447v1" TargetMode="External"/><Relationship Id="rId96" Type="http://schemas.openxmlformats.org/officeDocument/2006/relationships/hyperlink" Target="https://hal.science/search/index/?q=*&amp;authFullName_s=Marlies van den Nieuwenhof" TargetMode="External"/><Relationship Id="rId97" Type="http://schemas.openxmlformats.org/officeDocument/2006/relationships/hyperlink" Target="https://hal.science/search/index/?q=*&amp;authFullName_s=Justine Jimenez" TargetMode="External"/><Relationship Id="rId98" Type="http://schemas.openxmlformats.org/officeDocument/2006/relationships/hyperlink" Target="https://hal.science/search/index/?q=*&amp;authFullName_s=Th&#233;ophane de Rauglaudre" TargetMode="External"/><Relationship Id="rId99" Type="http://schemas.openxmlformats.org/officeDocument/2006/relationships/hyperlink" Target="https://hal.inrae.fr/hal-05132627v1" TargetMode="External"/><Relationship Id="rId100" Type="http://schemas.openxmlformats.org/officeDocument/2006/relationships/hyperlink" Target="https://hal.inrae.fr/hal-04661421v1" TargetMode="External"/><Relationship Id="rId101" Type="http://schemas.openxmlformats.org/officeDocument/2006/relationships/hyperlink" Target="https://hal.inrae.fr/hal-04144164v1" TargetMode="External"/><Relationship Id="rId102" Type="http://schemas.openxmlformats.org/officeDocument/2006/relationships/hyperlink" Target="https://hal.science/search/index/?q=*&amp;authFullName_s=Fran&#231;oise I. Bussi&#232;re" TargetMode="External"/><Relationship Id="rId103" Type="http://schemas.openxmlformats.org/officeDocument/2006/relationships/hyperlink" Target="https://hal.science/search/index/?q=*&amp;authFullName_s=Michel Jacques M.J. Duclos" TargetMode="External"/><Relationship Id="rId104" Type="http://schemas.openxmlformats.org/officeDocument/2006/relationships/hyperlink" Target="https://hal.inrae.fr/hal-03775492v1" TargetMode="External"/><Relationship Id="rId105" Type="http://schemas.openxmlformats.org/officeDocument/2006/relationships/hyperlink" Target="https://hal.inrae.fr/hal-05125623v1" TargetMode="External"/><Relationship Id="rId106" Type="http://schemas.openxmlformats.org/officeDocument/2006/relationships/hyperlink" Target="https://hal.science/search/index/?q=*&amp;authFullName_s=Charlotte Pa&#235;s" TargetMode="External"/><Relationship Id="rId107" Type="http://schemas.openxmlformats.org/officeDocument/2006/relationships/hyperlink" Target="https://hal.inrae.fr/hal-03262153v1" TargetMode="External"/><Relationship Id="rId108" Type="http://schemas.openxmlformats.org/officeDocument/2006/relationships/hyperlink" Target="https://hal.science/search/index/?q=*&amp;authFullName_s=Alex Duval" TargetMode="External"/><Relationship Id="rId109" Type="http://schemas.openxmlformats.org/officeDocument/2006/relationships/hyperlink" Target="https://hal.inrae.fr/hal-03262140v1" TargetMode="External"/><Relationship Id="rId110" Type="http://schemas.openxmlformats.org/officeDocument/2006/relationships/hyperlink" Target="https://hal.inrae.fr/hal-03072421v1" TargetMode="External"/><Relationship Id="rId111" Type="http://schemas.openxmlformats.org/officeDocument/2006/relationships/hyperlink" Target="https://hal.science/search/index/?q=*&amp;authFullName_s=J. Pouch" TargetMode="External"/><Relationship Id="rId112" Type="http://schemas.openxmlformats.org/officeDocument/2006/relationships/hyperlink" Target="https://hal.inrae.fr/hal-03072572v1" TargetMode="External"/><Relationship Id="rId113" Type="http://schemas.openxmlformats.org/officeDocument/2006/relationships/hyperlink" Target="https://hal.inrae.fr/hal-03072770v1" TargetMode="External"/><Relationship Id="rId114" Type="http://schemas.openxmlformats.org/officeDocument/2006/relationships/hyperlink" Target="https://hal.inrae.fr/hal-03072974v1" TargetMode="External"/><Relationship Id="rId115" Type="http://schemas.openxmlformats.org/officeDocument/2006/relationships/hyperlink" Target="https://hal.inrae.fr/hal-03073190v1" TargetMode="External"/><Relationship Id="rId116" Type="http://schemas.openxmlformats.org/officeDocument/2006/relationships/hyperlink" Target="https://hal.inrae.fr/hal-03073291v1" TargetMode="External"/><Relationship Id="rId117" Type="http://schemas.openxmlformats.org/officeDocument/2006/relationships/hyperlink" Target="https://hal.inrae.fr/hal-03073379v1" TargetMode="External"/><Relationship Id="rId118" Type="http://schemas.openxmlformats.org/officeDocument/2006/relationships/hyperlink" Target="https://hal.inrae.fr/hal-02752419v1" TargetMode="External"/><Relationship Id="rId119" Type="http://schemas.openxmlformats.org/officeDocument/2006/relationships/hyperlink" Target="https://hal.science/search/index/?q=*&amp;authFullName_s=Agn&#232;s Narcy" TargetMode="External"/><Relationship Id="rId120" Type="http://schemas.openxmlformats.org/officeDocument/2006/relationships/hyperlink" Target="https://hal.inrae.fr/hal-02755471v1" TargetMode="External"/><Relationship Id="rId121" Type="http://schemas.openxmlformats.org/officeDocument/2006/relationships/hyperlink" Target="https://hal.science/search/index/?q=*&amp;authFullName_s=P.G. Righetti" TargetMode="External"/><Relationship Id="rId122" Type="http://schemas.openxmlformats.org/officeDocument/2006/relationships/hyperlink" Target="https://hal.inrae.fr/hal-02751521v1" TargetMode="External"/><Relationship Id="rId123" Type="http://schemas.openxmlformats.org/officeDocument/2006/relationships/hyperlink" Target="https://hal.science/search/index/?q=*&amp;authFullName_s=L. Cogburn" TargetMode="External"/><Relationship Id="rId124" Type="http://schemas.openxmlformats.org/officeDocument/2006/relationships/hyperlink" Target="https://hal.inrae.fr/hal-02751014v1" TargetMode="External"/><Relationship Id="rId125" Type="http://schemas.openxmlformats.org/officeDocument/2006/relationships/hyperlink" Target="https://hal.science/search/index/?q=*&amp;authFullName_s=Christelle Hennequet" TargetMode="External"/><Relationship Id="rId126" Type="http://schemas.openxmlformats.org/officeDocument/2006/relationships/hyperlink" Target="https://hal.inrae.fr/hal-02756159v1" TargetMode="External"/><Relationship Id="rId127" Type="http://schemas.openxmlformats.org/officeDocument/2006/relationships/hyperlink" Target="https://hal.inrae.fr/hal-02751763v1" TargetMode="External"/><Relationship Id="rId128" Type="http://schemas.openxmlformats.org/officeDocument/2006/relationships/hyperlink" Target="https://hal.science/search/index/?q=*&amp;authFullName_s=Val&#233;rie Labas" TargetMode="External"/><Relationship Id="rId129" Type="http://schemas.openxmlformats.org/officeDocument/2006/relationships/hyperlink" Target="https://hal.inrae.fr/hal-02757347v1" TargetMode="External"/><Relationship Id="rId130" Type="http://schemas.openxmlformats.org/officeDocument/2006/relationships/hyperlink" Target="https://hal.inrae.fr/hal-02752405v1" TargetMode="External"/><Relationship Id="rId131" Type="http://schemas.openxmlformats.org/officeDocument/2006/relationships/hyperlink" Target="https://hal.science/search/index/?q=*&amp;authFullName_s=L.A. Cogburn" TargetMode="External"/><Relationship Id="rId132" Type="http://schemas.openxmlformats.org/officeDocument/2006/relationships/hyperlink" Target="https://hal.inrae.fr/hal-02757395v1" TargetMode="External"/><Relationship Id="rId133" Type="http://schemas.openxmlformats.org/officeDocument/2006/relationships/hyperlink" Target="https://hal.inrae.fr/hal-02752448v1" TargetMode="External"/><Relationship Id="rId134" Type="http://schemas.openxmlformats.org/officeDocument/2006/relationships/hyperlink" Target="https://hal.inrae.fr/hal-02757086v1" TargetMode="External"/><Relationship Id="rId135" Type="http://schemas.openxmlformats.org/officeDocument/2006/relationships/hyperlink" Target="https://hal.science/search/index/?q=*&amp;authFullName_s=Larry A. Cogburn" TargetMode="External"/><Relationship Id="rId136" Type="http://schemas.openxmlformats.org/officeDocument/2006/relationships/hyperlink" Target="https://hal.science/search/index/?q=*&amp;authFullName_s=Wilfrid Carre" TargetMode="External"/><Relationship Id="rId137" Type="http://schemas.openxmlformats.org/officeDocument/2006/relationships/hyperlink" Target="https://hal.inrae.fr/hal-03071728v1" TargetMode="External"/><Relationship Id="rId138" Type="http://schemas.openxmlformats.org/officeDocument/2006/relationships/hyperlink" Target="https://hal.science/search/index/?q=*&amp;authFullName_s=La&#235;titia Marisa" TargetMode="External"/><Relationship Id="rId139" Type="http://schemas.openxmlformats.org/officeDocument/2006/relationships/hyperlink" Target="https://hal.inrae.fr/hal-03071759v1" TargetMode="External"/><Relationship Id="rId140" Type="http://schemas.openxmlformats.org/officeDocument/2006/relationships/hyperlink" Target="https://hal.inrae.fr/hal-03071951v1" TargetMode="External"/><Relationship Id="rId141" Type="http://schemas.openxmlformats.org/officeDocument/2006/relationships/hyperlink" Target="https://hal.inrae.fr/hal-02812338v1" TargetMode="External"/><Relationship Id="rId142" Type="http://schemas.openxmlformats.org/officeDocument/2006/relationships/hyperlink" Target="https://hal.science/search/index/?q=*&amp;authFullName_s=C&#233;cile Lahuec" TargetMode="External"/><Relationship Id="rId143" Type="http://schemas.openxmlformats.org/officeDocument/2006/relationships/hyperlink" Target="https://hal.science/search/index/?q=*&amp;authFullName_s=Nadine G&#233;rard" TargetMode="External"/><Relationship Id="rId144" Type="http://schemas.openxmlformats.org/officeDocument/2006/relationships/hyperlink" Target="https://hal.inrae.fr/hal-02759309v1" TargetMode="External"/><Relationship Id="rId145" Type="http://schemas.openxmlformats.org/officeDocument/2006/relationships/hyperlink" Target="https://hal.science/search/index/?q=*&amp;authFullName_s=Maud Caillaud" TargetMode="External"/><Relationship Id="rId146" Type="http://schemas.openxmlformats.org/officeDocument/2006/relationships/hyperlink" Target="https://hal.inrae.fr/hal-04204909v1" TargetMode="External"/><Relationship Id="rId147" Type="http://schemas.openxmlformats.org/officeDocument/2006/relationships/hyperlink" Target="https://hal.science/search/index/?q=*&amp;authFullName_s=Florence Renaud" TargetMode="External"/><Relationship Id="rId148" Type="http://schemas.openxmlformats.org/officeDocument/2006/relationships/hyperlink" Target="https://hal.inrae.fr/hal-05127192v1" TargetMode="External"/><Relationship Id="rId149" Type="http://schemas.openxmlformats.org/officeDocument/2006/relationships/hyperlink" Target="https://hal.science/search/index/?q=*&amp;authFullName_s=Aur&#233;lien de Reyni&#232;s" TargetMode="External"/><Relationship Id="rId150" Type="http://schemas.openxmlformats.org/officeDocument/2006/relationships/hyperlink" Target="https://hal.inrae.fr/tel-02820789v1" TargetMode="External"/><Relationship Id="rId151" Type="http://schemas.openxmlformats.org/officeDocument/2006/relationships/hyperlink" Target="https://www.theses.fr/"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Jonchere</dc:title>
  <dc:description>CV</dc:description>
  <dc:subject/>
  <cp:keywords/>
  <cp:category/>
  <cp:lastModifiedBy/>
  <dcterms:created xsi:type="dcterms:W3CDTF">2026-03-16T00:46:20+01:00</dcterms:created>
  <dcterms:modified xsi:type="dcterms:W3CDTF">2026-03-16T00:46:20+01:00</dcterms:modified>
</cp:coreProperties>
</file>

<file path=docProps/custom.xml><?xml version="1.0" encoding="utf-8"?>
<Properties xmlns="http://schemas.openxmlformats.org/officeDocument/2006/custom-properties" xmlns:vt="http://schemas.openxmlformats.org/officeDocument/2006/docPropsVTypes"/>
</file>