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Lefavrais </w:t>
      </w:r>
      <w:r>
        <w:rPr>
          <w:color w:val="641e6e"/>
        </w:rPr>
        <w:t xml:space="preserve">Chargé d'appui aux chercheurs à la BULHN -- Membre de la cellule d'appui HAL de Normandie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vincent-lefavrais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Enfin j'ai trouvé ! Il faut cliquer sur &amp;quot;Ajouter une présentation dans une autre langue&amp;quot;. Wow...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4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avrai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Lefavrais</dc:title>
  <dc:description>CV</dc:description>
  <dc:subject/>
  <cp:keywords/>
  <cp:category/>
  <cp:lastModifiedBy/>
  <dcterms:created xsi:type="dcterms:W3CDTF">2026-03-15T16:36:57+01:00</dcterms:created>
  <dcterms:modified xsi:type="dcterms:W3CDTF">2026-03-15T16:36:57+01:00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